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02" w:rsidRPr="00B46202" w:rsidRDefault="008F67F2" w:rsidP="00B4620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Cs w:val="24"/>
        </w:rPr>
      </w:pPr>
      <w:r w:rsidRPr="008F67F2">
        <w:rPr>
          <w:rFonts w:ascii="Arial" w:hAnsi="Arial" w:cs="Arial"/>
          <w:b/>
          <w:u w:val="single"/>
        </w:rPr>
        <w:t xml:space="preserve">2017 </w:t>
      </w:r>
      <w:r w:rsidRPr="00743BC4">
        <w:rPr>
          <w:rFonts w:ascii="Arial" w:hAnsi="Arial" w:cs="Arial"/>
          <w:b/>
          <w:u w:val="single"/>
        </w:rPr>
        <w:t>RFP:</w:t>
      </w:r>
      <w:r w:rsidR="00B46202" w:rsidRPr="00743BC4">
        <w:rPr>
          <w:rFonts w:ascii="Arial" w:hAnsi="Arial" w:cs="Arial"/>
          <w:b/>
          <w:bCs/>
          <w:kern w:val="36"/>
          <w:sz w:val="28"/>
          <w:szCs w:val="28"/>
          <w:u w:val="single"/>
        </w:rPr>
        <w:t xml:space="preserve"> </w:t>
      </w:r>
      <w:r w:rsidR="00B46202" w:rsidRPr="00743BC4">
        <w:rPr>
          <w:rFonts w:ascii="Arial" w:hAnsi="Arial" w:cs="Arial"/>
          <w:b/>
          <w:bCs/>
          <w:kern w:val="36"/>
          <w:szCs w:val="24"/>
          <w:u w:val="single"/>
        </w:rPr>
        <w:t>2018 Skill Building Conference</w:t>
      </w:r>
      <w:r w:rsidR="00B46202" w:rsidRPr="00B46202">
        <w:rPr>
          <w:rFonts w:ascii="Arial" w:hAnsi="Arial" w:cs="Arial"/>
          <w:b/>
          <w:bCs/>
          <w:kern w:val="36"/>
          <w:szCs w:val="24"/>
        </w:rPr>
        <w:t xml:space="preserve"> </w:t>
      </w:r>
    </w:p>
    <w:p w:rsidR="008F67F2" w:rsidRPr="008F67F2" w:rsidRDefault="008F67F2" w:rsidP="008F67F2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u w:val="single"/>
        </w:rPr>
      </w:pPr>
    </w:p>
    <w:p w:rsidR="008F67F2" w:rsidRDefault="008F67F2" w:rsidP="008F67F2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General </w:t>
      </w:r>
      <w:r w:rsidRPr="008F67F2">
        <w:rPr>
          <w:rFonts w:ascii="Arial" w:hAnsi="Arial" w:cs="Arial"/>
          <w:b/>
          <w:u w:val="single"/>
        </w:rPr>
        <w:t xml:space="preserve">Checklist </w:t>
      </w:r>
      <w:bookmarkStart w:id="0" w:name="_GoBack"/>
      <w:bookmarkEnd w:id="0"/>
    </w:p>
    <w:p w:rsidR="00031348" w:rsidRDefault="00031348" w:rsidP="008F67F2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u w:val="single"/>
        </w:rPr>
      </w:pPr>
    </w:p>
    <w:tbl>
      <w:tblPr>
        <w:tblW w:w="942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450"/>
        <w:gridCol w:w="7892"/>
      </w:tblGrid>
      <w:tr w:rsidR="00031348" w:rsidRPr="00031348" w:rsidTr="00725950">
        <w:trPr>
          <w:trHeight w:hRule="exact" w:val="360"/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31348" w:rsidRPr="00031348" w:rsidRDefault="00031348" w:rsidP="00031348">
            <w:pPr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83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31348" w:rsidRPr="00031348" w:rsidRDefault="00031348" w:rsidP="00031348">
            <w:pPr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 xml:space="preserve">       Part I:  Proposal</w:t>
            </w:r>
          </w:p>
        </w:tc>
      </w:tr>
      <w:tr w:rsidR="00031348" w:rsidRPr="00031348" w:rsidTr="00725950">
        <w:trPr>
          <w:trHeight w:val="800"/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360"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Proposal Cover Sheet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(signed and dated) – Use the RFP forms found directly under the Notices section on 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6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Form:      </w:t>
            </w:r>
            <w:hyperlink r:id="rId7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http://www.nj.gov/dcf/providers/notices/Proposal.Cover.Sheet.doc</w:t>
              </w:r>
            </w:hyperlink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</w:tc>
      </w:tr>
      <w:tr w:rsidR="00031348" w:rsidRPr="00031348" w:rsidTr="00725950">
        <w:trPr>
          <w:trHeight w:val="548"/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360"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tabs>
                <w:tab w:val="num" w:pos="720"/>
              </w:tabs>
              <w:rPr>
                <w:rFonts w:ascii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Table of Contents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– </w:t>
            </w:r>
            <w:r w:rsidRPr="00031348">
              <w:rPr>
                <w:rFonts w:ascii="Arial" w:hAnsi="Arial" w:cs="Arial"/>
                <w:szCs w:val="24"/>
              </w:rPr>
              <w:t>Please number and label with page numbers if possible in the order as stated in Part I: Proposal &amp; Part II: Appendices for paper, CD, and electronic copies.</w:t>
            </w:r>
          </w:p>
          <w:p w:rsidR="00031348" w:rsidRPr="00031348" w:rsidRDefault="00031348" w:rsidP="00031348">
            <w:pPr>
              <w:tabs>
                <w:tab w:val="num" w:pos="720"/>
              </w:tabs>
              <w:rPr>
                <w:rFonts w:ascii="Arial" w:eastAsia="Arial" w:hAnsi="Arial" w:cs="Arial"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360"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Proposal Narrative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in following order:   </w:t>
            </w:r>
            <w:r w:rsidRPr="00031348">
              <w:rPr>
                <w:rFonts w:ascii="Arial" w:hAnsi="Arial" w:cs="Arial"/>
                <w:szCs w:val="24"/>
              </w:rPr>
              <w:t xml:space="preserve"> </w:t>
            </w:r>
            <w:r w:rsidRPr="00031348">
              <w:rPr>
                <w:rFonts w:ascii="Arial" w:hAnsi="Arial" w:cs="Arial"/>
                <w:b/>
                <w:szCs w:val="24"/>
              </w:rPr>
              <w:t>(</w:t>
            </w:r>
            <w:r w:rsidRPr="00031348">
              <w:rPr>
                <w:rFonts w:ascii="Arial" w:hAnsi="Arial" w:cs="Arial"/>
                <w:b/>
              </w:rPr>
              <w:t>15 page limitation)</w:t>
            </w:r>
          </w:p>
          <w:p w:rsidR="00031348" w:rsidRPr="00031348" w:rsidRDefault="00031348" w:rsidP="0003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</w:rPr>
            </w:pPr>
            <w:r w:rsidRPr="00031348">
              <w:rPr>
                <w:rFonts w:ascii="Arial" w:eastAsia="Calibri" w:hAnsi="Arial" w:cs="Arial"/>
                <w:color w:val="000000"/>
                <w:szCs w:val="24"/>
              </w:rPr>
              <w:t>Applicant Organization</w:t>
            </w:r>
          </w:p>
          <w:p w:rsidR="00031348" w:rsidRPr="00031348" w:rsidRDefault="00031348" w:rsidP="0003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</w:rPr>
            </w:pPr>
            <w:r w:rsidRPr="00031348">
              <w:rPr>
                <w:rFonts w:ascii="Arial" w:eastAsia="Calibri" w:hAnsi="Arial" w:cs="Arial"/>
                <w:color w:val="000000"/>
                <w:szCs w:val="24"/>
              </w:rPr>
              <w:t>Program Approach</w:t>
            </w:r>
          </w:p>
          <w:p w:rsidR="00031348" w:rsidRPr="00031348" w:rsidRDefault="00031348" w:rsidP="0003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</w:rPr>
            </w:pPr>
            <w:r w:rsidRPr="00031348">
              <w:rPr>
                <w:rFonts w:ascii="Arial" w:eastAsia="Calibri" w:hAnsi="Arial" w:cs="Arial"/>
                <w:color w:val="000000"/>
                <w:szCs w:val="24"/>
              </w:rPr>
              <w:t>Outcome Evaluation</w:t>
            </w:r>
          </w:p>
          <w:p w:rsidR="00031348" w:rsidRPr="00031348" w:rsidRDefault="00031348" w:rsidP="0003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</w:rPr>
            </w:pPr>
            <w:r w:rsidRPr="00031348">
              <w:rPr>
                <w:rFonts w:ascii="Arial" w:eastAsia="Calibri" w:hAnsi="Arial" w:cs="Arial"/>
                <w:color w:val="000000"/>
                <w:szCs w:val="24"/>
              </w:rPr>
              <w:t xml:space="preserve">Budget </w:t>
            </w:r>
          </w:p>
          <w:p w:rsidR="00031348" w:rsidRPr="00031348" w:rsidRDefault="00031348" w:rsidP="0003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</w:rPr>
            </w:pPr>
            <w:r w:rsidRPr="00031348">
              <w:rPr>
                <w:rFonts w:ascii="Arial" w:eastAsia="Calibri" w:hAnsi="Arial" w:cs="Arial"/>
                <w:color w:val="000000"/>
                <w:szCs w:val="24"/>
              </w:rPr>
              <w:t>Personnel</w:t>
            </w:r>
          </w:p>
          <w:p w:rsidR="00031348" w:rsidRPr="00031348" w:rsidRDefault="00031348" w:rsidP="0003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</w:rPr>
            </w:pPr>
            <w:r w:rsidRPr="00031348">
              <w:rPr>
                <w:rFonts w:ascii="Arial" w:eastAsia="Calibri" w:hAnsi="Arial" w:cs="Arial"/>
                <w:color w:val="000000"/>
                <w:szCs w:val="24"/>
              </w:rPr>
              <w:t xml:space="preserve">Implementation Plan </w:t>
            </w:r>
          </w:p>
          <w:p w:rsidR="00031348" w:rsidRPr="00031348" w:rsidRDefault="00031348" w:rsidP="0003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</w:rPr>
            </w:pPr>
            <w:r w:rsidRPr="00031348">
              <w:rPr>
                <w:rFonts w:ascii="Arial" w:eastAsia="Calibri" w:hAnsi="Arial" w:cs="Arial"/>
                <w:color w:val="000000"/>
                <w:szCs w:val="24"/>
              </w:rPr>
              <w:t>Leveraged Resources</w:t>
            </w:r>
          </w:p>
          <w:p w:rsidR="00031348" w:rsidRPr="00031348" w:rsidRDefault="00031348" w:rsidP="00031348">
            <w:pPr>
              <w:ind w:left="720"/>
              <w:contextualSpacing/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31348" w:rsidRPr="00031348" w:rsidRDefault="00031348" w:rsidP="00031348">
            <w:pPr>
              <w:jc w:val="right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 xml:space="preserve">Part II:  Appendices </w:t>
            </w: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36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031348">
              <w:rPr>
                <w:rFonts w:ascii="Arial" w:hAnsi="Arial" w:cs="Arial"/>
                <w:szCs w:val="24"/>
              </w:rPr>
              <w:t>Proposed Program</w:t>
            </w:r>
            <w:r w:rsidRPr="00031348">
              <w:rPr>
                <w:rFonts w:ascii="Arial" w:hAnsi="Arial" w:cs="Arial"/>
                <w:b/>
                <w:szCs w:val="24"/>
              </w:rPr>
              <w:t xml:space="preserve"> Implementation Plan Table</w:t>
            </w:r>
            <w:r w:rsidRPr="00031348">
              <w:rPr>
                <w:rFonts w:ascii="Arial" w:hAnsi="Arial" w:cs="Arial"/>
                <w:szCs w:val="24"/>
              </w:rPr>
              <w:t xml:space="preserve"> </w:t>
            </w:r>
          </w:p>
          <w:p w:rsidR="00031348" w:rsidRPr="00031348" w:rsidRDefault="00031348" w:rsidP="0003134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36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hAnsi="Arial" w:cs="Arial"/>
                <w:szCs w:val="24"/>
              </w:rPr>
            </w:pPr>
            <w:r w:rsidRPr="00031348">
              <w:rPr>
                <w:rFonts w:ascii="Arial" w:hAnsi="Arial" w:cs="Arial"/>
                <w:b/>
                <w:szCs w:val="24"/>
              </w:rPr>
              <w:t>Job descriptions</w:t>
            </w:r>
            <w:r w:rsidRPr="00031348">
              <w:rPr>
                <w:rFonts w:ascii="Arial" w:hAnsi="Arial" w:cs="Arial"/>
                <w:szCs w:val="24"/>
              </w:rPr>
              <w:t xml:space="preserve"> of key personnel, </w:t>
            </w:r>
            <w:r w:rsidRPr="00031348">
              <w:rPr>
                <w:rFonts w:ascii="Arial" w:hAnsi="Arial" w:cs="Arial"/>
                <w:b/>
                <w:szCs w:val="24"/>
              </w:rPr>
              <w:t>resumes</w:t>
            </w:r>
            <w:r w:rsidRPr="00031348">
              <w:rPr>
                <w:rFonts w:ascii="Arial" w:hAnsi="Arial" w:cs="Arial"/>
                <w:szCs w:val="24"/>
              </w:rPr>
              <w:t xml:space="preserve"> if available for key personnel (please do not provide home addresses or personal phone numbers)</w:t>
            </w:r>
          </w:p>
          <w:p w:rsidR="00031348" w:rsidRPr="00031348" w:rsidRDefault="00031348" w:rsidP="0003134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36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1348">
              <w:rPr>
                <w:rFonts w:ascii="Arial" w:hAnsi="Arial" w:cs="Arial"/>
                <w:b/>
                <w:szCs w:val="24"/>
              </w:rPr>
              <w:t xml:space="preserve">Current </w:t>
            </w:r>
            <w:r w:rsidRPr="00031348">
              <w:rPr>
                <w:rFonts w:ascii="Arial" w:hAnsi="Arial" w:cs="Arial"/>
                <w:szCs w:val="24"/>
              </w:rPr>
              <w:t>Agency</w:t>
            </w:r>
            <w:r w:rsidRPr="00031348">
              <w:rPr>
                <w:rFonts w:ascii="Arial" w:hAnsi="Arial" w:cs="Arial"/>
                <w:b/>
                <w:szCs w:val="24"/>
              </w:rPr>
              <w:t xml:space="preserve"> Organization Chart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36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1348">
              <w:rPr>
                <w:rFonts w:ascii="Arial" w:hAnsi="Arial" w:cs="Arial"/>
                <w:b/>
                <w:szCs w:val="24"/>
              </w:rPr>
              <w:t xml:space="preserve">Proposed </w:t>
            </w:r>
            <w:r w:rsidRPr="00031348">
              <w:rPr>
                <w:rFonts w:ascii="Arial" w:hAnsi="Arial" w:cs="Arial"/>
                <w:szCs w:val="24"/>
              </w:rPr>
              <w:t>Agency</w:t>
            </w:r>
            <w:r w:rsidRPr="00031348">
              <w:rPr>
                <w:rFonts w:ascii="Arial" w:hAnsi="Arial" w:cs="Arial"/>
                <w:b/>
                <w:szCs w:val="24"/>
              </w:rPr>
              <w:t xml:space="preserve"> Organization Chart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hAnsi="Arial" w:cs="Arial"/>
                <w:szCs w:val="24"/>
              </w:rPr>
            </w:pPr>
            <w:r w:rsidRPr="00031348">
              <w:rPr>
                <w:rFonts w:ascii="Arial" w:hAnsi="Arial" w:cs="Arial"/>
                <w:szCs w:val="24"/>
              </w:rPr>
              <w:t xml:space="preserve">DCF </w:t>
            </w:r>
            <w:r w:rsidRPr="00031348">
              <w:rPr>
                <w:rFonts w:ascii="Arial" w:hAnsi="Arial" w:cs="Arial"/>
                <w:b/>
                <w:szCs w:val="24"/>
              </w:rPr>
              <w:t>Annex B</w:t>
            </w:r>
            <w:r w:rsidRPr="00031348">
              <w:rPr>
                <w:rFonts w:ascii="Arial" w:hAnsi="Arial" w:cs="Arial"/>
                <w:szCs w:val="24"/>
              </w:rPr>
              <w:t xml:space="preserve"> </w:t>
            </w:r>
            <w:r w:rsidRPr="00031348">
              <w:rPr>
                <w:rFonts w:ascii="Arial" w:hAnsi="Arial" w:cs="Arial"/>
                <w:b/>
                <w:szCs w:val="24"/>
              </w:rPr>
              <w:t xml:space="preserve">Budget Forms* OR </w:t>
            </w:r>
            <w:r w:rsidRPr="00031348">
              <w:rPr>
                <w:rFonts w:ascii="Arial" w:hAnsi="Arial" w:cs="Arial"/>
                <w:b/>
                <w:color w:val="000000"/>
                <w:szCs w:val="24"/>
              </w:rPr>
              <w:t>Budget Narrative Worksheet</w:t>
            </w:r>
            <w:r w:rsidRPr="0003134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031348">
              <w:rPr>
                <w:rFonts w:ascii="Arial" w:hAnsi="Arial" w:cs="Arial"/>
                <w:b/>
                <w:szCs w:val="24"/>
              </w:rPr>
              <w:t>EXHIBIT C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Applicable Consulting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 xml:space="preserve"> Contracts, </w:t>
            </w:r>
            <w:r w:rsidRPr="00031348">
              <w:rPr>
                <w:rFonts w:ascii="Arial" w:eastAsia="Arial" w:hAnsi="Arial" w:cs="Arial"/>
                <w:szCs w:val="24"/>
              </w:rPr>
              <w:t>Affiliation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 xml:space="preserve"> Agreements, Memoranda of Understanding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related to this RFP.  If not applicable, include a written statement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hAnsi="Arial" w:cs="Arial"/>
                <w:szCs w:val="24"/>
              </w:rPr>
            </w:pPr>
            <w:r w:rsidRPr="00031348">
              <w:rPr>
                <w:rFonts w:ascii="Arial" w:hAnsi="Arial" w:cs="Arial"/>
                <w:b/>
                <w:szCs w:val="24"/>
              </w:rPr>
              <w:t>Safe-Child Standards Description</w:t>
            </w:r>
            <w:r w:rsidRPr="00031348">
              <w:rPr>
                <w:rFonts w:ascii="Arial" w:hAnsi="Arial" w:cs="Arial"/>
                <w:szCs w:val="24"/>
              </w:rPr>
              <w:t xml:space="preserve"> of your agency’s implementation of the standards (no more than 2 pages)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lastRenderedPageBreak/>
              <w:t>11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hAnsi="Arial" w:cs="Arial"/>
                <w:szCs w:val="24"/>
              </w:rPr>
              <w:t xml:space="preserve">Copy of agency’s </w:t>
            </w:r>
            <w:r w:rsidRPr="00031348">
              <w:rPr>
                <w:rFonts w:ascii="Arial" w:hAnsi="Arial" w:cs="Arial"/>
                <w:b/>
                <w:szCs w:val="24"/>
              </w:rPr>
              <w:t>Conflict of Interest policy</w:t>
            </w: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12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 xml:space="preserve">Copies of any audits or reviews </w:t>
            </w:r>
            <w:r w:rsidRPr="00031348">
              <w:rPr>
                <w:rFonts w:ascii="Arial" w:eastAsia="Arial" w:hAnsi="Arial" w:cs="Arial"/>
                <w:szCs w:val="24"/>
              </w:rPr>
              <w:t>(including corrective action plans) completed or in process by DCF (inclusive of DCF Licensing, Divisions and Offices) or other State entities from 2014 to the present. If available, a corrective action plan should be provided and any other pertinent information that will explain or clarify the applicant’s position. If not applicable, include a written statement. Applicants are on notice that DCF may consider all materials in our records concerning audits, reviews or corrective active plans as part of the review process.</w:t>
            </w:r>
          </w:p>
          <w:p w:rsidR="00031348" w:rsidRPr="00031348" w:rsidRDefault="00031348" w:rsidP="00031348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031348">
              <w:rPr>
                <w:rFonts w:ascii="Arial" w:hAnsi="Arial" w:cs="Arial"/>
                <w:szCs w:val="24"/>
              </w:rPr>
              <w:t xml:space="preserve">Dated List of Names of </w:t>
            </w:r>
            <w:r w:rsidRPr="00031348">
              <w:rPr>
                <w:rFonts w:ascii="Arial" w:hAnsi="Arial" w:cs="Arial"/>
                <w:b/>
                <w:szCs w:val="24"/>
              </w:rPr>
              <w:t>Board of Directors</w:t>
            </w:r>
          </w:p>
          <w:p w:rsidR="00031348" w:rsidRPr="00031348" w:rsidRDefault="00031348" w:rsidP="00031348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031348">
              <w:rPr>
                <w:rFonts w:ascii="Arial" w:hAnsi="Arial" w:cs="Arial"/>
                <w:szCs w:val="24"/>
              </w:rPr>
              <w:t xml:space="preserve">Titles, </w:t>
            </w:r>
          </w:p>
          <w:p w:rsidR="00031348" w:rsidRPr="00031348" w:rsidRDefault="00031348" w:rsidP="00031348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031348">
              <w:rPr>
                <w:rFonts w:ascii="Arial" w:hAnsi="Arial" w:cs="Arial"/>
                <w:szCs w:val="24"/>
              </w:rPr>
              <w:t xml:space="preserve">Address </w:t>
            </w:r>
            <w:r w:rsidRPr="00031348">
              <w:rPr>
                <w:rFonts w:ascii="Arial" w:hAnsi="Arial" w:cs="Arial"/>
                <w:b/>
                <w:szCs w:val="24"/>
              </w:rPr>
              <w:t>and</w:t>
            </w:r>
            <w:r w:rsidRPr="00031348">
              <w:rPr>
                <w:rFonts w:ascii="Arial" w:hAnsi="Arial" w:cs="Arial"/>
                <w:szCs w:val="24"/>
              </w:rPr>
              <w:t xml:space="preserve"> </w:t>
            </w:r>
          </w:p>
          <w:p w:rsidR="00031348" w:rsidRPr="00031348" w:rsidRDefault="00031348" w:rsidP="00031348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hAnsi="Arial" w:cs="Arial"/>
                <w:szCs w:val="24"/>
              </w:rPr>
              <w:t xml:space="preserve">Terms </w:t>
            </w:r>
          </w:p>
          <w:p w:rsidR="00031348" w:rsidRPr="00031348" w:rsidRDefault="00031348" w:rsidP="00031348">
            <w:pPr>
              <w:ind w:left="360"/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-or-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 xml:space="preserve"> Managing Partners</w:t>
            </w:r>
            <w:r w:rsidRPr="00031348">
              <w:rPr>
                <w:rFonts w:ascii="Arial" w:eastAsia="Arial" w:hAnsi="Arial" w:cs="Arial"/>
                <w:szCs w:val="24"/>
              </w:rPr>
              <w:t>, if an LLC or Partnership</w:t>
            </w: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14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DCF Signed Standard Language Document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 (SLD)     [Version:  Rev. June 6, 2014] 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8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http://www.nj.gov/dcf/documents/contract/forms/StandardLanguage.doc</w:t>
              </w:r>
            </w:hyperlink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15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-18"/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Document showing 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>Data Universal Numbering System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(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>DUNS</w:t>
            </w:r>
            <w:r w:rsidRPr="00031348">
              <w:rPr>
                <w:rFonts w:ascii="Arial" w:eastAsia="Arial" w:hAnsi="Arial" w:cs="Arial"/>
                <w:szCs w:val="24"/>
              </w:rPr>
              <w:t xml:space="preserve">) Number </w:t>
            </w:r>
          </w:p>
          <w:p w:rsidR="00031348" w:rsidRPr="00031348" w:rsidRDefault="00031348" w:rsidP="00031348">
            <w:pPr>
              <w:ind w:left="-18"/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[2006 Federal Accountability &amp; Transparency Act (FFATA)]</w:t>
            </w:r>
          </w:p>
          <w:p w:rsidR="00031348" w:rsidRPr="00031348" w:rsidRDefault="00031348" w:rsidP="00031348">
            <w:pPr>
              <w:ind w:left="-18"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9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http://www.dnb.com</w:t>
              </w:r>
            </w:hyperlink>
            <w:r w:rsidRPr="00031348">
              <w:rPr>
                <w:rFonts w:ascii="Arial" w:eastAsia="Arial" w:hAnsi="Arial" w:cs="Arial"/>
                <w:szCs w:val="24"/>
              </w:rPr>
              <w:t xml:space="preserve">    Helpline:  1-866-705-5711</w:t>
            </w: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16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System for Award Management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(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>SAM</w:t>
            </w:r>
            <w:r w:rsidRPr="00031348">
              <w:rPr>
                <w:rFonts w:ascii="Arial" w:eastAsia="Arial" w:hAnsi="Arial" w:cs="Arial"/>
                <w:szCs w:val="24"/>
              </w:rPr>
              <w:t>) printout (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>or Renewal</w:t>
            </w:r>
            <w:r w:rsidRPr="00031348">
              <w:rPr>
                <w:rFonts w:ascii="Arial" w:eastAsia="Arial" w:hAnsi="Arial" w:cs="Arial"/>
                <w:szCs w:val="24"/>
              </w:rPr>
              <w:t>) showing "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>active</w:t>
            </w:r>
            <w:r w:rsidRPr="00031348">
              <w:rPr>
                <w:rFonts w:ascii="Arial" w:eastAsia="Arial" w:hAnsi="Arial" w:cs="Arial"/>
                <w:szCs w:val="24"/>
              </w:rPr>
              <w:t>" status (free of charge).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0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https://www.sam.gov/portal/public/SAM</w:t>
              </w:r>
            </w:hyperlink>
            <w:r w:rsidRPr="00031348">
              <w:rPr>
                <w:rFonts w:ascii="Arial" w:eastAsia="Arial" w:hAnsi="Arial" w:cs="Arial"/>
                <w:szCs w:val="24"/>
              </w:rPr>
              <w:t xml:space="preserve">    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Helpline:  1-866-606-8220</w:t>
            </w: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Business Associate Agreement/HIPAA</w:t>
            </w:r>
            <w:r w:rsidRPr="00031348">
              <w:rPr>
                <w:rFonts w:ascii="Arial" w:eastAsia="Arial" w:hAnsi="Arial" w:cs="Arial"/>
                <w:szCs w:val="24"/>
              </w:rPr>
              <w:t xml:space="preserve">, with signature under Business Associate  [Version: Rev. 9-2013]  </w:t>
            </w:r>
            <w:r w:rsidRPr="00031348">
              <w:rPr>
                <w:rFonts w:ascii="Arial" w:eastAsia="Arial" w:hAnsi="Arial" w:cs="Arial"/>
                <w:color w:val="7030A0"/>
                <w:szCs w:val="24"/>
              </w:rPr>
              <w:t xml:space="preserve">  </w:t>
            </w:r>
            <w:r w:rsidRPr="00031348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11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http://www.nj.gov/dcf/providers/contracting/forms/HIPAA.doc</w:t>
              </w:r>
            </w:hyperlink>
            <w:r w:rsidRPr="00031348">
              <w:rPr>
                <w:rFonts w:ascii="Arial" w:eastAsia="Arial" w:hAnsi="Arial" w:cs="Arial"/>
                <w:color w:val="0000FF"/>
                <w:szCs w:val="24"/>
                <w:u w:val="single"/>
              </w:rPr>
              <w:t xml:space="preserve"> </w:t>
            </w: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18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Professional Licenses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related to job responsibilities for this RFP.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19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Affirmative Action Certificate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 -or-  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>Renewal Application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[AA302] sent to Treasury</w:t>
            </w:r>
          </w:p>
          <w:p w:rsidR="00031348" w:rsidRPr="00031348" w:rsidRDefault="00031348" w:rsidP="00031348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Website:   </w:t>
            </w:r>
            <w:hyperlink r:id="rId12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Form:       </w:t>
            </w:r>
            <w:hyperlink r:id="rId13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http://www.state.nj.us/treasury/purchase/forms/AA_%20Supplement.pdf</w:t>
              </w:r>
            </w:hyperlink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Certificate of Incorporation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4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http://www.nj.gov/treasury/revenue/filecerts.shtml</w:t>
              </w:r>
            </w:hyperlink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21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031348">
              <w:rPr>
                <w:rFonts w:ascii="Arial" w:eastAsia="Arial" w:hAnsi="Arial" w:cs="Arial"/>
                <w:szCs w:val="24"/>
              </w:rPr>
              <w:t>: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 xml:space="preserve"> NJ Business Registration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Certificate with the Division of Revenue.  See instructions for applicability to your organization.  </w:t>
            </w:r>
          </w:p>
          <w:p w:rsidR="00031348" w:rsidRPr="00031348" w:rsidRDefault="00031348" w:rsidP="00031348">
            <w:pPr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5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http://www.nj.gov/njbusiness/registration/</w:t>
              </w:r>
            </w:hyperlink>
            <w:r w:rsidRPr="00031348">
              <w:rPr>
                <w:rFonts w:ascii="Arial" w:eastAsia="Arial" w:hAnsi="Arial" w:cs="Arial"/>
                <w:szCs w:val="24"/>
              </w:rPr>
              <w:t xml:space="preserve"> </w:t>
            </w:r>
          </w:p>
          <w:p w:rsidR="00031348" w:rsidRPr="00031348" w:rsidRDefault="00031348" w:rsidP="00031348">
            <w:pPr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If not applicable, include a written statement. </w:t>
            </w:r>
          </w:p>
          <w:p w:rsidR="00031348" w:rsidRPr="00031348" w:rsidRDefault="00031348" w:rsidP="00031348">
            <w:pPr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lastRenderedPageBreak/>
              <w:t>22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031348">
              <w:rPr>
                <w:rFonts w:ascii="Arial" w:hAnsi="Arial" w:cs="Arial"/>
                <w:b/>
                <w:szCs w:val="24"/>
              </w:rPr>
              <w:t xml:space="preserve">Agency By-laws or Management Operating Agreement if an LLC  </w:t>
            </w:r>
          </w:p>
          <w:p w:rsidR="00031348" w:rsidRPr="00031348" w:rsidRDefault="00031348" w:rsidP="00031348">
            <w:p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23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 xml:space="preserve">Tax Exempt Certification    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6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http://www.state.nj.us/treasury/taxation/exemption.shtml</w:t>
              </w:r>
            </w:hyperlink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24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i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Disclosure of Investigations &amp; Other Actions Involving Bidder Form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(PDF) (signed and dated)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hAnsi="Arial" w:cs="Arial"/>
                <w:szCs w:val="24"/>
              </w:rPr>
              <w:t xml:space="preserve">Form:  </w:t>
            </w:r>
            <w:hyperlink r:id="rId17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http://www.state.nj.us/treasury/purchase/forms/DisclosureofInvestigations.pdf</w:t>
              </w:r>
            </w:hyperlink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25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Disclosure of Investment Activities in Iran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(PDF) (signed and dated)         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18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http://www.state.nj.us/treasury/purchase/forms/DisclosureofInvestmentActivitiesinIran.pdf</w:t>
              </w:r>
            </w:hyperlink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26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031348">
              <w:rPr>
                <w:rFonts w:ascii="Arial" w:eastAsia="Arial" w:hAnsi="Arial" w:cs="Arial"/>
                <w:szCs w:val="24"/>
              </w:rPr>
              <w:t xml:space="preserve">: 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>Statement of Bidder/Vendor Ownership Form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(PDF) (signed and dated)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See instructions for applicability to your organization.  </w:t>
            </w:r>
            <w:r w:rsidRPr="00031348">
              <w:rPr>
                <w:rFonts w:ascii="Arial" w:hAnsi="Arial" w:cs="Arial"/>
                <w:szCs w:val="24"/>
              </w:rPr>
              <w:t xml:space="preserve">Form:  </w:t>
            </w:r>
            <w:hyperlink r:id="rId19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http://www.state.nj.us/treasury/purchase/forms/OwnershipFinal12-14.pdf</w:t>
              </w:r>
            </w:hyperlink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27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031348">
              <w:rPr>
                <w:rFonts w:ascii="Arial" w:eastAsia="Arial" w:hAnsi="Arial" w:cs="Arial"/>
                <w:szCs w:val="24"/>
              </w:rPr>
              <w:t xml:space="preserve">: Two-Year 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>Chapter 51/Executive Order 117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Vendor Certification -and- Disclosure of Political Contributions (signed and dated)   [Version: Rev 4/17/15]. See instructions for applicability to your organization.  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20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  <w:r w:rsidRPr="00031348">
              <w:rPr>
                <w:rFonts w:ascii="Arial" w:eastAsia="Arial" w:hAnsi="Arial" w:cs="Arial"/>
                <w:color w:val="0000FF"/>
                <w:szCs w:val="24"/>
                <w:u w:val="single"/>
              </w:rPr>
              <w:t xml:space="preserve">  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</w:tc>
      </w:tr>
      <w:tr w:rsidR="00031348" w:rsidRPr="00031348" w:rsidTr="00725950">
        <w:trPr>
          <w:trHeight w:val="710"/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28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Certification Regarding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 xml:space="preserve">Debarment </w:t>
            </w:r>
            <w:r w:rsidRPr="00031348">
              <w:rPr>
                <w:rFonts w:ascii="Arial" w:eastAsia="Arial" w:hAnsi="Arial" w:cs="Arial"/>
                <w:szCs w:val="24"/>
              </w:rPr>
              <w:t>(signed and dated)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1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http://www.state.nj.us/dcf/providers/notices/Cert.Debarment.pdf</w:t>
              </w:r>
            </w:hyperlink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29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 xml:space="preserve">Statement of Assurances </w:t>
            </w:r>
            <w:r w:rsidRPr="00031348">
              <w:rPr>
                <w:rFonts w:ascii="Arial" w:eastAsia="Arial" w:hAnsi="Arial" w:cs="Arial"/>
                <w:szCs w:val="24"/>
              </w:rPr>
              <w:t>(signed and dated)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031348">
              <w:rPr>
                <w:rFonts w:ascii="Arial" w:eastAsia="Arial" w:hAnsi="Arial" w:cs="Arial"/>
                <w:szCs w:val="24"/>
              </w:rPr>
              <w:t>-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031348">
              <w:rPr>
                <w:rFonts w:ascii="Arial" w:eastAsia="Arial" w:hAnsi="Arial" w:cs="Arial"/>
                <w:szCs w:val="24"/>
              </w:rPr>
              <w:t xml:space="preserve">Use the RFP forms found directly under the Notices section: </w:t>
            </w:r>
          </w:p>
          <w:p w:rsidR="00031348" w:rsidRPr="00031348" w:rsidRDefault="00031348" w:rsidP="00031348">
            <w:pPr>
              <w:jc w:val="both"/>
              <w:rPr>
                <w:rFonts w:ascii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22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031348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3" w:history="1">
              <w:r w:rsidRPr="00031348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http://www.nj.gov/dcf/providers/notices/Statement.of.Assurance.doc</w:t>
              </w:r>
            </w:hyperlink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30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 xml:space="preserve">Tax Forms: 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  <w:u w:val="single"/>
              </w:rPr>
              <w:t>Non Profit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>Form 990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Return of Organization Exempt from Income Tax  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>or</w:t>
            </w:r>
            <w:r w:rsidRPr="00031348">
              <w:rPr>
                <w:rFonts w:ascii="Arial" w:eastAsia="Arial" w:hAnsi="Arial" w:cs="Arial"/>
                <w:szCs w:val="24"/>
              </w:rPr>
              <w:t xml:space="preserve">- </w:t>
            </w:r>
            <w:r w:rsidRPr="00031348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  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>Form 1120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US Corporation Income Tax Return  </w:t>
            </w:r>
          </w:p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b/>
                <w:szCs w:val="24"/>
              </w:rPr>
              <w:t>or</w:t>
            </w:r>
            <w:r w:rsidRPr="00031348">
              <w:rPr>
                <w:rFonts w:ascii="Arial" w:eastAsia="Arial" w:hAnsi="Arial" w:cs="Arial"/>
                <w:szCs w:val="24"/>
              </w:rPr>
              <w:t xml:space="preserve">- </w:t>
            </w:r>
            <w:r w:rsidRPr="00031348">
              <w:rPr>
                <w:rFonts w:ascii="Arial" w:eastAsia="Arial" w:hAnsi="Arial" w:cs="Arial"/>
                <w:szCs w:val="24"/>
                <w:u w:val="single"/>
              </w:rPr>
              <w:t>LLC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 </w:t>
            </w:r>
            <w:r w:rsidRPr="00031348">
              <w:rPr>
                <w:rFonts w:ascii="Arial" w:eastAsia="Arial" w:hAnsi="Arial" w:cs="Arial"/>
                <w:b/>
                <w:szCs w:val="24"/>
              </w:rPr>
              <w:t>Applicable Tax Form</w:t>
            </w:r>
            <w:r w:rsidRPr="00031348">
              <w:rPr>
                <w:rFonts w:ascii="Arial" w:eastAsia="Arial" w:hAnsi="Arial" w:cs="Arial"/>
                <w:szCs w:val="24"/>
              </w:rPr>
              <w:t xml:space="preserve"> and may delete or redact any SSN or personal information</w:t>
            </w:r>
            <w:r w:rsidRPr="00031348">
              <w:rPr>
                <w:rFonts w:ascii="Arial" w:eastAsia="Arial" w:hAnsi="Arial" w:cs="Arial"/>
                <w:szCs w:val="24"/>
                <w:u w:val="single"/>
              </w:rPr>
              <w:t xml:space="preserve">  </w:t>
            </w: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31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</w:rPr>
            </w:pPr>
            <w:r w:rsidRPr="00031348">
              <w:rPr>
                <w:rFonts w:ascii="Arial" w:eastAsia="Calibri" w:hAnsi="Arial" w:cs="Arial"/>
                <w:b/>
                <w:color w:val="000000"/>
                <w:szCs w:val="24"/>
              </w:rPr>
              <w:t>Documentation of three conferences</w:t>
            </w:r>
            <w:r w:rsidRPr="00031348">
              <w:rPr>
                <w:rFonts w:ascii="Arial" w:eastAsia="Calibri" w:hAnsi="Arial" w:cs="Arial"/>
                <w:color w:val="000000"/>
                <w:szCs w:val="24"/>
              </w:rPr>
              <w:t xml:space="preserve"> of 250 or more participants in</w:t>
            </w:r>
          </w:p>
          <w:p w:rsidR="00031348" w:rsidRPr="00031348" w:rsidRDefault="00031348" w:rsidP="0003134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szCs w:val="24"/>
              </w:rPr>
            </w:pPr>
            <w:proofErr w:type="gramStart"/>
            <w:r w:rsidRPr="00031348">
              <w:rPr>
                <w:rFonts w:ascii="Arial" w:eastAsia="Calibri" w:hAnsi="Arial" w:cs="Arial"/>
                <w:color w:val="000000"/>
                <w:szCs w:val="24"/>
              </w:rPr>
              <w:t>the</w:t>
            </w:r>
            <w:proofErr w:type="gramEnd"/>
            <w:r w:rsidRPr="00031348">
              <w:rPr>
                <w:rFonts w:ascii="Arial" w:eastAsia="Calibri" w:hAnsi="Arial" w:cs="Arial"/>
                <w:color w:val="000000"/>
                <w:szCs w:val="24"/>
              </w:rPr>
              <w:t xml:space="preserve"> last three (3) years.</w:t>
            </w:r>
          </w:p>
        </w:tc>
      </w:tr>
      <w:tr w:rsidR="00031348" w:rsidRPr="00031348" w:rsidTr="00725950">
        <w:trPr>
          <w:jc w:val="center"/>
        </w:trPr>
        <w:tc>
          <w:tcPr>
            <w:tcW w:w="10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ind w:left="540"/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t>32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031348" w:rsidRPr="00031348" w:rsidRDefault="00031348" w:rsidP="00031348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031348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348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743BC4">
              <w:rPr>
                <w:rFonts w:ascii="Arial" w:eastAsia="Arial" w:hAnsi="Arial" w:cs="Arial"/>
                <w:szCs w:val="24"/>
              </w:rPr>
            </w:r>
            <w:r w:rsidR="00743BC4">
              <w:rPr>
                <w:rFonts w:ascii="Arial" w:eastAsia="Arial" w:hAnsi="Arial" w:cs="Arial"/>
                <w:szCs w:val="24"/>
              </w:rPr>
              <w:fldChar w:fldCharType="separate"/>
            </w:r>
            <w:r w:rsidRPr="00031348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789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31348" w:rsidRPr="00031348" w:rsidRDefault="00031348" w:rsidP="0003134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szCs w:val="24"/>
              </w:rPr>
            </w:pPr>
            <w:r w:rsidRPr="00031348">
              <w:rPr>
                <w:rFonts w:ascii="Arial" w:hAnsi="Arial" w:cs="Arial"/>
                <w:b/>
              </w:rPr>
              <w:t>Sample call for papers</w:t>
            </w:r>
          </w:p>
        </w:tc>
      </w:tr>
    </w:tbl>
    <w:p w:rsidR="00B46202" w:rsidRPr="008F67F2" w:rsidRDefault="00B46202" w:rsidP="008F67F2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u w:val="single"/>
        </w:rPr>
      </w:pPr>
    </w:p>
    <w:sectPr w:rsidR="00B46202" w:rsidRPr="008F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579"/>
    <w:multiLevelType w:val="hybridMultilevel"/>
    <w:tmpl w:val="580E83A4"/>
    <w:lvl w:ilvl="0" w:tplc="A5FAF8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2790"/>
    <w:multiLevelType w:val="hybridMultilevel"/>
    <w:tmpl w:val="B4DA8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F2"/>
    <w:rsid w:val="00031348"/>
    <w:rsid w:val="00643E90"/>
    <w:rsid w:val="00743BC4"/>
    <w:rsid w:val="007F0337"/>
    <w:rsid w:val="008F67F2"/>
    <w:rsid w:val="00B46202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dcf/documents/contract/forms/StandardLanguage.doc" TargetMode="External"/><Relationship Id="rId13" Type="http://schemas.openxmlformats.org/officeDocument/2006/relationships/hyperlink" Target="http://www.state.nj.us/treasury/purchase/forms/AA_%20Supplement.pdf" TargetMode="External"/><Relationship Id="rId18" Type="http://schemas.openxmlformats.org/officeDocument/2006/relationships/hyperlink" Target="http://www.state.nj.us/treasury/purchase/forms/DisclosureofInvestmentActivitiesinIra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ate.nj.us/dcf/providers/notices/Cert.Debarment.pdf" TargetMode="External"/><Relationship Id="rId7" Type="http://schemas.openxmlformats.org/officeDocument/2006/relationships/hyperlink" Target="http://www.nj.gov/dcf/providers/notices/Proposal.Cover.Sheet.doc" TargetMode="External"/><Relationship Id="rId12" Type="http://schemas.openxmlformats.org/officeDocument/2006/relationships/hyperlink" Target="http://www.state.nj.us/treasury/purchase/forms.shtml" TargetMode="External"/><Relationship Id="rId17" Type="http://schemas.openxmlformats.org/officeDocument/2006/relationships/hyperlink" Target="http://www.state.nj.us/treasury/purchase/forms/DisclosureofInvestigation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ate.nj.us/treasury/taxation/exemption.shtml" TargetMode="External"/><Relationship Id="rId20" Type="http://schemas.openxmlformats.org/officeDocument/2006/relationships/hyperlink" Target="http://www.state.nj.us/treasury/purchase/forms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" TargetMode="External"/><Relationship Id="rId11" Type="http://schemas.openxmlformats.org/officeDocument/2006/relationships/hyperlink" Target="http://www.nj.gov/dcf/providers/contracting/forms/HIPAA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j.gov/njbusiness/registration/" TargetMode="External"/><Relationship Id="rId23" Type="http://schemas.openxmlformats.org/officeDocument/2006/relationships/hyperlink" Target="http://www.nj.gov/dcf/providers/notices/Statement.of.Assurance.doc" TargetMode="External"/><Relationship Id="rId10" Type="http://schemas.openxmlformats.org/officeDocument/2006/relationships/hyperlink" Target="https://www.sam.gov/portal/public/SAM" TargetMode="External"/><Relationship Id="rId19" Type="http://schemas.openxmlformats.org/officeDocument/2006/relationships/hyperlink" Target="http://www.state.nj.us/treasury/purchase/forms/OwnershipFinal12-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b.com" TargetMode="External"/><Relationship Id="rId14" Type="http://schemas.openxmlformats.org/officeDocument/2006/relationships/hyperlink" Target="http://www.nj.gov/treasury/revenue/filecerts.shtml" TargetMode="External"/><Relationship Id="rId22" Type="http://schemas.openxmlformats.org/officeDocument/2006/relationships/hyperlink" Target="http://www.nj.gov/dcf/providers/no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6136</Characters>
  <Application>Microsoft Office Word</Application>
  <DocSecurity>0</DocSecurity>
  <Lines>51</Lines>
  <Paragraphs>14</Paragraphs>
  <ScaleCrop>false</ScaleCrop>
  <Company>NJ Department of Children and Families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5</cp:revision>
  <dcterms:created xsi:type="dcterms:W3CDTF">2017-10-12T14:45:00Z</dcterms:created>
  <dcterms:modified xsi:type="dcterms:W3CDTF">2017-10-31T17:43:00Z</dcterms:modified>
</cp:coreProperties>
</file>