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18" w:rsidRPr="00921824" w:rsidRDefault="00072418" w:rsidP="00072418">
      <w:pPr>
        <w:ind w:left="-270" w:right="-7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D6984">
        <w:rPr>
          <w:rFonts w:ascii="Arial" w:hAnsi="Arial" w:cs="Arial"/>
          <w:b/>
        </w:rPr>
        <w:t xml:space="preserve">Exhibit </w:t>
      </w:r>
      <w:r>
        <w:rPr>
          <w:rFonts w:ascii="Arial" w:hAnsi="Arial" w:cs="Arial"/>
          <w:b/>
        </w:rPr>
        <w:t>D</w:t>
      </w:r>
      <w:r w:rsidRPr="00ED6984">
        <w:rPr>
          <w:rFonts w:ascii="Arial" w:hAnsi="Arial" w:cs="Arial"/>
          <w:b/>
        </w:rPr>
        <w:t xml:space="preserve"> --</w:t>
      </w:r>
      <w:r w:rsidRPr="00921824">
        <w:rPr>
          <w:rFonts w:ascii="Arial" w:hAnsi="Arial" w:cs="Arial"/>
        </w:rPr>
        <w:t xml:space="preserve"> </w:t>
      </w:r>
      <w:r w:rsidRPr="00921824">
        <w:rPr>
          <w:rFonts w:ascii="Arial" w:hAnsi="Arial" w:cs="Arial"/>
          <w:b/>
          <w:szCs w:val="24"/>
        </w:rPr>
        <w:t xml:space="preserve">Integration of the Protective Factors and the Standards </w:t>
      </w:r>
      <w:r>
        <w:rPr>
          <w:rFonts w:ascii="Arial" w:hAnsi="Arial" w:cs="Arial"/>
          <w:b/>
          <w:szCs w:val="24"/>
        </w:rPr>
        <w:t>f</w:t>
      </w:r>
      <w:r w:rsidRPr="00921824">
        <w:rPr>
          <w:rFonts w:ascii="Arial" w:hAnsi="Arial" w:cs="Arial"/>
          <w:b/>
          <w:szCs w:val="24"/>
        </w:rPr>
        <w:t>or Prevention</w:t>
      </w:r>
    </w:p>
    <w:p w:rsidR="00072418" w:rsidRDefault="00072418" w:rsidP="00072418">
      <w:pPr>
        <w:rPr>
          <w:rFonts w:ascii="Arial Narrow" w:hAnsi="Arial Narrow" w:cs="Arial"/>
          <w:b/>
          <w:sz w:val="22"/>
          <w:szCs w:val="22"/>
        </w:rPr>
      </w:pPr>
    </w:p>
    <w:p w:rsidR="00072418" w:rsidRPr="00355011" w:rsidRDefault="00072418" w:rsidP="005A0C88">
      <w:pPr>
        <w:spacing w:after="80"/>
        <w:ind w:right="-630"/>
        <w:rPr>
          <w:rFonts w:ascii="Arial" w:hAnsi="Arial" w:cs="Arial"/>
          <w:sz w:val="16"/>
          <w:szCs w:val="16"/>
        </w:rPr>
      </w:pPr>
      <w:r w:rsidRPr="008C7C3B">
        <w:rPr>
          <w:rFonts w:ascii="Arial Narrow" w:hAnsi="Arial Narrow" w:cs="Arial"/>
          <w:b/>
          <w:sz w:val="22"/>
          <w:szCs w:val="22"/>
        </w:rPr>
        <w:t xml:space="preserve">A. </w:t>
      </w:r>
      <w:r>
        <w:rPr>
          <w:rFonts w:ascii="Arial Narrow" w:hAnsi="Arial Narrow" w:cs="Arial"/>
          <w:b/>
          <w:sz w:val="22"/>
          <w:szCs w:val="22"/>
        </w:rPr>
        <w:t xml:space="preserve"> Consider h</w:t>
      </w:r>
      <w:r w:rsidRPr="008C7C3B">
        <w:rPr>
          <w:rFonts w:ascii="Arial Narrow" w:hAnsi="Arial Narrow" w:cs="Arial"/>
          <w:b/>
          <w:sz w:val="22"/>
          <w:szCs w:val="22"/>
        </w:rPr>
        <w:t>ow your program</w:t>
      </w:r>
      <w:r>
        <w:rPr>
          <w:rFonts w:ascii="Arial Narrow" w:hAnsi="Arial Narrow" w:cs="Arial"/>
          <w:b/>
          <w:sz w:val="22"/>
          <w:szCs w:val="22"/>
        </w:rPr>
        <w:t>/</w:t>
      </w:r>
      <w:r w:rsidRPr="008C7C3B">
        <w:rPr>
          <w:rFonts w:ascii="Arial Narrow" w:hAnsi="Arial Narrow" w:cs="Arial"/>
          <w:b/>
          <w:sz w:val="22"/>
          <w:szCs w:val="22"/>
        </w:rPr>
        <w:t>model addresses the five Protective Factors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8C7C3B">
        <w:rPr>
          <w:rFonts w:ascii="Arial Narrow" w:hAnsi="Arial Narrow" w:cs="Arial"/>
          <w:b/>
          <w:sz w:val="22"/>
          <w:szCs w:val="22"/>
        </w:rPr>
        <w:t xml:space="preserve">  </w:t>
      </w:r>
      <w:r w:rsidRPr="006C3C98">
        <w:rPr>
          <w:rFonts w:ascii="Arial Narrow" w:hAnsi="Arial Narrow" w:cs="Arial"/>
          <w:i/>
          <w:sz w:val="22"/>
          <w:szCs w:val="22"/>
        </w:rPr>
        <w:t xml:space="preserve">Check </w:t>
      </w:r>
      <w:r>
        <w:rPr>
          <w:rFonts w:ascii="Arial Narrow" w:hAnsi="Arial Narrow" w:cs="Arial"/>
          <w:i/>
          <w:sz w:val="22"/>
          <w:szCs w:val="22"/>
        </w:rPr>
        <w:t xml:space="preserve">ALL of the protective factors </w:t>
      </w:r>
      <w:r w:rsidRPr="006C3C98">
        <w:rPr>
          <w:rFonts w:ascii="Arial Narrow" w:hAnsi="Arial Narrow" w:cs="Arial"/>
          <w:i/>
          <w:sz w:val="22"/>
          <w:szCs w:val="22"/>
        </w:rPr>
        <w:t>that are addressed by your program</w:t>
      </w:r>
      <w:r>
        <w:rPr>
          <w:rFonts w:ascii="Arial Narrow" w:hAnsi="Arial Narrow" w:cs="Arial"/>
          <w:i/>
          <w:sz w:val="22"/>
          <w:szCs w:val="22"/>
        </w:rPr>
        <w:t>/model</w:t>
      </w:r>
      <w:r w:rsidRPr="006C3C98">
        <w:rPr>
          <w:rFonts w:ascii="Arial Narrow" w:hAnsi="Arial Narrow" w:cs="Arial"/>
          <w:i/>
          <w:sz w:val="22"/>
          <w:szCs w:val="22"/>
        </w:rPr>
        <w:t xml:space="preserve">. Then, </w:t>
      </w:r>
      <w:r w:rsidRPr="00B244BF">
        <w:rPr>
          <w:rFonts w:ascii="Arial Narrow" w:hAnsi="Arial Narrow" w:cs="Arial"/>
          <w:i/>
          <w:sz w:val="22"/>
          <w:szCs w:val="22"/>
          <w:u w:val="single"/>
        </w:rPr>
        <w:t>briefly</w:t>
      </w:r>
      <w:r>
        <w:rPr>
          <w:rFonts w:ascii="Arial Narrow" w:hAnsi="Arial Narrow" w:cs="Arial"/>
          <w:i/>
          <w:sz w:val="22"/>
          <w:szCs w:val="22"/>
        </w:rPr>
        <w:t xml:space="preserve"> expand on each protective factor in the accompanying </w:t>
      </w:r>
      <w:r w:rsidRPr="006C3C98">
        <w:rPr>
          <w:rFonts w:ascii="Arial Narrow" w:hAnsi="Arial Narrow" w:cs="Arial"/>
          <w:i/>
          <w:sz w:val="22"/>
          <w:szCs w:val="22"/>
        </w:rPr>
        <w:t>section:</w:t>
      </w:r>
      <w:r w:rsidRPr="006C3C98">
        <w:rPr>
          <w:rFonts w:ascii="Arial Narrow" w:hAnsi="Arial Narrow" w:cs="Arial"/>
          <w:sz w:val="22"/>
          <w:szCs w:val="22"/>
        </w:rPr>
        <w:t xml:space="preserve">  </w:t>
      </w:r>
      <w:r w:rsidRPr="008C7C3B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828"/>
        <w:gridCol w:w="5904"/>
      </w:tblGrid>
      <w:tr w:rsidR="00072418" w:rsidRPr="00C3002B" w:rsidTr="00F238D3">
        <w:tc>
          <w:tcPr>
            <w:tcW w:w="4176" w:type="dxa"/>
            <w:gridSpan w:val="2"/>
          </w:tcPr>
          <w:p w:rsidR="00072418" w:rsidRPr="00C3002B" w:rsidRDefault="00072418" w:rsidP="009765F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002B">
              <w:rPr>
                <w:rFonts w:ascii="Arial Narrow" w:hAnsi="Arial Narrow" w:cs="Arial"/>
                <w:b/>
                <w:sz w:val="22"/>
                <w:szCs w:val="22"/>
              </w:rPr>
              <w:t>Protective Factors:</w:t>
            </w:r>
          </w:p>
        </w:tc>
        <w:tc>
          <w:tcPr>
            <w:tcW w:w="5904" w:type="dxa"/>
          </w:tcPr>
          <w:p w:rsidR="00072418" w:rsidRPr="00C3002B" w:rsidRDefault="00072418" w:rsidP="009765F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002B">
              <w:rPr>
                <w:rFonts w:ascii="Arial Narrow" w:hAnsi="Arial Narrow" w:cs="Arial"/>
                <w:b/>
                <w:sz w:val="22"/>
                <w:szCs w:val="22"/>
              </w:rPr>
              <w:t xml:space="preserve">Key Program Characteristics / Strategies </w:t>
            </w:r>
            <w:r w:rsidRPr="00C3002B">
              <w:rPr>
                <w:rFonts w:ascii="Arial Narrow" w:hAnsi="Arial Narrow" w:cs="Arial"/>
                <w:sz w:val="22"/>
                <w:szCs w:val="22"/>
              </w:rPr>
              <w:t>(bullets are acceptable)</w:t>
            </w:r>
          </w:p>
        </w:tc>
      </w:tr>
      <w:tr w:rsidR="00072418" w:rsidRPr="00C3002B" w:rsidTr="005A0C88">
        <w:trPr>
          <w:trHeight w:val="512"/>
        </w:trPr>
        <w:tc>
          <w:tcPr>
            <w:tcW w:w="348" w:type="dxa"/>
            <w:vAlign w:val="center"/>
          </w:tcPr>
          <w:p w:rsidR="00072418" w:rsidRPr="00C3002B" w:rsidRDefault="00072418" w:rsidP="005A0C88">
            <w:pPr>
              <w:spacing w:after="60"/>
              <w:ind w:right="-7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072418" w:rsidRPr="00C3002B" w:rsidRDefault="00072418" w:rsidP="005A0C88">
            <w:pPr>
              <w:ind w:left="-101" w:right="-7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Social &amp; Emotional Development of Children</w:t>
            </w:r>
            <w:r w:rsidRPr="00C3002B">
              <w:rPr>
                <w:rFonts w:ascii="Arial Narrow" w:hAnsi="Arial Narrow" w:cs="Arial"/>
                <w:sz w:val="20"/>
              </w:rPr>
              <w:t xml:space="preserve">, Parent-Child Interaction; Nurturing and Attachment </w:t>
            </w:r>
          </w:p>
        </w:tc>
        <w:tc>
          <w:tcPr>
            <w:tcW w:w="5904" w:type="dxa"/>
            <w:vAlign w:val="center"/>
          </w:tcPr>
          <w:p w:rsidR="00072418" w:rsidRPr="00C3002B" w:rsidRDefault="00072418" w:rsidP="005A0C8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C3002B" w:rsidTr="005A0C88">
        <w:trPr>
          <w:trHeight w:val="350"/>
        </w:trPr>
        <w:tc>
          <w:tcPr>
            <w:tcW w:w="348" w:type="dxa"/>
            <w:vAlign w:val="center"/>
          </w:tcPr>
          <w:p w:rsidR="00072418" w:rsidRPr="00C3002B" w:rsidRDefault="00072418" w:rsidP="005A0C88">
            <w:pPr>
              <w:spacing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072418" w:rsidRPr="00C3002B" w:rsidRDefault="00072418" w:rsidP="005A0C88">
            <w:pPr>
              <w:ind w:left="-101"/>
              <w:rPr>
                <w:rFonts w:ascii="Arial Narrow" w:hAnsi="Arial Narrow" w:cs="Arial"/>
                <w:sz w:val="20"/>
              </w:rPr>
            </w:pPr>
            <w:r w:rsidRPr="00C3002B">
              <w:rPr>
                <w:rFonts w:ascii="Arial Narrow" w:hAnsi="Arial Narrow" w:cs="Arial"/>
                <w:sz w:val="20"/>
              </w:rPr>
              <w:t xml:space="preserve">Knowledge of </w:t>
            </w:r>
            <w:r>
              <w:rPr>
                <w:rFonts w:ascii="Arial Narrow" w:hAnsi="Arial Narrow" w:cs="Arial"/>
                <w:sz w:val="20"/>
              </w:rPr>
              <w:t xml:space="preserve">Parenting and </w:t>
            </w:r>
            <w:r w:rsidRPr="00C3002B">
              <w:rPr>
                <w:rFonts w:ascii="Arial Narrow" w:hAnsi="Arial Narrow" w:cs="Arial"/>
                <w:sz w:val="20"/>
              </w:rPr>
              <w:t xml:space="preserve">Child Development </w:t>
            </w:r>
          </w:p>
        </w:tc>
        <w:tc>
          <w:tcPr>
            <w:tcW w:w="5904" w:type="dxa"/>
            <w:vAlign w:val="center"/>
          </w:tcPr>
          <w:p w:rsidR="00072418" w:rsidRPr="00C3002B" w:rsidRDefault="00072418" w:rsidP="005A0C8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C3002B" w:rsidTr="005A0C88">
        <w:trPr>
          <w:trHeight w:val="341"/>
        </w:trPr>
        <w:tc>
          <w:tcPr>
            <w:tcW w:w="348" w:type="dxa"/>
            <w:vAlign w:val="center"/>
          </w:tcPr>
          <w:p w:rsidR="00072418" w:rsidRPr="00C3002B" w:rsidRDefault="00072418" w:rsidP="005A0C88">
            <w:pPr>
              <w:spacing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072418" w:rsidRPr="00C3002B" w:rsidRDefault="00072418" w:rsidP="005A0C88">
            <w:pPr>
              <w:ind w:left="-101"/>
              <w:rPr>
                <w:rFonts w:ascii="Arial Narrow" w:hAnsi="Arial Narrow" w:cs="Arial"/>
                <w:sz w:val="20"/>
              </w:rPr>
            </w:pPr>
            <w:r w:rsidRPr="00C3002B">
              <w:rPr>
                <w:rFonts w:ascii="Arial Narrow" w:hAnsi="Arial Narrow" w:cs="Arial"/>
                <w:sz w:val="20"/>
              </w:rPr>
              <w:t xml:space="preserve">Parental Resilience </w:t>
            </w:r>
          </w:p>
        </w:tc>
        <w:tc>
          <w:tcPr>
            <w:tcW w:w="5904" w:type="dxa"/>
            <w:vAlign w:val="center"/>
          </w:tcPr>
          <w:p w:rsidR="00072418" w:rsidRPr="00C3002B" w:rsidRDefault="00072418" w:rsidP="005A0C8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C3002B" w:rsidTr="005A0C88">
        <w:trPr>
          <w:trHeight w:val="359"/>
        </w:trPr>
        <w:tc>
          <w:tcPr>
            <w:tcW w:w="348" w:type="dxa"/>
            <w:vAlign w:val="center"/>
          </w:tcPr>
          <w:p w:rsidR="00072418" w:rsidRPr="00C3002B" w:rsidRDefault="00072418" w:rsidP="005A0C88">
            <w:pPr>
              <w:spacing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072418" w:rsidRPr="00C3002B" w:rsidRDefault="00072418" w:rsidP="005A0C88">
            <w:pPr>
              <w:ind w:left="-101"/>
              <w:rPr>
                <w:rFonts w:ascii="Arial Narrow" w:hAnsi="Arial Narrow" w:cs="Arial"/>
                <w:sz w:val="20"/>
              </w:rPr>
            </w:pPr>
            <w:r w:rsidRPr="00C3002B">
              <w:rPr>
                <w:rFonts w:ascii="Arial Narrow" w:hAnsi="Arial Narrow" w:cs="Arial"/>
                <w:sz w:val="20"/>
              </w:rPr>
              <w:t xml:space="preserve">Social Connections </w:t>
            </w:r>
          </w:p>
        </w:tc>
        <w:tc>
          <w:tcPr>
            <w:tcW w:w="5904" w:type="dxa"/>
            <w:vAlign w:val="center"/>
          </w:tcPr>
          <w:p w:rsidR="00072418" w:rsidRPr="00C3002B" w:rsidRDefault="00072418" w:rsidP="005A0C8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C3002B" w:rsidTr="005A0C88">
        <w:trPr>
          <w:trHeight w:val="359"/>
        </w:trPr>
        <w:tc>
          <w:tcPr>
            <w:tcW w:w="348" w:type="dxa"/>
            <w:vAlign w:val="center"/>
          </w:tcPr>
          <w:p w:rsidR="00072418" w:rsidRPr="00C3002B" w:rsidRDefault="00072418" w:rsidP="005A0C88">
            <w:pPr>
              <w:spacing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072418" w:rsidRPr="00C3002B" w:rsidRDefault="00072418" w:rsidP="005A0C88">
            <w:pPr>
              <w:ind w:left="-101"/>
              <w:rPr>
                <w:rFonts w:ascii="Arial Narrow" w:hAnsi="Arial Narrow" w:cs="Arial"/>
                <w:sz w:val="20"/>
              </w:rPr>
            </w:pPr>
            <w:r w:rsidRPr="00C3002B">
              <w:rPr>
                <w:rFonts w:ascii="Arial Narrow" w:hAnsi="Arial Narrow" w:cs="Arial"/>
                <w:sz w:val="20"/>
              </w:rPr>
              <w:t>Concrete Supports in Times of Need</w:t>
            </w:r>
          </w:p>
        </w:tc>
        <w:tc>
          <w:tcPr>
            <w:tcW w:w="5904" w:type="dxa"/>
            <w:vAlign w:val="center"/>
          </w:tcPr>
          <w:p w:rsidR="00072418" w:rsidRPr="00C3002B" w:rsidRDefault="00072418" w:rsidP="005A0C88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072418" w:rsidRPr="008C7C3B" w:rsidRDefault="00072418" w:rsidP="00072418">
      <w:pPr>
        <w:rPr>
          <w:rFonts w:ascii="Arial" w:hAnsi="Arial" w:cs="Arial"/>
          <w:b/>
          <w:sz w:val="22"/>
          <w:szCs w:val="22"/>
        </w:rPr>
      </w:pPr>
    </w:p>
    <w:p w:rsidR="00072418" w:rsidRPr="006C3C98" w:rsidRDefault="00072418" w:rsidP="005A0C88">
      <w:pPr>
        <w:spacing w:after="80"/>
        <w:ind w:right="-720"/>
        <w:rPr>
          <w:rFonts w:ascii="Arial Narrow" w:hAnsi="Arial Narrow" w:cs="Arial"/>
          <w:sz w:val="22"/>
          <w:szCs w:val="22"/>
        </w:rPr>
      </w:pPr>
      <w:r w:rsidRPr="008C7C3B">
        <w:rPr>
          <w:rFonts w:ascii="Arial Narrow" w:hAnsi="Arial Narrow" w:cs="Arial"/>
          <w:b/>
          <w:sz w:val="22"/>
          <w:szCs w:val="22"/>
        </w:rPr>
        <w:t xml:space="preserve">B. </w:t>
      </w:r>
      <w:r>
        <w:rPr>
          <w:rFonts w:ascii="Arial Narrow" w:hAnsi="Arial Narrow" w:cs="Arial"/>
          <w:b/>
          <w:sz w:val="22"/>
          <w:szCs w:val="22"/>
        </w:rPr>
        <w:t xml:space="preserve"> Consider h</w:t>
      </w:r>
      <w:r w:rsidRPr="008C7C3B">
        <w:rPr>
          <w:rFonts w:ascii="Arial Narrow" w:hAnsi="Arial Narrow" w:cs="Arial"/>
          <w:b/>
          <w:sz w:val="22"/>
          <w:szCs w:val="22"/>
        </w:rPr>
        <w:t>ow your agency and/or program model addresses the Standards for Prevention</w:t>
      </w:r>
      <w:r>
        <w:rPr>
          <w:rFonts w:ascii="Arial Narrow" w:hAnsi="Arial Narrow" w:cs="Arial"/>
          <w:b/>
          <w:sz w:val="22"/>
          <w:szCs w:val="22"/>
        </w:rPr>
        <w:t xml:space="preserve">.  </w:t>
      </w:r>
      <w:r w:rsidRPr="006C3C98">
        <w:rPr>
          <w:rFonts w:ascii="Arial Narrow" w:hAnsi="Arial Narrow" w:cs="Arial"/>
          <w:i/>
          <w:sz w:val="22"/>
          <w:szCs w:val="22"/>
        </w:rPr>
        <w:t xml:space="preserve">Check </w:t>
      </w:r>
      <w:r>
        <w:rPr>
          <w:rFonts w:ascii="Arial Narrow" w:hAnsi="Arial Narrow" w:cs="Arial"/>
          <w:i/>
          <w:sz w:val="22"/>
          <w:szCs w:val="22"/>
        </w:rPr>
        <w:t xml:space="preserve">ALL of the </w:t>
      </w:r>
      <w:r w:rsidRPr="006C3C98">
        <w:rPr>
          <w:rFonts w:ascii="Arial Narrow" w:hAnsi="Arial Narrow" w:cs="Arial"/>
          <w:i/>
          <w:sz w:val="22"/>
          <w:szCs w:val="22"/>
        </w:rPr>
        <w:t xml:space="preserve">standards that are addressed by your </w:t>
      </w:r>
      <w:r>
        <w:rPr>
          <w:rFonts w:ascii="Arial Narrow" w:hAnsi="Arial Narrow" w:cs="Arial"/>
          <w:i/>
          <w:sz w:val="22"/>
          <w:szCs w:val="22"/>
        </w:rPr>
        <w:t xml:space="preserve">agency and or </w:t>
      </w:r>
      <w:r w:rsidRPr="006C3C98">
        <w:rPr>
          <w:rFonts w:ascii="Arial Narrow" w:hAnsi="Arial Narrow" w:cs="Arial"/>
          <w:i/>
          <w:sz w:val="22"/>
          <w:szCs w:val="22"/>
        </w:rPr>
        <w:t xml:space="preserve">program. Then, </w:t>
      </w:r>
      <w:r w:rsidRPr="00B244BF">
        <w:rPr>
          <w:rFonts w:ascii="Arial Narrow" w:hAnsi="Arial Narrow" w:cs="Arial"/>
          <w:i/>
          <w:sz w:val="22"/>
          <w:szCs w:val="22"/>
          <w:u w:val="single"/>
        </w:rPr>
        <w:t>briefly</w:t>
      </w:r>
      <w:r>
        <w:rPr>
          <w:rFonts w:ascii="Arial Narrow" w:hAnsi="Arial Narrow" w:cs="Arial"/>
          <w:i/>
          <w:sz w:val="22"/>
          <w:szCs w:val="22"/>
        </w:rPr>
        <w:t xml:space="preserve"> expand on </w:t>
      </w:r>
      <w:r w:rsidRPr="006C3C98">
        <w:rPr>
          <w:rFonts w:ascii="Arial Narrow" w:hAnsi="Arial Narrow" w:cs="Arial"/>
          <w:i/>
          <w:sz w:val="22"/>
          <w:szCs w:val="22"/>
        </w:rPr>
        <w:t>at least t</w:t>
      </w:r>
      <w:r>
        <w:rPr>
          <w:rFonts w:ascii="Arial Narrow" w:hAnsi="Arial Narrow" w:cs="Arial"/>
          <w:i/>
          <w:sz w:val="22"/>
          <w:szCs w:val="22"/>
        </w:rPr>
        <w:t>wo</w:t>
      </w:r>
      <w:r w:rsidRPr="006C3C98">
        <w:rPr>
          <w:rFonts w:ascii="Arial Narrow" w:hAnsi="Arial Narrow" w:cs="Arial"/>
          <w:i/>
          <w:sz w:val="22"/>
          <w:szCs w:val="22"/>
        </w:rPr>
        <w:t xml:space="preserve"> standards in each section:</w:t>
      </w:r>
      <w:r w:rsidRPr="006C3C98">
        <w:rPr>
          <w:rFonts w:ascii="Arial Narrow" w:hAnsi="Arial Narrow" w:cs="Arial"/>
          <w:sz w:val="22"/>
          <w:szCs w:val="22"/>
        </w:rPr>
        <w:t xml:space="preserve">  </w:t>
      </w: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360"/>
        <w:gridCol w:w="3780"/>
        <w:gridCol w:w="6030"/>
      </w:tblGrid>
      <w:tr w:rsidR="00072418" w:rsidRPr="008C7C3B" w:rsidTr="009765F6">
        <w:trPr>
          <w:trHeight w:val="25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8" w:rsidRPr="006C3C98" w:rsidRDefault="009765F6" w:rsidP="009765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Practice with Families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F238D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1. </w:t>
            </w:r>
            <w:r w:rsidR="00072418" w:rsidRPr="008C7C3B">
              <w:rPr>
                <w:rFonts w:ascii="Arial Narrow" w:hAnsi="Arial Narrow" w:cs="Arial"/>
                <w:sz w:val="20"/>
              </w:rPr>
              <w:t>Family</w:t>
            </w:r>
            <w:r w:rsidR="009765F6">
              <w:rPr>
                <w:rFonts w:ascii="Arial Narrow" w:hAnsi="Arial Narrow" w:cs="Arial"/>
                <w:sz w:val="20"/>
              </w:rPr>
              <w:t>-Focused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F238D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2. </w:t>
            </w:r>
            <w:r w:rsidR="009765F6">
              <w:rPr>
                <w:rFonts w:ascii="Arial Narrow" w:hAnsi="Arial Narrow" w:cs="Arial"/>
                <w:sz w:val="20"/>
              </w:rPr>
              <w:t>Strength-</w:t>
            </w:r>
            <w:r w:rsidR="00072418" w:rsidRPr="008C7C3B">
              <w:rPr>
                <w:rFonts w:ascii="Arial Narrow" w:hAnsi="Arial Narrow" w:cs="Arial"/>
                <w:sz w:val="20"/>
              </w:rPr>
              <w:t>Based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F238D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3. </w:t>
            </w:r>
            <w:r w:rsidR="009765F6" w:rsidRPr="008C7C3B">
              <w:rPr>
                <w:rFonts w:ascii="Arial Narrow" w:hAnsi="Arial Narrow" w:cs="Arial"/>
                <w:sz w:val="20"/>
              </w:rPr>
              <w:t>Flexible and Responsive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9765F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4. </w:t>
            </w:r>
            <w:r w:rsidR="009765F6">
              <w:rPr>
                <w:rFonts w:ascii="Arial Narrow" w:hAnsi="Arial Narrow" w:cs="Arial"/>
                <w:sz w:val="20"/>
              </w:rPr>
              <w:t>Accessible and Incentivized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9765F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5. </w:t>
            </w:r>
            <w:r w:rsidR="009765F6" w:rsidRPr="008C7C3B">
              <w:rPr>
                <w:rFonts w:ascii="Arial Narrow" w:hAnsi="Arial Narrow" w:cs="Arial"/>
                <w:sz w:val="20"/>
              </w:rPr>
              <w:t>Voluntary</w:t>
            </w:r>
            <w:r w:rsidR="009765F6">
              <w:rPr>
                <w:rFonts w:ascii="Arial Narrow" w:hAnsi="Arial Narrow" w:cs="Arial"/>
                <w:sz w:val="20"/>
              </w:rPr>
              <w:t xml:space="preserve"> and Incentivized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9765F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6. Comprehensive &amp; Integrated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765F6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8C7C3B" w:rsidRDefault="009765F6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F6" w:rsidRDefault="00F238D3" w:rsidP="009765F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7. </w:t>
            </w:r>
            <w:r w:rsidR="009765F6">
              <w:rPr>
                <w:rFonts w:ascii="Arial Narrow" w:hAnsi="Arial Narrow" w:cs="Arial"/>
                <w:sz w:val="20"/>
              </w:rPr>
              <w:t>Developmentally Informed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F6" w:rsidRPr="008C7C3B" w:rsidRDefault="009765F6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765F6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6" w:rsidRPr="008C7C3B" w:rsidRDefault="009765F6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F6" w:rsidRDefault="00F238D3" w:rsidP="00F238D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8. </w:t>
            </w:r>
            <w:r w:rsidR="009765F6">
              <w:rPr>
                <w:rFonts w:ascii="Arial Narrow" w:hAnsi="Arial Narrow" w:cs="Arial"/>
                <w:sz w:val="20"/>
              </w:rPr>
              <w:t xml:space="preserve">Long-term and </w:t>
            </w:r>
            <w:r>
              <w:rPr>
                <w:rFonts w:ascii="Arial Narrow" w:hAnsi="Arial Narrow" w:cs="Arial"/>
                <w:sz w:val="20"/>
              </w:rPr>
              <w:t>A</w:t>
            </w:r>
            <w:r w:rsidR="009765F6">
              <w:rPr>
                <w:rFonts w:ascii="Arial Narrow" w:hAnsi="Arial Narrow" w:cs="Arial"/>
                <w:sz w:val="20"/>
              </w:rPr>
              <w:t xml:space="preserve">dequate </w:t>
            </w:r>
            <w:r>
              <w:rPr>
                <w:rFonts w:ascii="Arial Narrow" w:hAnsi="Arial Narrow" w:cs="Arial"/>
                <w:sz w:val="20"/>
              </w:rPr>
              <w:t>I</w:t>
            </w:r>
            <w:r w:rsidR="009765F6">
              <w:rPr>
                <w:rFonts w:ascii="Arial Narrow" w:hAnsi="Arial Narrow" w:cs="Arial"/>
                <w:sz w:val="20"/>
              </w:rPr>
              <w:t>ntensity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F6" w:rsidRPr="008C7C3B" w:rsidRDefault="009765F6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F238D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9. </w:t>
            </w:r>
            <w:r w:rsidR="009765F6">
              <w:rPr>
                <w:rFonts w:ascii="Arial Narrow" w:hAnsi="Arial Narrow" w:cs="Arial"/>
                <w:sz w:val="20"/>
              </w:rPr>
              <w:t xml:space="preserve">Cultural </w:t>
            </w:r>
            <w:r>
              <w:rPr>
                <w:rFonts w:ascii="Arial Narrow" w:hAnsi="Arial Narrow" w:cs="Arial"/>
                <w:sz w:val="20"/>
              </w:rPr>
              <w:t>R</w:t>
            </w:r>
            <w:r w:rsidR="009765F6">
              <w:rPr>
                <w:rFonts w:ascii="Arial Narrow" w:hAnsi="Arial Narrow" w:cs="Arial"/>
                <w:sz w:val="20"/>
              </w:rPr>
              <w:t xml:space="preserve">esponsiveness and </w:t>
            </w:r>
            <w:r>
              <w:rPr>
                <w:rFonts w:ascii="Arial Narrow" w:hAnsi="Arial Narrow" w:cs="Arial"/>
                <w:sz w:val="20"/>
              </w:rPr>
              <w:t>R</w:t>
            </w:r>
            <w:r w:rsidR="009765F6">
              <w:rPr>
                <w:rFonts w:ascii="Arial Narrow" w:hAnsi="Arial Narrow" w:cs="Arial"/>
                <w:sz w:val="20"/>
              </w:rPr>
              <w:t>eciprocity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233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7C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Practice </w:t>
            </w:r>
            <w:r w:rsidR="009765F6">
              <w:rPr>
                <w:rFonts w:ascii="Arial Narrow" w:hAnsi="Arial Narrow" w:cs="Arial"/>
                <w:b/>
                <w:bCs/>
                <w:sz w:val="22"/>
                <w:szCs w:val="22"/>
              </w:rPr>
              <w:t>with Communities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F238D3" w:rsidP="009765F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5A0C88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1. </w:t>
            </w:r>
            <w:r w:rsidR="009765F6">
              <w:rPr>
                <w:rFonts w:ascii="Arial Narrow" w:hAnsi="Arial Narrow" w:cs="Arial"/>
                <w:sz w:val="20"/>
              </w:rPr>
              <w:t>Participatory Development</w:t>
            </w:r>
            <w:r w:rsidR="005A0C88">
              <w:rPr>
                <w:rFonts w:ascii="Arial Narrow" w:hAnsi="Arial Narrow" w:cs="Arial"/>
                <w:sz w:val="20"/>
              </w:rPr>
              <w:t xml:space="preserve"> Planning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9765F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2. </w:t>
            </w:r>
            <w:r w:rsidR="009765F6">
              <w:rPr>
                <w:rFonts w:ascii="Arial Narrow" w:hAnsi="Arial Narrow" w:cs="Arial"/>
                <w:sz w:val="20"/>
              </w:rPr>
              <w:t>Community Integration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F238D3">
        <w:trPr>
          <w:trHeight w:val="3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18" w:rsidRPr="008C7C3B" w:rsidRDefault="00072418" w:rsidP="00F238D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F238D3" w:rsidP="00F238D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3. </w:t>
            </w:r>
            <w:r w:rsidR="009765F6">
              <w:rPr>
                <w:rFonts w:ascii="Arial Narrow" w:hAnsi="Arial Narrow" w:cs="Arial"/>
                <w:sz w:val="20"/>
              </w:rPr>
              <w:t xml:space="preserve">Early Start </w:t>
            </w:r>
            <w:r>
              <w:rPr>
                <w:rFonts w:ascii="Arial Narrow" w:hAnsi="Arial Narrow" w:cs="Arial"/>
                <w:sz w:val="20"/>
              </w:rPr>
              <w:t>at Targeted</w:t>
            </w:r>
            <w:r w:rsidR="009765F6">
              <w:rPr>
                <w:rFonts w:ascii="Arial Narrow" w:hAnsi="Arial Narrow" w:cs="Arial"/>
                <w:sz w:val="20"/>
              </w:rPr>
              <w:t xml:space="preserve"> Developmental Stages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72418" w:rsidRPr="008C7C3B" w:rsidTr="009765F6">
        <w:trPr>
          <w:trHeight w:val="25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7C3B">
              <w:rPr>
                <w:rFonts w:ascii="Arial Narrow" w:hAnsi="Arial Narrow" w:cs="Arial"/>
                <w:b/>
                <w:bCs/>
                <w:sz w:val="22"/>
                <w:szCs w:val="22"/>
              </w:rPr>
              <w:t>Administrative Standards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  <w:p w:rsidR="00072418" w:rsidRPr="008C7C3B" w:rsidRDefault="00072418" w:rsidP="009765F6">
            <w:pPr>
              <w:rPr>
                <w:rFonts w:ascii="Arial Narrow" w:hAnsi="Arial Narrow" w:cs="Arial"/>
                <w:sz w:val="20"/>
              </w:rPr>
            </w:pPr>
            <w:r w:rsidRPr="008C7C3B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F238D3" w:rsidRPr="008C7C3B" w:rsidTr="009765F6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3" w:rsidRPr="005A0C88" w:rsidRDefault="00F238D3" w:rsidP="009765F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D3" w:rsidRPr="005A0C88" w:rsidRDefault="005A0C88" w:rsidP="00F238D3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1. 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>Long-Range and Ongoing Planning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D3" w:rsidRPr="008C7C3B" w:rsidRDefault="00F238D3" w:rsidP="009765F6">
            <w:pPr>
              <w:rPr>
                <w:rFonts w:ascii="Arial" w:hAnsi="Arial" w:cs="Arial"/>
                <w:sz w:val="20"/>
              </w:rPr>
            </w:pPr>
          </w:p>
        </w:tc>
      </w:tr>
      <w:tr w:rsidR="00072418" w:rsidRPr="008C7C3B" w:rsidTr="005A0C88">
        <w:trPr>
          <w:trHeight w:val="5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5A0C88" w:rsidRDefault="00072418" w:rsidP="009765F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5A0C88" w:rsidRDefault="005A0C88" w:rsidP="005A0C88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2. 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Supervision, Organizational Management </w:t>
            </w: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>and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 Professional Development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" w:hAnsi="Arial" w:cs="Arial"/>
                <w:sz w:val="20"/>
              </w:rPr>
            </w:pPr>
          </w:p>
        </w:tc>
      </w:tr>
      <w:tr w:rsidR="00F238D3" w:rsidRPr="008C7C3B" w:rsidTr="009765F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3" w:rsidRPr="005A0C88" w:rsidRDefault="00F238D3" w:rsidP="009765F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D3" w:rsidRPr="005A0C88" w:rsidRDefault="005A0C88" w:rsidP="005A0C88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3. 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Parent </w:t>
            </w: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>and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 Community Leadership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D3" w:rsidRPr="008C7C3B" w:rsidRDefault="00F238D3" w:rsidP="009765F6">
            <w:pPr>
              <w:rPr>
                <w:rFonts w:ascii="Arial" w:hAnsi="Arial" w:cs="Arial"/>
                <w:sz w:val="20"/>
              </w:rPr>
            </w:pPr>
          </w:p>
        </w:tc>
      </w:tr>
      <w:tr w:rsidR="00F238D3" w:rsidRPr="008C7C3B" w:rsidTr="009765F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3" w:rsidRPr="005A0C88" w:rsidRDefault="00F238D3" w:rsidP="009765F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D3" w:rsidRPr="005A0C88" w:rsidRDefault="005A0C88" w:rsidP="00F238D3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4. 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>Fidelity to an Established Model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D3" w:rsidRPr="008C7C3B" w:rsidRDefault="00F238D3" w:rsidP="009765F6">
            <w:pPr>
              <w:rPr>
                <w:rFonts w:ascii="Arial" w:hAnsi="Arial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5A0C88" w:rsidRDefault="00072418" w:rsidP="009765F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5A0C88" w:rsidRDefault="005A0C88" w:rsidP="005A0C88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5. 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Highly Qualified, </w:t>
            </w:r>
            <w:r w:rsidR="00072418" w:rsidRPr="005A0C88">
              <w:rPr>
                <w:rFonts w:ascii="Arial Narrow" w:hAnsi="Arial Narrow" w:cs="Arial"/>
                <w:color w:val="000000" w:themeColor="text1"/>
                <w:sz w:val="20"/>
              </w:rPr>
              <w:t>Com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petent </w:t>
            </w: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>and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 Caring Staff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" w:hAnsi="Arial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5A0C88" w:rsidRDefault="00072418" w:rsidP="009765F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5A0C88" w:rsidRDefault="005A0C88" w:rsidP="00F238D3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>6. Data Collection and</w:t>
            </w:r>
            <w:r w:rsidR="00072418"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 Documentation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" w:hAnsi="Arial" w:cs="Arial"/>
                <w:sz w:val="20"/>
              </w:rPr>
            </w:pPr>
          </w:p>
        </w:tc>
      </w:tr>
      <w:tr w:rsidR="00072418" w:rsidRPr="008C7C3B" w:rsidTr="009765F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5A0C88" w:rsidRDefault="00072418" w:rsidP="009765F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5A0C88" w:rsidRDefault="005A0C88" w:rsidP="005A0C88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 xml:space="preserve">7. </w:t>
            </w:r>
            <w:r w:rsidR="00072418" w:rsidRPr="005A0C88">
              <w:rPr>
                <w:rFonts w:ascii="Arial Narrow" w:hAnsi="Arial Narrow" w:cs="Arial"/>
                <w:color w:val="000000" w:themeColor="text1"/>
                <w:sz w:val="20"/>
              </w:rPr>
              <w:t>Measures Outcomes &amp; Conducts Evaluation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" w:hAnsi="Arial" w:cs="Arial"/>
                <w:sz w:val="20"/>
              </w:rPr>
            </w:pPr>
          </w:p>
        </w:tc>
      </w:tr>
      <w:tr w:rsidR="00072418" w:rsidRPr="008C7C3B" w:rsidTr="005A0C88">
        <w:trPr>
          <w:trHeight w:val="4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8" w:rsidRPr="005A0C88" w:rsidRDefault="00072418" w:rsidP="009765F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18" w:rsidRPr="005A0C88" w:rsidRDefault="005A0C88" w:rsidP="00F238D3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A0C88">
              <w:rPr>
                <w:rFonts w:ascii="Arial Narrow" w:hAnsi="Arial Narrow" w:cs="Arial"/>
                <w:color w:val="000000" w:themeColor="text1"/>
                <w:sz w:val="20"/>
              </w:rPr>
              <w:t>8. Adequate Funding &amp; Long-</w:t>
            </w:r>
            <w:r w:rsidR="00F238D3" w:rsidRPr="005A0C88">
              <w:rPr>
                <w:rFonts w:ascii="Arial Narrow" w:hAnsi="Arial Narrow" w:cs="Arial"/>
                <w:color w:val="000000" w:themeColor="text1"/>
                <w:sz w:val="20"/>
              </w:rPr>
              <w:t>Term Commitment to Program Sustainability</w:t>
            </w: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18" w:rsidRPr="008C7C3B" w:rsidRDefault="00072418" w:rsidP="009765F6">
            <w:pPr>
              <w:rPr>
                <w:rFonts w:ascii="Arial" w:hAnsi="Arial" w:cs="Arial"/>
                <w:sz w:val="20"/>
              </w:rPr>
            </w:pPr>
          </w:p>
        </w:tc>
      </w:tr>
    </w:tbl>
    <w:p w:rsidR="0062102B" w:rsidRDefault="0062102B"/>
    <w:sectPr w:rsidR="0062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18"/>
    <w:rsid w:val="00010DFC"/>
    <w:rsid w:val="00072418"/>
    <w:rsid w:val="005A0C88"/>
    <w:rsid w:val="0062102B"/>
    <w:rsid w:val="009765F6"/>
    <w:rsid w:val="00F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Schafer</dc:creator>
  <cp:lastModifiedBy>Catherine Schafer</cp:lastModifiedBy>
  <cp:revision>2</cp:revision>
  <dcterms:created xsi:type="dcterms:W3CDTF">2015-08-21T14:17:00Z</dcterms:created>
  <dcterms:modified xsi:type="dcterms:W3CDTF">2015-08-21T14:17:00Z</dcterms:modified>
</cp:coreProperties>
</file>