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699CB" w14:textId="77777777" w:rsidR="0065299D" w:rsidRPr="00D858C1" w:rsidRDefault="0065299D" w:rsidP="000D75F8">
      <w:pPr>
        <w:pStyle w:val="Heading1"/>
        <w:rPr>
          <w:color w:val="000000" w:themeColor="text1"/>
        </w:rPr>
      </w:pPr>
      <w:r w:rsidRPr="00D858C1">
        <w:rPr>
          <w:color w:val="000000" w:themeColor="text1"/>
        </w:rPr>
        <w:t>New Jersey Student Learning Standards for Mathematics and Student Learning Objectives</w:t>
      </w:r>
    </w:p>
    <w:p w14:paraId="12560B19" w14:textId="019DE3E5" w:rsidR="00F73AA9" w:rsidRDefault="00F73AA9" w:rsidP="00F73AA9">
      <w:pPr>
        <w:jc w:val="center"/>
        <w:rPr>
          <w:rFonts w:ascii="Times New Roman" w:hAnsi="Times New Roman" w:cs="Times New Roman"/>
          <w:b/>
          <w:bCs/>
        </w:rPr>
      </w:pPr>
      <w:r w:rsidRPr="00D2218B">
        <w:rPr>
          <w:rFonts w:ascii="Times New Roman" w:hAnsi="Times New Roman" w:cs="Times New Roman"/>
          <w:b/>
          <w:bCs/>
        </w:rPr>
        <w:t>Issued by the New Jersey Department of Education – Updated August 2019</w:t>
      </w:r>
    </w:p>
    <w:p w14:paraId="213C7048" w14:textId="77777777" w:rsidR="00F73AA9" w:rsidRPr="00F73AA9" w:rsidRDefault="00F73AA9" w:rsidP="00F73AA9">
      <w:pPr>
        <w:jc w:val="center"/>
        <w:rPr>
          <w:rFonts w:ascii="Times New Roman" w:hAnsi="Times New Roman" w:cs="Times New Roman"/>
          <w:b/>
          <w:bCs/>
          <w:sz w:val="20"/>
          <w:szCs w:val="20"/>
        </w:rPr>
      </w:pPr>
    </w:p>
    <w:p w14:paraId="6D0B0DFE" w14:textId="4B7330DA" w:rsidR="00D469E5" w:rsidRPr="00D858C1" w:rsidRDefault="0065299D" w:rsidP="00646AAD">
      <w:pPr>
        <w:pStyle w:val="Heading2"/>
        <w:rPr>
          <w:color w:val="000000" w:themeColor="text1"/>
        </w:rPr>
      </w:pPr>
      <w:r w:rsidRPr="00D858C1">
        <w:rPr>
          <w:color w:val="000000" w:themeColor="text1"/>
        </w:rPr>
        <w:t>Grade 7</w:t>
      </w:r>
      <w:r w:rsidR="00646AAD" w:rsidRPr="00D858C1">
        <w:rPr>
          <w:color w:val="000000" w:themeColor="text1"/>
        </w:rPr>
        <w:t xml:space="preserve"> </w:t>
      </w:r>
      <w:r w:rsidR="001B7D6C" w:rsidRPr="00D858C1">
        <w:rPr>
          <w:color w:val="000000" w:themeColor="text1"/>
        </w:rPr>
        <w:t>–</w:t>
      </w:r>
      <w:r w:rsidR="00646AAD" w:rsidRPr="00D858C1">
        <w:rPr>
          <w:color w:val="000000" w:themeColor="text1"/>
        </w:rPr>
        <w:t xml:space="preserve"> </w:t>
      </w:r>
      <w:r w:rsidR="001B7D6C" w:rsidRPr="00D858C1">
        <w:rPr>
          <w:color w:val="000000" w:themeColor="text1"/>
        </w:rPr>
        <w:t>Operations with Rational Numbers</w:t>
      </w:r>
      <w:r w:rsidRPr="00D858C1">
        <w:rPr>
          <w:color w:val="000000" w:themeColor="text1"/>
        </w:rPr>
        <w:t xml:space="preserve"> </w:t>
      </w:r>
      <w:r w:rsidR="00FC5A17" w:rsidRPr="00D858C1">
        <w:rPr>
          <w:color w:val="000000" w:themeColor="text1"/>
        </w:rPr>
        <w:t>–</w:t>
      </w:r>
      <w:r w:rsidRPr="00D858C1">
        <w:rPr>
          <w:color w:val="000000" w:themeColor="text1"/>
        </w:rPr>
        <w:t xml:space="preserve"> Unit 1</w:t>
      </w:r>
    </w:p>
    <w:p w14:paraId="6EF7C817" w14:textId="6962E6EB" w:rsidR="00531F98" w:rsidRPr="00D858C1" w:rsidRDefault="00531F98" w:rsidP="00531F98">
      <w:pPr>
        <w:pStyle w:val="Heading3"/>
        <w:ind w:left="360"/>
        <w:jc w:val="left"/>
        <w:rPr>
          <w:b/>
          <w:i w:val="0"/>
          <w:color w:val="000000" w:themeColor="text1"/>
        </w:rPr>
      </w:pPr>
      <w:r w:rsidRPr="00D858C1">
        <w:rPr>
          <w:b/>
          <w:i w:val="0"/>
          <w:color w:val="000000" w:themeColor="text1"/>
        </w:rPr>
        <w:t>Rationale</w:t>
      </w:r>
    </w:p>
    <w:p w14:paraId="4C53CFC9" w14:textId="73538206" w:rsidR="00456382" w:rsidRDefault="00456382" w:rsidP="00531F98">
      <w:pPr>
        <w:ind w:left="360" w:right="360"/>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Unit 1 focuses on operations with rational numbers and algebraic expressions</w:t>
      </w:r>
      <w:r w:rsidR="000258D5" w:rsidRPr="00D858C1">
        <w:rPr>
          <w:rFonts w:ascii="Times New Roman" w:eastAsia="Times New Roman" w:hAnsi="Times New Roman" w:cs="Times New Roman"/>
          <w:color w:val="000000" w:themeColor="text1"/>
        </w:rPr>
        <w:t xml:space="preserve">. </w:t>
      </w:r>
      <w:r w:rsidRPr="00D858C1">
        <w:rPr>
          <w:rFonts w:ascii="Times New Roman" w:eastAsia="Times New Roman" w:hAnsi="Times New Roman" w:cs="Times New Roman"/>
          <w:color w:val="000000" w:themeColor="text1"/>
        </w:rPr>
        <w:t>L</w:t>
      </w:r>
      <w:r w:rsidR="00B647C2" w:rsidRPr="00D858C1">
        <w:rPr>
          <w:rFonts w:ascii="Times New Roman" w:eastAsia="Times New Roman" w:hAnsi="Times New Roman" w:cs="Times New Roman"/>
          <w:color w:val="000000" w:themeColor="text1"/>
        </w:rPr>
        <w:t>earners extend previous understandings of addition and subtraction to add and subtract rational numbers</w:t>
      </w:r>
      <w:r w:rsidR="000258D5" w:rsidRPr="00D858C1">
        <w:rPr>
          <w:rFonts w:ascii="Times New Roman" w:eastAsia="Times New Roman" w:hAnsi="Times New Roman" w:cs="Times New Roman"/>
          <w:color w:val="000000" w:themeColor="text1"/>
        </w:rPr>
        <w:t xml:space="preserve">. </w:t>
      </w:r>
      <w:r w:rsidR="00B647C2" w:rsidRPr="00D858C1">
        <w:rPr>
          <w:rFonts w:ascii="Times New Roman" w:eastAsia="Times New Roman" w:hAnsi="Times New Roman" w:cs="Times New Roman"/>
          <w:color w:val="000000" w:themeColor="text1"/>
        </w:rPr>
        <w:t xml:space="preserve">Similarly, they extend previous understandings of multiplication and division of fractions to multiply and divide rational numbers. </w:t>
      </w:r>
      <w:r w:rsidRPr="00D858C1">
        <w:rPr>
          <w:rFonts w:ascii="Times New Roman" w:eastAsia="Times New Roman" w:hAnsi="Times New Roman" w:cs="Times New Roman"/>
          <w:color w:val="000000" w:themeColor="text1"/>
        </w:rPr>
        <w:t>They solve multi-step real-life and mathematical problems posed with positive and negative rational numbers in any form (whole numbers, fractions, and decimal</w:t>
      </w:r>
      <w:r w:rsidR="001B7D6C" w:rsidRPr="00D858C1">
        <w:rPr>
          <w:rFonts w:ascii="Times New Roman" w:eastAsia="Times New Roman" w:hAnsi="Times New Roman" w:cs="Times New Roman"/>
          <w:color w:val="000000" w:themeColor="text1"/>
        </w:rPr>
        <w:t>s), using tools strategically. They a</w:t>
      </w:r>
      <w:r w:rsidRPr="00D858C1">
        <w:rPr>
          <w:rFonts w:ascii="Times New Roman" w:eastAsia="Times New Roman" w:hAnsi="Times New Roman" w:cs="Times New Roman"/>
          <w:color w:val="000000" w:themeColor="text1"/>
        </w:rPr>
        <w:t>pply properties of operations to calc</w:t>
      </w:r>
      <w:r w:rsidR="001B7D6C" w:rsidRPr="00D858C1">
        <w:rPr>
          <w:rFonts w:ascii="Times New Roman" w:eastAsia="Times New Roman" w:hAnsi="Times New Roman" w:cs="Times New Roman"/>
          <w:color w:val="000000" w:themeColor="text1"/>
        </w:rPr>
        <w:t xml:space="preserve">ulate with numbers in any form and </w:t>
      </w:r>
      <w:r w:rsidRPr="00D858C1">
        <w:rPr>
          <w:rFonts w:ascii="Times New Roman" w:eastAsia="Times New Roman" w:hAnsi="Times New Roman" w:cs="Times New Roman"/>
          <w:color w:val="000000" w:themeColor="text1"/>
        </w:rPr>
        <w:t>convert between forms as appropriate</w:t>
      </w:r>
      <w:r w:rsidR="001B7D6C" w:rsidRPr="00D858C1">
        <w:rPr>
          <w:rFonts w:ascii="Times New Roman" w:eastAsia="Times New Roman" w:hAnsi="Times New Roman" w:cs="Times New Roman"/>
          <w:color w:val="000000" w:themeColor="text1"/>
        </w:rPr>
        <w:t>.</w:t>
      </w:r>
    </w:p>
    <w:p w14:paraId="65B0057B" w14:textId="2CCF2FB4" w:rsidR="009E109D" w:rsidRDefault="009E109D" w:rsidP="00531F98">
      <w:pPr>
        <w:ind w:left="360" w:right="360"/>
        <w:rPr>
          <w:rFonts w:ascii="Times New Roman" w:eastAsia="Times New Roman" w:hAnsi="Times New Roman" w:cs="Times New Roman"/>
          <w:color w:val="000000" w:themeColor="text1"/>
        </w:rPr>
      </w:pPr>
    </w:p>
    <w:p w14:paraId="2365D513" w14:textId="3D921CB3" w:rsidR="009E109D" w:rsidRPr="009E109D" w:rsidRDefault="009E109D" w:rsidP="009E109D">
      <w:pPr>
        <w:ind w:left="360"/>
        <w:rPr>
          <w:color w:val="000000" w:themeColor="text1"/>
        </w:rPr>
      </w:pPr>
      <w:r>
        <w:rPr>
          <w:rFonts w:eastAsia="Calibri"/>
          <w:color w:val="000000" w:themeColor="text1"/>
          <w:sz w:val="22"/>
          <w:szCs w:val="20"/>
        </w:rPr>
        <w:t>N</w:t>
      </w:r>
      <w:r w:rsidR="007B5E94">
        <w:rPr>
          <w:rFonts w:eastAsia="Calibri"/>
          <w:color w:val="000000" w:themeColor="text1"/>
          <w:sz w:val="22"/>
          <w:szCs w:val="20"/>
        </w:rPr>
        <w:t>ote</w:t>
      </w:r>
      <w:bookmarkStart w:id="0" w:name="_GoBack"/>
      <w:bookmarkEnd w:id="0"/>
      <w:r>
        <w:rPr>
          <w:rFonts w:eastAsia="Calibri"/>
          <w:color w:val="000000" w:themeColor="text1"/>
          <w:sz w:val="22"/>
          <w:szCs w:val="20"/>
        </w:rPr>
        <w:t>: Double asterisks (</w:t>
      </w:r>
      <w:r w:rsidRPr="00DF7049">
        <w:rPr>
          <w:rFonts w:eastAsia="Calibri"/>
          <w:color w:val="000000" w:themeColor="text1"/>
          <w:sz w:val="22"/>
          <w:szCs w:val="20"/>
        </w:rPr>
        <w:t>**</w:t>
      </w:r>
      <w:r>
        <w:rPr>
          <w:rFonts w:eastAsia="Calibri"/>
          <w:color w:val="000000" w:themeColor="text1"/>
          <w:sz w:val="22"/>
          <w:szCs w:val="20"/>
        </w:rPr>
        <w:t>) indicate that</w:t>
      </w:r>
      <w:r w:rsidRPr="00DF7049">
        <w:rPr>
          <w:rFonts w:eastAsia="Calibri"/>
          <w:color w:val="000000" w:themeColor="text1"/>
          <w:sz w:val="22"/>
          <w:szCs w:val="20"/>
        </w:rPr>
        <w:t xml:space="preserve"> the example(s) included within the New Jersey Student Learning Standard may be especially informative when considering th</w:t>
      </w:r>
      <w:r>
        <w:rPr>
          <w:rFonts w:eastAsia="Calibri"/>
          <w:color w:val="000000" w:themeColor="text1"/>
          <w:sz w:val="22"/>
          <w:szCs w:val="20"/>
        </w:rPr>
        <w:t>e</w:t>
      </w:r>
      <w:r w:rsidRPr="00DF7049">
        <w:rPr>
          <w:rFonts w:eastAsia="Calibri"/>
          <w:color w:val="000000" w:themeColor="text1"/>
          <w:sz w:val="22"/>
          <w:szCs w:val="20"/>
        </w:rPr>
        <w:t xml:space="preserve"> </w:t>
      </w:r>
      <w:r>
        <w:rPr>
          <w:rFonts w:eastAsia="Calibri"/>
          <w:color w:val="000000" w:themeColor="text1"/>
          <w:sz w:val="22"/>
          <w:szCs w:val="20"/>
        </w:rPr>
        <w:t>Student Learning Objective</w:t>
      </w:r>
      <w:r>
        <w:rPr>
          <w:color w:val="000000" w:themeColor="text1"/>
        </w:rPr>
        <w:t>.</w:t>
      </w:r>
    </w:p>
    <w:p w14:paraId="18594CC8" w14:textId="77777777" w:rsidR="00B647C2" w:rsidRPr="00D858C1" w:rsidRDefault="00B647C2" w:rsidP="00B647C2">
      <w:pPr>
        <w:ind w:left="360" w:right="360"/>
        <w:rPr>
          <w:rFonts w:ascii="Times New Roman" w:eastAsia="Times New Roman" w:hAnsi="Times New Roman" w:cs="Times New Roman"/>
          <w:color w:val="000000" w:themeColor="text1"/>
        </w:rPr>
      </w:pPr>
    </w:p>
    <w:p w14:paraId="4C563081" w14:textId="2193F57C" w:rsidR="00D31FE5" w:rsidRPr="00D858C1" w:rsidRDefault="00B647C2" w:rsidP="000D75F8">
      <w:pPr>
        <w:pStyle w:val="Heading3"/>
        <w:rPr>
          <w:color w:val="000000" w:themeColor="text1"/>
        </w:rPr>
      </w:pPr>
      <w:r w:rsidRPr="00D858C1">
        <w:rPr>
          <w:color w:val="000000" w:themeColor="text1"/>
        </w:rPr>
        <w:t xml:space="preserve">Grade 7 </w:t>
      </w:r>
      <w:r w:rsidR="009320C6" w:rsidRPr="00D858C1">
        <w:rPr>
          <w:color w:val="000000" w:themeColor="text1"/>
        </w:rPr>
        <w:t>–</w:t>
      </w:r>
      <w:r w:rsidRPr="00D858C1">
        <w:rPr>
          <w:color w:val="000000" w:themeColor="text1"/>
        </w:rPr>
        <w:t xml:space="preserve"> Unit 1, Module A</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D858C1" w:rsidRPr="00D858C1" w14:paraId="00431AC6" w14:textId="77777777" w:rsidTr="00BF7B86">
        <w:trPr>
          <w:cantSplit/>
          <w:trHeight w:val="662"/>
          <w:tblHeader/>
          <w:jc w:val="center"/>
        </w:trPr>
        <w:tc>
          <w:tcPr>
            <w:tcW w:w="6307" w:type="dxa"/>
            <w:shd w:val="clear" w:color="auto" w:fill="BDD6EE" w:themeFill="accent5" w:themeFillTint="66"/>
          </w:tcPr>
          <w:p w14:paraId="31189CAB" w14:textId="77777777" w:rsidR="00D469E5" w:rsidRPr="00D858C1" w:rsidRDefault="00D469E5" w:rsidP="00BF7B86">
            <w:pPr>
              <w:pBdr>
                <w:top w:val="nil"/>
                <w:left w:val="nil"/>
                <w:bottom w:val="nil"/>
                <w:right w:val="nil"/>
                <w:between w:val="nil"/>
              </w:pBdr>
              <w:jc w:val="center"/>
              <w:rPr>
                <w:rFonts w:ascii="Times New Roman" w:hAnsi="Times New Roman" w:cs="Times New Roman"/>
                <w:b/>
                <w:color w:val="000000" w:themeColor="text1"/>
              </w:rPr>
            </w:pPr>
            <w:r w:rsidRPr="00D858C1">
              <w:rPr>
                <w:rFonts w:ascii="Times New Roman" w:hAnsi="Times New Roman" w:cs="Times New Roman"/>
                <w:b/>
                <w:color w:val="000000" w:themeColor="text1"/>
              </w:rPr>
              <w:t>Standard</w:t>
            </w:r>
          </w:p>
        </w:tc>
        <w:tc>
          <w:tcPr>
            <w:tcW w:w="7474" w:type="dxa"/>
            <w:shd w:val="clear" w:color="auto" w:fill="BDD6EE" w:themeFill="accent5" w:themeFillTint="66"/>
          </w:tcPr>
          <w:p w14:paraId="351F1B98" w14:textId="77777777" w:rsidR="0065299D" w:rsidRPr="00D858C1" w:rsidRDefault="0065299D" w:rsidP="00BF7B86">
            <w:pPr>
              <w:pBdr>
                <w:top w:val="nil"/>
                <w:left w:val="nil"/>
                <w:bottom w:val="nil"/>
                <w:right w:val="nil"/>
                <w:between w:val="nil"/>
              </w:pBdr>
              <w:jc w:val="center"/>
              <w:rPr>
                <w:rStyle w:val="Strong"/>
                <w:rFonts w:ascii="Times New Roman" w:hAnsi="Times New Roman" w:cs="Times New Roman"/>
                <w:color w:val="000000" w:themeColor="text1"/>
              </w:rPr>
            </w:pPr>
            <w:r w:rsidRPr="00D858C1">
              <w:rPr>
                <w:rStyle w:val="Strong"/>
                <w:rFonts w:ascii="Times New Roman" w:hAnsi="Times New Roman" w:cs="Times New Roman"/>
                <w:color w:val="000000" w:themeColor="text1"/>
              </w:rPr>
              <w:t>Student Learning Objectives</w:t>
            </w:r>
          </w:p>
          <w:p w14:paraId="470AFDC9" w14:textId="05727741" w:rsidR="00D469E5" w:rsidRPr="00D858C1" w:rsidRDefault="0065299D" w:rsidP="00BF7B86">
            <w:pPr>
              <w:jc w:val="center"/>
              <w:rPr>
                <w:rFonts w:ascii="Times New Roman" w:hAnsi="Times New Roman" w:cs="Times New Roman"/>
                <w:b/>
                <w:color w:val="000000" w:themeColor="text1"/>
              </w:rPr>
            </w:pPr>
            <w:r w:rsidRPr="00D858C1">
              <w:rPr>
                <w:rStyle w:val="Strong"/>
                <w:rFonts w:ascii="Times New Roman" w:hAnsi="Times New Roman" w:cs="Times New Roman"/>
                <w:color w:val="000000" w:themeColor="text1"/>
              </w:rPr>
              <w:t>We are learning to … / We are learning that …</w:t>
            </w:r>
          </w:p>
        </w:tc>
      </w:tr>
      <w:tr w:rsidR="00D858C1" w:rsidRPr="00D858C1" w14:paraId="04BAD0F9" w14:textId="77777777" w:rsidTr="00195E9C">
        <w:trPr>
          <w:cantSplit/>
          <w:jc w:val="center"/>
        </w:trPr>
        <w:tc>
          <w:tcPr>
            <w:tcW w:w="6307" w:type="dxa"/>
          </w:tcPr>
          <w:p w14:paraId="46E7BF71" w14:textId="7A493A02" w:rsidR="00D469E5" w:rsidRPr="00D858C1" w:rsidRDefault="0065299D" w:rsidP="00195E9C">
            <w:pPr>
              <w:pBdr>
                <w:top w:val="nil"/>
                <w:left w:val="nil"/>
                <w:bottom w:val="nil"/>
                <w:right w:val="nil"/>
                <w:between w:val="nil"/>
              </w:pBdr>
              <w:ind w:left="245" w:hanging="245"/>
              <w:rPr>
                <w:rFonts w:ascii="Times New Roman" w:eastAsia="Times New Roman" w:hAnsi="Times New Roman" w:cs="Times New Roman"/>
                <w:color w:val="000000" w:themeColor="text1"/>
              </w:rPr>
            </w:pPr>
            <w:r w:rsidRPr="00D858C1">
              <w:rPr>
                <w:rFonts w:ascii="Times New Roman" w:eastAsia="Times New Roman" w:hAnsi="Times New Roman" w:cs="Times New Roman"/>
                <w:b/>
                <w:bCs/>
                <w:noProof/>
                <w:color w:val="000000" w:themeColor="text1"/>
                <w:lang w:val="en-US"/>
              </w:rPr>
              <mc:AlternateContent>
                <mc:Choice Requires="wps">
                  <w:drawing>
                    <wp:inline distT="0" distB="0" distL="0" distR="0" wp14:anchorId="65B15FFF" wp14:editId="60BCAADA">
                      <wp:extent cx="118872" cy="118872"/>
                      <wp:effectExtent l="0" t="0" r="8255" b="8255"/>
                      <wp:docPr id="27" name="Rectangle 27"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4A548772" id="Rectangle 27"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pJ/P&#10;To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D858C1">
              <w:rPr>
                <w:rFonts w:ascii="Times New Roman" w:eastAsia="Times New Roman" w:hAnsi="Times New Roman" w:cs="Times New Roman"/>
                <w:b/>
                <w:color w:val="000000" w:themeColor="text1"/>
              </w:rPr>
              <w:t xml:space="preserve"> </w:t>
            </w:r>
            <w:r w:rsidR="00D469E5" w:rsidRPr="006E7182">
              <w:rPr>
                <w:rFonts w:ascii="Times New Roman" w:eastAsia="Times New Roman" w:hAnsi="Times New Roman" w:cs="Times New Roman"/>
                <w:b/>
                <w:color w:val="000000" w:themeColor="text1"/>
              </w:rPr>
              <w:t>7.NS.A.1</w:t>
            </w:r>
            <w:r w:rsidR="00D469E5" w:rsidRPr="00D858C1">
              <w:rPr>
                <w:rFonts w:ascii="Times New Roman" w:eastAsia="Times New Roman" w:hAnsi="Times New Roman" w:cs="Times New Roman"/>
                <w:b/>
                <w:color w:val="000000" w:themeColor="text1"/>
              </w:rPr>
              <w:t xml:space="preserve"> </w:t>
            </w:r>
            <w:r w:rsidR="00D469E5" w:rsidRPr="00D858C1">
              <w:rPr>
                <w:rFonts w:ascii="Times New Roman" w:eastAsia="Times New Roman" w:hAnsi="Times New Roman" w:cs="Times New Roman"/>
                <w:color w:val="000000" w:themeColor="text1"/>
              </w:rPr>
              <w:t xml:space="preserve">Apply and extend previous understandings of addition and subtraction to add and subtract rational numbers; represent addition and subtraction on a horizontal or vertical number line diagram. </w:t>
            </w:r>
          </w:p>
          <w:p w14:paraId="43A829A4" w14:textId="71C7729A" w:rsidR="00451CE2" w:rsidRPr="00451CE2" w:rsidRDefault="006E7182" w:rsidP="00451CE2">
            <w:pPr>
              <w:widowControl w:val="0"/>
              <w:ind w:left="821" w:hanging="245"/>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 </w:t>
            </w:r>
            <w:r w:rsidR="00D469E5" w:rsidRPr="00D858C1">
              <w:rPr>
                <w:rFonts w:ascii="Times New Roman" w:eastAsia="Times New Roman" w:hAnsi="Times New Roman" w:cs="Times New Roman"/>
                <w:color w:val="000000" w:themeColor="text1"/>
              </w:rPr>
              <w:t xml:space="preserve">Describe situations in which opposite quantities combine to make 0. </w:t>
            </w:r>
            <w:r w:rsidR="00D469E5" w:rsidRPr="006E7182">
              <w:rPr>
                <w:rFonts w:ascii="Times New Roman" w:eastAsia="Times New Roman" w:hAnsi="Times New Roman" w:cs="Times New Roman"/>
                <w:i/>
                <w:color w:val="000000" w:themeColor="text1"/>
              </w:rPr>
              <w:t>For example, in the first round of a game, Maria scored 20 points. In the second round of the same game, she lost 20 points. What is her score at the end of the second round?</w:t>
            </w:r>
            <w:r w:rsidR="00D469E5" w:rsidRPr="00D858C1">
              <w:rPr>
                <w:rFonts w:ascii="Times New Roman" w:eastAsia="Times New Roman" w:hAnsi="Times New Roman" w:cs="Times New Roman"/>
                <w:color w:val="000000" w:themeColor="text1"/>
              </w:rPr>
              <w:t xml:space="preserve"> </w:t>
            </w:r>
          </w:p>
        </w:tc>
        <w:tc>
          <w:tcPr>
            <w:tcW w:w="7474" w:type="dxa"/>
          </w:tcPr>
          <w:p w14:paraId="695AECBF" w14:textId="5307E43C" w:rsidR="00330940" w:rsidRPr="00D858C1" w:rsidRDefault="00330940" w:rsidP="000D4960">
            <w:pPr>
              <w:numPr>
                <w:ilvl w:val="0"/>
                <w:numId w:val="1"/>
              </w:numPr>
              <w:ind w:left="288" w:hanging="288"/>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apply previous understandings of addition to add rational numbers</w:t>
            </w:r>
          </w:p>
          <w:p w14:paraId="648F57D0" w14:textId="6039463C" w:rsidR="00D469E5" w:rsidRPr="00D858C1" w:rsidRDefault="00D469E5" w:rsidP="000D4960">
            <w:pPr>
              <w:numPr>
                <w:ilvl w:val="0"/>
                <w:numId w:val="1"/>
              </w:numPr>
              <w:ind w:left="288" w:hanging="288"/>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describe situations in which opposites combine to make zero</w:t>
            </w:r>
          </w:p>
          <w:p w14:paraId="25525F62" w14:textId="6D6ED2D0" w:rsidR="00D50117" w:rsidRPr="00D858C1" w:rsidRDefault="00D50117" w:rsidP="000D4960">
            <w:pPr>
              <w:widowControl w:val="0"/>
              <w:numPr>
                <w:ilvl w:val="0"/>
                <w:numId w:val="1"/>
              </w:numPr>
              <w:spacing w:line="276" w:lineRule="auto"/>
              <w:ind w:left="288" w:hanging="288"/>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show by modeling, a number and its opposite have a sum of zero (additive inverse)</w:t>
            </w:r>
          </w:p>
        </w:tc>
      </w:tr>
      <w:tr w:rsidR="00D858C1" w:rsidRPr="00D858C1" w14:paraId="58A04800" w14:textId="77777777" w:rsidTr="00195E9C">
        <w:trPr>
          <w:cantSplit/>
          <w:jc w:val="center"/>
        </w:trPr>
        <w:tc>
          <w:tcPr>
            <w:tcW w:w="6307" w:type="dxa"/>
          </w:tcPr>
          <w:p w14:paraId="340E90EC" w14:textId="77777777" w:rsidR="00723597" w:rsidRDefault="003111EE" w:rsidP="006E7182">
            <w:pPr>
              <w:pBdr>
                <w:top w:val="nil"/>
                <w:left w:val="nil"/>
                <w:bottom w:val="nil"/>
                <w:right w:val="nil"/>
                <w:between w:val="nil"/>
              </w:pBdr>
              <w:ind w:left="245" w:hanging="245"/>
              <w:rPr>
                <w:rFonts w:ascii="Times New Roman" w:eastAsia="Times New Roman" w:hAnsi="Times New Roman" w:cs="Times New Roman"/>
                <w:color w:val="000000" w:themeColor="text1"/>
              </w:rPr>
            </w:pPr>
            <w:r w:rsidRPr="00D858C1">
              <w:rPr>
                <w:rFonts w:ascii="Times New Roman" w:eastAsia="Times New Roman" w:hAnsi="Times New Roman" w:cs="Times New Roman"/>
                <w:bCs/>
                <w:noProof/>
                <w:color w:val="000000" w:themeColor="text1"/>
                <w:lang w:val="en-US"/>
              </w:rPr>
              <w:lastRenderedPageBreak/>
              <mc:AlternateContent>
                <mc:Choice Requires="wps">
                  <w:drawing>
                    <wp:inline distT="0" distB="0" distL="0" distR="0" wp14:anchorId="1EB05726" wp14:editId="6E0BFF4E">
                      <wp:extent cx="118872" cy="118872"/>
                      <wp:effectExtent l="0" t="0" r="8255" b="8255"/>
                      <wp:docPr id="2" name="Rectangle 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4A1A416F" id="Rectangle 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N/j&#10;/5yJAgAAhQUAAA4AAAAAAAAAAAAAAAAALgIAAGRycy9lMm9Eb2MueG1sUEsBAi0AFAAGAAgAAAAh&#10;AOJOMaHZAAAAAwEAAA8AAAAAAAAAAAAAAAAA4wQAAGRycy9kb3ducmV2LnhtbFBLBQYAAAAABAAE&#10;APMAAADpBQAAAAA=&#10;" fillcolor="#007f50" stroked="f" strokeweight=".5pt">
                      <w10:anchorlock/>
                    </v:rect>
                  </w:pict>
                </mc:Fallback>
              </mc:AlternateContent>
            </w:r>
            <w:r w:rsidRPr="00D858C1">
              <w:rPr>
                <w:rFonts w:ascii="Times New Roman" w:eastAsia="Times New Roman" w:hAnsi="Times New Roman" w:cs="Times New Roman"/>
                <w:color w:val="000000" w:themeColor="text1"/>
              </w:rPr>
              <w:t xml:space="preserve"> </w:t>
            </w:r>
            <w:r w:rsidRPr="006E7182">
              <w:rPr>
                <w:rFonts w:ascii="Times New Roman" w:eastAsia="Times New Roman" w:hAnsi="Times New Roman" w:cs="Times New Roman"/>
                <w:b/>
                <w:color w:val="000000" w:themeColor="text1"/>
              </w:rPr>
              <w:t>7.NS.A.1</w:t>
            </w:r>
            <w:r w:rsidRPr="00D858C1">
              <w:rPr>
                <w:rFonts w:ascii="Times New Roman" w:eastAsia="Times New Roman" w:hAnsi="Times New Roman" w:cs="Times New Roman"/>
                <w:color w:val="000000" w:themeColor="text1"/>
              </w:rPr>
              <w:t xml:space="preserve"> Apply and extend previous understandings of addition and subtraction to add and subtract rational numbers; represent addition and subtraction on a horizontal or vertical number line diagram.</w:t>
            </w:r>
          </w:p>
          <w:p w14:paraId="48A8CE1C" w14:textId="0B847AB4" w:rsidR="00451CE2" w:rsidRPr="00451CE2" w:rsidRDefault="00736CEC" w:rsidP="00451CE2">
            <w:pPr>
              <w:pBdr>
                <w:top w:val="nil"/>
                <w:left w:val="nil"/>
                <w:bottom w:val="nil"/>
                <w:right w:val="nil"/>
                <w:between w:val="nil"/>
              </w:pBdr>
              <w:ind w:left="821" w:hanging="245"/>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b. </w:t>
            </w:r>
            <w:r w:rsidR="003111EE" w:rsidRPr="00D858C1">
              <w:rPr>
                <w:rFonts w:ascii="Times New Roman" w:eastAsia="Times New Roman" w:hAnsi="Times New Roman" w:cs="Times New Roman"/>
                <w:color w:val="000000" w:themeColor="text1"/>
              </w:rPr>
              <w:t>Understand</w:t>
            </w:r>
            <w:r w:rsidR="003111EE" w:rsidRPr="006E7182">
              <w:rPr>
                <w:rFonts w:ascii="Times New Roman" w:eastAsia="Times New Roman" w:hAnsi="Times New Roman" w:cs="Times New Roman"/>
                <w:i/>
                <w:color w:val="000000" w:themeColor="text1"/>
              </w:rPr>
              <w:t xml:space="preserve"> p</w:t>
            </w:r>
            <w:r w:rsidR="003111EE" w:rsidRPr="00D858C1">
              <w:rPr>
                <w:rFonts w:ascii="Times New Roman" w:eastAsia="Times New Roman" w:hAnsi="Times New Roman" w:cs="Times New Roman"/>
                <w:color w:val="000000" w:themeColor="text1"/>
              </w:rPr>
              <w:t xml:space="preserve"> + </w:t>
            </w:r>
            <w:r w:rsidR="003111EE" w:rsidRPr="006E7182">
              <w:rPr>
                <w:rFonts w:ascii="Times New Roman" w:eastAsia="Times New Roman" w:hAnsi="Times New Roman" w:cs="Times New Roman"/>
                <w:i/>
                <w:color w:val="000000" w:themeColor="text1"/>
              </w:rPr>
              <w:t>q</w:t>
            </w:r>
            <w:r w:rsidR="003111EE" w:rsidRPr="00D858C1">
              <w:rPr>
                <w:rFonts w:ascii="Times New Roman" w:eastAsia="Times New Roman" w:hAnsi="Times New Roman" w:cs="Times New Roman"/>
                <w:color w:val="000000" w:themeColor="text1"/>
              </w:rPr>
              <w:t xml:space="preserve"> as the number located a distance |</w:t>
            </w:r>
            <w:r w:rsidR="003111EE" w:rsidRPr="006E7182">
              <w:rPr>
                <w:rFonts w:ascii="Times New Roman" w:eastAsia="Times New Roman" w:hAnsi="Times New Roman" w:cs="Times New Roman"/>
                <w:i/>
                <w:color w:val="000000" w:themeColor="text1"/>
              </w:rPr>
              <w:t>q</w:t>
            </w:r>
            <w:r w:rsidR="003111EE" w:rsidRPr="00D858C1">
              <w:rPr>
                <w:rFonts w:ascii="Times New Roman" w:eastAsia="Times New Roman" w:hAnsi="Times New Roman" w:cs="Times New Roman"/>
                <w:color w:val="000000" w:themeColor="text1"/>
              </w:rPr>
              <w:t xml:space="preserve">| from </w:t>
            </w:r>
            <w:r w:rsidR="003111EE" w:rsidRPr="006E7182">
              <w:rPr>
                <w:rFonts w:ascii="Times New Roman" w:eastAsia="Times New Roman" w:hAnsi="Times New Roman" w:cs="Times New Roman"/>
                <w:i/>
                <w:color w:val="000000" w:themeColor="text1"/>
              </w:rPr>
              <w:t>p</w:t>
            </w:r>
            <w:r w:rsidR="003111EE" w:rsidRPr="00D858C1">
              <w:rPr>
                <w:rFonts w:ascii="Times New Roman" w:eastAsia="Times New Roman" w:hAnsi="Times New Roman" w:cs="Times New Roman"/>
                <w:color w:val="000000" w:themeColor="text1"/>
              </w:rPr>
              <w:t xml:space="preserve">, in the positive or negative direction depending on whether </w:t>
            </w:r>
            <w:r w:rsidR="003111EE" w:rsidRPr="006E7182">
              <w:rPr>
                <w:rFonts w:ascii="Times New Roman" w:eastAsia="Times New Roman" w:hAnsi="Times New Roman" w:cs="Times New Roman"/>
                <w:i/>
                <w:color w:val="000000" w:themeColor="text1"/>
              </w:rPr>
              <w:t>q</w:t>
            </w:r>
            <w:r w:rsidR="003111EE" w:rsidRPr="00D858C1">
              <w:rPr>
                <w:rFonts w:ascii="Times New Roman" w:eastAsia="Times New Roman" w:hAnsi="Times New Roman" w:cs="Times New Roman"/>
                <w:color w:val="000000" w:themeColor="text1"/>
              </w:rPr>
              <w:t xml:space="preserve"> is positive or negative. Show that a number and its opposite have a sum of 0 (are additive inverses). Interpret sums of rational numbers by describing real-world contexts.</w:t>
            </w:r>
          </w:p>
        </w:tc>
        <w:tc>
          <w:tcPr>
            <w:tcW w:w="7474" w:type="dxa"/>
          </w:tcPr>
          <w:p w14:paraId="4F9A5B2B" w14:textId="18985618" w:rsidR="003111EE" w:rsidRPr="00D858C1" w:rsidRDefault="003111EE" w:rsidP="000D4960">
            <w:pPr>
              <w:pStyle w:val="ListParagraph"/>
              <w:widowControl w:val="0"/>
              <w:numPr>
                <w:ilvl w:val="0"/>
                <w:numId w:val="2"/>
              </w:numPr>
              <w:ind w:left="288" w:hanging="288"/>
              <w:rPr>
                <w:rFonts w:ascii="Times New Roman" w:eastAsia="Times New Roman" w:hAnsi="Times New Roman" w:cs="Times New Roman"/>
                <w:color w:val="000000" w:themeColor="text1"/>
              </w:rPr>
            </w:pPr>
            <w:r w:rsidRPr="006E7182">
              <w:rPr>
                <w:rFonts w:ascii="Times New Roman" w:eastAsia="Times New Roman" w:hAnsi="Times New Roman" w:cs="Times New Roman"/>
                <w:i/>
                <w:color w:val="000000" w:themeColor="text1"/>
              </w:rPr>
              <w:t>p</w:t>
            </w:r>
            <w:r w:rsidRPr="00D858C1">
              <w:rPr>
                <w:rFonts w:ascii="Times New Roman" w:eastAsia="Times New Roman" w:hAnsi="Times New Roman" w:cs="Times New Roman"/>
                <w:color w:val="000000" w:themeColor="text1"/>
              </w:rPr>
              <w:t xml:space="preserve"> + </w:t>
            </w:r>
            <w:r w:rsidRPr="006E7182">
              <w:rPr>
                <w:rFonts w:ascii="Times New Roman" w:eastAsia="Times New Roman" w:hAnsi="Times New Roman" w:cs="Times New Roman"/>
                <w:i/>
                <w:color w:val="000000" w:themeColor="text1"/>
              </w:rPr>
              <w:t>q</w:t>
            </w:r>
            <w:r w:rsidRPr="00D858C1">
              <w:rPr>
                <w:rFonts w:ascii="Times New Roman" w:eastAsia="Times New Roman" w:hAnsi="Times New Roman" w:cs="Times New Roman"/>
                <w:color w:val="000000" w:themeColor="text1"/>
              </w:rPr>
              <w:t xml:space="preserve"> is the number located a distance |</w:t>
            </w:r>
            <w:r w:rsidRPr="006E7182">
              <w:rPr>
                <w:rFonts w:ascii="Times New Roman" w:eastAsia="Times New Roman" w:hAnsi="Times New Roman" w:cs="Times New Roman"/>
                <w:i/>
                <w:color w:val="000000" w:themeColor="text1"/>
              </w:rPr>
              <w:t>q</w:t>
            </w:r>
            <w:r w:rsidRPr="00D858C1">
              <w:rPr>
                <w:rFonts w:ascii="Times New Roman" w:eastAsia="Times New Roman" w:hAnsi="Times New Roman" w:cs="Times New Roman"/>
                <w:color w:val="000000" w:themeColor="text1"/>
              </w:rPr>
              <w:t xml:space="preserve">| from </w:t>
            </w:r>
            <w:r w:rsidRPr="006E7182">
              <w:rPr>
                <w:rFonts w:ascii="Times New Roman" w:eastAsia="Times New Roman" w:hAnsi="Times New Roman" w:cs="Times New Roman"/>
                <w:i/>
                <w:color w:val="000000" w:themeColor="text1"/>
              </w:rPr>
              <w:t>p</w:t>
            </w:r>
            <w:r w:rsidRPr="00D858C1">
              <w:rPr>
                <w:rFonts w:ascii="Times New Roman" w:eastAsia="Times New Roman" w:hAnsi="Times New Roman" w:cs="Times New Roman"/>
                <w:color w:val="000000" w:themeColor="text1"/>
              </w:rPr>
              <w:t xml:space="preserve">, in the positive or negative direction depending on whether </w:t>
            </w:r>
            <w:r w:rsidRPr="006E7182">
              <w:rPr>
                <w:rFonts w:ascii="Times New Roman" w:eastAsia="Times New Roman" w:hAnsi="Times New Roman" w:cs="Times New Roman"/>
                <w:i/>
                <w:color w:val="000000" w:themeColor="text1"/>
              </w:rPr>
              <w:t>q</w:t>
            </w:r>
            <w:r w:rsidRPr="00D858C1">
              <w:rPr>
                <w:rFonts w:ascii="Times New Roman" w:eastAsia="Times New Roman" w:hAnsi="Times New Roman" w:cs="Times New Roman"/>
                <w:color w:val="000000" w:themeColor="text1"/>
              </w:rPr>
              <w:t xml:space="preserve"> is positive or negative (e.g. 5 + </w:t>
            </w:r>
            <w:r w:rsidR="006E7182">
              <w:rPr>
                <w:rFonts w:ascii="Times New Roman" w:eastAsia="Times New Roman" w:hAnsi="Times New Roman" w:cs="Times New Roman"/>
                <w:color w:val="000000" w:themeColor="text1"/>
              </w:rPr>
              <w:t>-</w:t>
            </w:r>
            <w:r w:rsidRPr="00D858C1">
              <w:rPr>
                <w:rFonts w:ascii="Times New Roman" w:eastAsia="Times New Roman" w:hAnsi="Times New Roman" w:cs="Times New Roman"/>
                <w:color w:val="000000" w:themeColor="text1"/>
              </w:rPr>
              <w:t>4 is 4 units in the negative direction from 5 and</w:t>
            </w:r>
            <w:r w:rsidR="00B647C2" w:rsidRPr="00D858C1">
              <w:rPr>
                <w:rFonts w:ascii="Times New Roman" w:eastAsia="Times New Roman" w:hAnsi="Times New Roman" w:cs="Times New Roman"/>
                <w:color w:val="000000" w:themeColor="text1"/>
              </w:rPr>
              <w:t>,</w:t>
            </w:r>
            <w:r w:rsidRPr="00D858C1">
              <w:rPr>
                <w:rFonts w:ascii="Times New Roman" w:eastAsia="Times New Roman" w:hAnsi="Times New Roman" w:cs="Times New Roman"/>
                <w:color w:val="000000" w:themeColor="text1"/>
              </w:rPr>
              <w:t xml:space="preserve"> similarly</w:t>
            </w:r>
            <w:r w:rsidR="00B647C2" w:rsidRPr="00D858C1">
              <w:rPr>
                <w:rFonts w:ascii="Times New Roman" w:eastAsia="Times New Roman" w:hAnsi="Times New Roman" w:cs="Times New Roman"/>
                <w:color w:val="000000" w:themeColor="text1"/>
              </w:rPr>
              <w:t>,</w:t>
            </w:r>
            <w:r w:rsidRPr="00D858C1">
              <w:rPr>
                <w:rFonts w:ascii="Times New Roman" w:eastAsia="Times New Roman" w:hAnsi="Times New Roman" w:cs="Times New Roman"/>
                <w:color w:val="000000" w:themeColor="text1"/>
              </w:rPr>
              <w:t xml:space="preserve"> 5 + 4 is also 4 units away in the positive direction)</w:t>
            </w:r>
          </w:p>
          <w:p w14:paraId="6FA856DC" w14:textId="5600A532" w:rsidR="003111EE" w:rsidRPr="00D858C1" w:rsidRDefault="003111EE" w:rsidP="000D4960">
            <w:pPr>
              <w:pStyle w:val="ListParagraph"/>
              <w:widowControl w:val="0"/>
              <w:numPr>
                <w:ilvl w:val="0"/>
                <w:numId w:val="2"/>
              </w:numPr>
              <w:ind w:left="288" w:hanging="288"/>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represent addition and subtraction of signed rational numbers on a vertical or horizontal number line</w:t>
            </w:r>
          </w:p>
          <w:p w14:paraId="0EF7EF34" w14:textId="26998EC7" w:rsidR="003111EE" w:rsidRPr="00D858C1" w:rsidRDefault="003111EE" w:rsidP="000D4960">
            <w:pPr>
              <w:pStyle w:val="ListParagraph"/>
              <w:numPr>
                <w:ilvl w:val="0"/>
                <w:numId w:val="2"/>
              </w:numPr>
              <w:ind w:left="288" w:hanging="288"/>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interpret sums of rational numbers in real world situations</w:t>
            </w:r>
          </w:p>
        </w:tc>
      </w:tr>
      <w:tr w:rsidR="00D858C1" w:rsidRPr="00D858C1" w14:paraId="4C0FE751" w14:textId="77777777" w:rsidTr="00195E9C">
        <w:trPr>
          <w:cantSplit/>
          <w:jc w:val="center"/>
        </w:trPr>
        <w:tc>
          <w:tcPr>
            <w:tcW w:w="6307" w:type="dxa"/>
          </w:tcPr>
          <w:p w14:paraId="63AD816F" w14:textId="58FFBC5F" w:rsidR="003111EE" w:rsidRPr="00D858C1" w:rsidRDefault="003111EE" w:rsidP="00195E9C">
            <w:pPr>
              <w:pBdr>
                <w:top w:val="nil"/>
                <w:left w:val="nil"/>
                <w:bottom w:val="nil"/>
                <w:right w:val="nil"/>
                <w:between w:val="nil"/>
              </w:pBdr>
              <w:ind w:left="245" w:hanging="245"/>
              <w:rPr>
                <w:rFonts w:ascii="Times New Roman" w:eastAsia="Times New Roman" w:hAnsi="Times New Roman" w:cs="Times New Roman"/>
                <w:color w:val="000000" w:themeColor="text1"/>
              </w:rPr>
            </w:pPr>
            <w:r w:rsidRPr="00D858C1">
              <w:rPr>
                <w:rFonts w:ascii="Times New Roman" w:eastAsia="Times New Roman" w:hAnsi="Times New Roman" w:cs="Times New Roman"/>
                <w:b/>
                <w:bCs/>
                <w:noProof/>
                <w:color w:val="000000" w:themeColor="text1"/>
                <w:lang w:val="en-US"/>
              </w:rPr>
              <mc:AlternateContent>
                <mc:Choice Requires="wps">
                  <w:drawing>
                    <wp:inline distT="0" distB="0" distL="0" distR="0" wp14:anchorId="4E9D9527" wp14:editId="0E6FC692">
                      <wp:extent cx="118872" cy="118872"/>
                      <wp:effectExtent l="0" t="0" r="8255" b="8255"/>
                      <wp:docPr id="34" name="Rectangle 3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28075465" id="Rectangle 3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" fillcolor="#007f50" stroked="f" strokeweight=".5pt">
                      <w10:anchorlock/>
                    </v:rect>
                  </w:pict>
                </mc:Fallback>
              </mc:AlternateContent>
            </w:r>
            <w:r w:rsidRPr="00D858C1">
              <w:rPr>
                <w:rFonts w:ascii="Times New Roman" w:eastAsia="Times New Roman" w:hAnsi="Times New Roman" w:cs="Times New Roman"/>
                <w:b/>
                <w:color w:val="000000" w:themeColor="text1"/>
              </w:rPr>
              <w:t xml:space="preserve"> </w:t>
            </w:r>
            <w:r w:rsidRPr="007D1F89">
              <w:rPr>
                <w:rFonts w:ascii="Times New Roman" w:eastAsia="Times New Roman" w:hAnsi="Times New Roman" w:cs="Times New Roman"/>
                <w:b/>
                <w:color w:val="000000" w:themeColor="text1"/>
              </w:rPr>
              <w:t>7.NS.A.1</w:t>
            </w:r>
            <w:r w:rsidRPr="00D858C1">
              <w:rPr>
                <w:rFonts w:ascii="Times New Roman" w:eastAsia="Times New Roman" w:hAnsi="Times New Roman" w:cs="Times New Roman"/>
                <w:b/>
                <w:color w:val="000000" w:themeColor="text1"/>
              </w:rPr>
              <w:t xml:space="preserve"> </w:t>
            </w:r>
            <w:r w:rsidRPr="00D858C1">
              <w:rPr>
                <w:rFonts w:ascii="Times New Roman" w:eastAsia="Times New Roman" w:hAnsi="Times New Roman" w:cs="Times New Roman"/>
                <w:color w:val="000000" w:themeColor="text1"/>
              </w:rPr>
              <w:t>Apply and extend previous understandings of addition and subtraction to add and subtract rational numbers; represent addition and subtraction on a horizontal or vertical number line diagram.</w:t>
            </w:r>
          </w:p>
          <w:p w14:paraId="73DB818F" w14:textId="1F2A795A" w:rsidR="003111EE" w:rsidRPr="00D858C1" w:rsidRDefault="007D1F89" w:rsidP="00B11118">
            <w:pPr>
              <w:widowControl w:val="0"/>
              <w:ind w:left="821" w:hanging="245"/>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c. </w:t>
            </w:r>
            <w:r w:rsidR="003111EE" w:rsidRPr="00D858C1">
              <w:rPr>
                <w:rFonts w:ascii="Times New Roman" w:eastAsia="Times New Roman" w:hAnsi="Times New Roman" w:cs="Times New Roman"/>
                <w:color w:val="000000" w:themeColor="text1"/>
              </w:rPr>
              <w:t xml:space="preserve">Understand subtraction of rational numbers as adding the additive inverse, </w:t>
            </w:r>
            <w:r w:rsidR="003111EE" w:rsidRPr="007D1F89">
              <w:rPr>
                <w:rFonts w:ascii="Times New Roman" w:eastAsia="Times New Roman" w:hAnsi="Times New Roman" w:cs="Times New Roman"/>
                <w:i/>
                <w:color w:val="000000" w:themeColor="text1"/>
              </w:rPr>
              <w:t>p</w:t>
            </w:r>
            <w:r w:rsidR="003111EE" w:rsidRPr="00D858C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w:t>
            </w:r>
            <w:r w:rsidR="003111EE" w:rsidRPr="007D1F89">
              <w:rPr>
                <w:rFonts w:ascii="Times New Roman" w:eastAsia="Times New Roman" w:hAnsi="Times New Roman" w:cs="Times New Roman"/>
                <w:i/>
                <w:color w:val="000000" w:themeColor="text1"/>
              </w:rPr>
              <w:t xml:space="preserve"> q</w:t>
            </w:r>
            <w:r w:rsidR="003111EE" w:rsidRPr="00D858C1">
              <w:rPr>
                <w:rFonts w:ascii="Times New Roman" w:eastAsia="Times New Roman" w:hAnsi="Times New Roman" w:cs="Times New Roman"/>
                <w:color w:val="000000" w:themeColor="text1"/>
              </w:rPr>
              <w:t xml:space="preserve"> = </w:t>
            </w:r>
            <w:r w:rsidR="003111EE" w:rsidRPr="007D1F89">
              <w:rPr>
                <w:rFonts w:ascii="Times New Roman" w:eastAsia="Times New Roman" w:hAnsi="Times New Roman" w:cs="Times New Roman"/>
                <w:i/>
                <w:color w:val="000000" w:themeColor="text1"/>
              </w:rPr>
              <w:t>p</w:t>
            </w:r>
            <w:r w:rsidR="003111EE" w:rsidRPr="00D858C1">
              <w:rPr>
                <w:rFonts w:ascii="Times New Roman" w:eastAsia="Times New Roman" w:hAnsi="Times New Roman" w:cs="Times New Roman"/>
                <w:color w:val="000000" w:themeColor="text1"/>
              </w:rPr>
              <w:t xml:space="preserve"> + (</w:t>
            </w:r>
            <w:r>
              <w:rPr>
                <w:rFonts w:ascii="Times New Roman" w:eastAsia="Times New Roman" w:hAnsi="Times New Roman" w:cs="Times New Roman"/>
                <w:color w:val="000000" w:themeColor="text1"/>
              </w:rPr>
              <w:t>-</w:t>
            </w:r>
            <w:r w:rsidR="003111EE" w:rsidRPr="007D1F89">
              <w:rPr>
                <w:rFonts w:ascii="Times New Roman" w:eastAsia="Times New Roman" w:hAnsi="Times New Roman" w:cs="Times New Roman"/>
                <w:i/>
                <w:color w:val="000000" w:themeColor="text1"/>
              </w:rPr>
              <w:t>q</w:t>
            </w:r>
            <w:r w:rsidR="003111EE" w:rsidRPr="00D858C1">
              <w:rPr>
                <w:rFonts w:ascii="Times New Roman" w:eastAsia="Times New Roman" w:hAnsi="Times New Roman" w:cs="Times New Roman"/>
                <w:color w:val="000000" w:themeColor="text1"/>
              </w:rPr>
              <w:t>). Show that the distance between two rational numbers on the number line is the absolute value of their difference and apply this principle in real-world contexts.</w:t>
            </w:r>
          </w:p>
        </w:tc>
        <w:tc>
          <w:tcPr>
            <w:tcW w:w="7474" w:type="dxa"/>
          </w:tcPr>
          <w:p w14:paraId="24B3759F" w14:textId="37205945" w:rsidR="003111EE" w:rsidRPr="00D858C1" w:rsidRDefault="003111EE" w:rsidP="000D4960">
            <w:pPr>
              <w:pStyle w:val="ListParagraph"/>
              <w:widowControl w:val="0"/>
              <w:numPr>
                <w:ilvl w:val="0"/>
                <w:numId w:val="2"/>
              </w:numPr>
              <w:ind w:left="288" w:hanging="288"/>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apply previous understandings of subtraction to subtract rational numbers</w:t>
            </w:r>
          </w:p>
          <w:p w14:paraId="5669F554" w14:textId="27287E2F" w:rsidR="003111EE" w:rsidRPr="00D858C1" w:rsidRDefault="003111EE" w:rsidP="000D4960">
            <w:pPr>
              <w:pStyle w:val="ListParagraph"/>
              <w:widowControl w:val="0"/>
              <w:numPr>
                <w:ilvl w:val="0"/>
                <w:numId w:val="2"/>
              </w:numPr>
              <w:ind w:left="288" w:hanging="288"/>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 xml:space="preserve">subtraction of rational numbers is the same as adding the additive inverse, </w:t>
            </w:r>
            <w:r w:rsidR="007D1F89" w:rsidRPr="007D1F89">
              <w:rPr>
                <w:rFonts w:ascii="Times New Roman" w:eastAsia="Times New Roman" w:hAnsi="Times New Roman" w:cs="Times New Roman"/>
                <w:i/>
                <w:color w:val="000000" w:themeColor="text1"/>
              </w:rPr>
              <w:t>p</w:t>
            </w:r>
            <w:r w:rsidR="007D1F89" w:rsidRPr="00D858C1">
              <w:rPr>
                <w:rFonts w:ascii="Times New Roman" w:eastAsia="Times New Roman" w:hAnsi="Times New Roman" w:cs="Times New Roman"/>
                <w:color w:val="000000" w:themeColor="text1"/>
              </w:rPr>
              <w:t xml:space="preserve"> </w:t>
            </w:r>
            <w:r w:rsidR="007D1F89">
              <w:rPr>
                <w:rFonts w:ascii="Times New Roman" w:eastAsia="Times New Roman" w:hAnsi="Times New Roman" w:cs="Times New Roman"/>
                <w:color w:val="000000" w:themeColor="text1"/>
              </w:rPr>
              <w:t>−</w:t>
            </w:r>
            <w:r w:rsidR="007D1F89" w:rsidRPr="007D1F89">
              <w:rPr>
                <w:rFonts w:ascii="Times New Roman" w:eastAsia="Times New Roman" w:hAnsi="Times New Roman" w:cs="Times New Roman"/>
                <w:i/>
                <w:color w:val="000000" w:themeColor="text1"/>
              </w:rPr>
              <w:t xml:space="preserve"> q</w:t>
            </w:r>
            <w:r w:rsidR="007D1F89" w:rsidRPr="00D858C1">
              <w:rPr>
                <w:rFonts w:ascii="Times New Roman" w:eastAsia="Times New Roman" w:hAnsi="Times New Roman" w:cs="Times New Roman"/>
                <w:color w:val="000000" w:themeColor="text1"/>
              </w:rPr>
              <w:t xml:space="preserve"> = </w:t>
            </w:r>
            <w:r w:rsidR="007D1F89" w:rsidRPr="007D1F89">
              <w:rPr>
                <w:rFonts w:ascii="Times New Roman" w:eastAsia="Times New Roman" w:hAnsi="Times New Roman" w:cs="Times New Roman"/>
                <w:i/>
                <w:color w:val="000000" w:themeColor="text1"/>
              </w:rPr>
              <w:t>p</w:t>
            </w:r>
            <w:r w:rsidR="007D1F89" w:rsidRPr="00D858C1">
              <w:rPr>
                <w:rFonts w:ascii="Times New Roman" w:eastAsia="Times New Roman" w:hAnsi="Times New Roman" w:cs="Times New Roman"/>
                <w:color w:val="000000" w:themeColor="text1"/>
              </w:rPr>
              <w:t xml:space="preserve"> + (</w:t>
            </w:r>
            <w:r w:rsidR="007D1F89">
              <w:rPr>
                <w:rFonts w:ascii="Times New Roman" w:eastAsia="Times New Roman" w:hAnsi="Times New Roman" w:cs="Times New Roman"/>
                <w:color w:val="000000" w:themeColor="text1"/>
              </w:rPr>
              <w:t>-</w:t>
            </w:r>
            <w:r w:rsidR="007D1F89" w:rsidRPr="007D1F89">
              <w:rPr>
                <w:rFonts w:ascii="Times New Roman" w:eastAsia="Times New Roman" w:hAnsi="Times New Roman" w:cs="Times New Roman"/>
                <w:i/>
                <w:color w:val="000000" w:themeColor="text1"/>
              </w:rPr>
              <w:t>q</w:t>
            </w:r>
            <w:r w:rsidR="007D1F89" w:rsidRPr="00D858C1">
              <w:rPr>
                <w:rFonts w:ascii="Times New Roman" w:eastAsia="Times New Roman" w:hAnsi="Times New Roman" w:cs="Times New Roman"/>
                <w:color w:val="000000" w:themeColor="text1"/>
              </w:rPr>
              <w:t>)</w:t>
            </w:r>
          </w:p>
          <w:p w14:paraId="39F583DD" w14:textId="4BE136E4" w:rsidR="003111EE" w:rsidRPr="00D858C1" w:rsidRDefault="003111EE" w:rsidP="000D4960">
            <w:pPr>
              <w:pStyle w:val="ListParagraph"/>
              <w:widowControl w:val="0"/>
              <w:numPr>
                <w:ilvl w:val="0"/>
                <w:numId w:val="2"/>
              </w:numPr>
              <w:ind w:left="288" w:hanging="288"/>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show by modeling on a number line that the distance between two rational numbers is the absolute value of their differences and apply the concept in real world contexts</w:t>
            </w:r>
          </w:p>
        </w:tc>
      </w:tr>
      <w:tr w:rsidR="00D858C1" w:rsidRPr="00D858C1" w14:paraId="3E8A0505" w14:textId="77777777" w:rsidTr="00195E9C">
        <w:trPr>
          <w:cantSplit/>
          <w:jc w:val="center"/>
        </w:trPr>
        <w:tc>
          <w:tcPr>
            <w:tcW w:w="6307" w:type="dxa"/>
          </w:tcPr>
          <w:p w14:paraId="12A70ACA" w14:textId="77777777" w:rsidR="003111EE" w:rsidRPr="00D858C1" w:rsidRDefault="003111EE" w:rsidP="00195E9C">
            <w:pPr>
              <w:pBdr>
                <w:top w:val="nil"/>
                <w:left w:val="nil"/>
                <w:bottom w:val="nil"/>
                <w:right w:val="nil"/>
                <w:between w:val="nil"/>
              </w:pBdr>
              <w:ind w:left="245" w:hanging="245"/>
              <w:rPr>
                <w:rFonts w:ascii="Times New Roman" w:eastAsia="Times New Roman" w:hAnsi="Times New Roman" w:cs="Times New Roman"/>
                <w:color w:val="000000" w:themeColor="text1"/>
              </w:rPr>
            </w:pPr>
            <w:r w:rsidRPr="00D858C1">
              <w:rPr>
                <w:rFonts w:ascii="Times New Roman" w:eastAsia="Times New Roman" w:hAnsi="Times New Roman" w:cs="Times New Roman"/>
                <w:bCs/>
                <w:noProof/>
                <w:color w:val="000000" w:themeColor="text1"/>
                <w:lang w:val="en-US"/>
              </w:rPr>
              <mc:AlternateContent>
                <mc:Choice Requires="wps">
                  <w:drawing>
                    <wp:inline distT="0" distB="0" distL="0" distR="0" wp14:anchorId="34C8569F" wp14:editId="04AFD9C6">
                      <wp:extent cx="118872" cy="118872"/>
                      <wp:effectExtent l="0" t="0" r="8255" b="8255"/>
                      <wp:docPr id="4" name="Rectangle 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2544063F" id="Rectangle 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Mqb&#10;a+iJAgAAhQUAAA4AAAAAAAAAAAAAAAAALgIAAGRycy9lMm9Eb2MueG1sUEsBAi0AFAAGAAgAAAAh&#10;AOJOMaHZAAAAAwEAAA8AAAAAAAAAAAAAAAAA4wQAAGRycy9kb3ducmV2LnhtbFBLBQYAAAAABAAE&#10;APMAAADpBQAAAAA=&#10;" fillcolor="#007f50" stroked="f" strokeweight=".5pt">
                      <w10:anchorlock/>
                    </v:rect>
                  </w:pict>
                </mc:Fallback>
              </mc:AlternateContent>
            </w:r>
            <w:r w:rsidRPr="00D858C1">
              <w:rPr>
                <w:rFonts w:ascii="Times New Roman" w:eastAsia="Times New Roman" w:hAnsi="Times New Roman" w:cs="Times New Roman"/>
                <w:color w:val="000000" w:themeColor="text1"/>
              </w:rPr>
              <w:t xml:space="preserve"> </w:t>
            </w:r>
            <w:r w:rsidRPr="007840D0">
              <w:rPr>
                <w:rFonts w:ascii="Times New Roman" w:eastAsia="Times New Roman" w:hAnsi="Times New Roman" w:cs="Times New Roman"/>
                <w:b/>
                <w:color w:val="000000" w:themeColor="text1"/>
              </w:rPr>
              <w:t>7.NS.A.1</w:t>
            </w:r>
            <w:r w:rsidRPr="00D858C1">
              <w:rPr>
                <w:rFonts w:ascii="Times New Roman" w:eastAsia="Times New Roman" w:hAnsi="Times New Roman" w:cs="Times New Roman"/>
                <w:color w:val="000000" w:themeColor="text1"/>
              </w:rPr>
              <w:t xml:space="preserve"> Apply and extend previous understandings of addition and subtraction to add and subtract rational numbers; represent addition and subtraction on a horizontal or vertical number line diagram.</w:t>
            </w:r>
          </w:p>
          <w:p w14:paraId="78CA289A" w14:textId="1380A433" w:rsidR="003111EE" w:rsidRPr="00D858C1" w:rsidRDefault="007840D0" w:rsidP="007840D0">
            <w:pPr>
              <w:widowControl w:val="0"/>
              <w:ind w:left="821" w:hanging="245"/>
              <w:rPr>
                <w:rFonts w:ascii="Times New Roman" w:eastAsia="Times New Roman" w:hAnsi="Times New Roman" w:cs="Times New Roman"/>
                <w:bCs/>
                <w:noProof/>
                <w:color w:val="000000" w:themeColor="text1"/>
                <w:lang w:val="en-US"/>
              </w:rPr>
            </w:pPr>
            <w:r>
              <w:rPr>
                <w:rFonts w:ascii="Times New Roman" w:eastAsia="Times New Roman" w:hAnsi="Times New Roman" w:cs="Times New Roman"/>
                <w:color w:val="000000" w:themeColor="text1"/>
              </w:rPr>
              <w:t xml:space="preserve">d. </w:t>
            </w:r>
            <w:r w:rsidR="003111EE" w:rsidRPr="00D858C1">
              <w:rPr>
                <w:rFonts w:ascii="Times New Roman" w:eastAsia="Times New Roman" w:hAnsi="Times New Roman" w:cs="Times New Roman"/>
                <w:color w:val="000000" w:themeColor="text1"/>
              </w:rPr>
              <w:t xml:space="preserve">Apply properties of operations as strategies to add and subtract rational numbers. </w:t>
            </w:r>
          </w:p>
        </w:tc>
        <w:tc>
          <w:tcPr>
            <w:tcW w:w="7474" w:type="dxa"/>
          </w:tcPr>
          <w:p w14:paraId="7E848FB5" w14:textId="18D7A80C" w:rsidR="003111EE" w:rsidRPr="007D1F89" w:rsidRDefault="003111EE" w:rsidP="000D4960">
            <w:pPr>
              <w:pStyle w:val="ListParagraph"/>
              <w:widowControl w:val="0"/>
              <w:numPr>
                <w:ilvl w:val="0"/>
                <w:numId w:val="14"/>
              </w:numPr>
              <w:spacing w:line="276" w:lineRule="auto"/>
              <w:ind w:left="288" w:hanging="288"/>
              <w:rPr>
                <w:rFonts w:ascii="Times New Roman" w:eastAsia="Times New Roman" w:hAnsi="Times New Roman" w:cs="Times New Roman"/>
                <w:color w:val="000000" w:themeColor="text1"/>
              </w:rPr>
            </w:pPr>
            <w:r w:rsidRPr="007D1F89">
              <w:rPr>
                <w:rFonts w:ascii="Times New Roman" w:eastAsia="Times New Roman" w:hAnsi="Times New Roman" w:cs="Times New Roman"/>
                <w:color w:val="000000" w:themeColor="text1"/>
              </w:rPr>
              <w:t>apply properties of operations as strategies to add and subtract rational numbers</w:t>
            </w:r>
          </w:p>
        </w:tc>
      </w:tr>
      <w:tr w:rsidR="00D858C1" w:rsidRPr="00D858C1" w14:paraId="6A120DCB" w14:textId="77777777" w:rsidTr="00195E9C">
        <w:trPr>
          <w:cantSplit/>
          <w:jc w:val="center"/>
        </w:trPr>
        <w:tc>
          <w:tcPr>
            <w:tcW w:w="6307" w:type="dxa"/>
          </w:tcPr>
          <w:p w14:paraId="511BE20C" w14:textId="5A93F2F2" w:rsidR="003111EE" w:rsidRPr="00D858C1" w:rsidRDefault="003111EE" w:rsidP="00195E9C">
            <w:pPr>
              <w:ind w:left="245" w:hanging="245"/>
              <w:rPr>
                <w:rFonts w:ascii="Times New Roman" w:eastAsia="Times New Roman" w:hAnsi="Times New Roman" w:cs="Times New Roman"/>
                <w:color w:val="000000" w:themeColor="text1"/>
              </w:rPr>
            </w:pPr>
            <w:r w:rsidRPr="00D858C1">
              <w:rPr>
                <w:rFonts w:ascii="Times New Roman" w:eastAsia="Times New Roman" w:hAnsi="Times New Roman" w:cs="Times New Roman"/>
                <w:b/>
                <w:bCs/>
                <w:noProof/>
                <w:color w:val="000000" w:themeColor="text1"/>
                <w:lang w:val="en-US"/>
              </w:rPr>
              <w:lastRenderedPageBreak/>
              <mc:AlternateContent>
                <mc:Choice Requires="wps">
                  <w:drawing>
                    <wp:inline distT="0" distB="0" distL="0" distR="0" wp14:anchorId="6AD6633D" wp14:editId="3DA9FE97">
                      <wp:extent cx="118872" cy="118872"/>
                      <wp:effectExtent l="0" t="0" r="8255" b="8255"/>
                      <wp:docPr id="35" name="Rectangle 3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0C96AC06" id="Rectangle 3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" fillcolor="#007f50" stroked="f" strokeweight=".5pt">
                      <w10:anchorlock/>
                    </v:rect>
                  </w:pict>
                </mc:Fallback>
              </mc:AlternateContent>
            </w:r>
            <w:r w:rsidRPr="00D858C1">
              <w:rPr>
                <w:rFonts w:ascii="Times New Roman" w:eastAsia="Times New Roman" w:hAnsi="Times New Roman" w:cs="Times New Roman"/>
                <w:b/>
                <w:color w:val="000000" w:themeColor="text1"/>
              </w:rPr>
              <w:t xml:space="preserve"> </w:t>
            </w:r>
            <w:r w:rsidRPr="007840D0">
              <w:rPr>
                <w:rFonts w:ascii="Times New Roman" w:eastAsia="Times New Roman" w:hAnsi="Times New Roman" w:cs="Times New Roman"/>
                <w:b/>
                <w:color w:val="000000" w:themeColor="text1"/>
              </w:rPr>
              <w:t>7.NS.A.2</w:t>
            </w:r>
            <w:r w:rsidRPr="00D858C1">
              <w:rPr>
                <w:rFonts w:ascii="Times New Roman" w:eastAsia="Times New Roman" w:hAnsi="Times New Roman" w:cs="Times New Roman"/>
                <w:color w:val="000000" w:themeColor="text1"/>
              </w:rPr>
              <w:t xml:space="preserve"> Apply and extend previous understandings of multiplication and division of fractions to multiply and divide rational numbers.</w:t>
            </w:r>
          </w:p>
          <w:p w14:paraId="7E957886" w14:textId="3DE6125B" w:rsidR="003111EE" w:rsidRPr="00D858C1" w:rsidRDefault="007840D0" w:rsidP="007840D0">
            <w:pPr>
              <w:widowControl w:val="0"/>
              <w:ind w:left="821" w:hanging="245"/>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 </w:t>
            </w:r>
            <w:r w:rsidR="003111EE" w:rsidRPr="00D858C1">
              <w:rPr>
                <w:rFonts w:ascii="Times New Roman" w:eastAsia="Times New Roman" w:hAnsi="Times New Roman" w:cs="Times New Roman"/>
                <w:color w:val="000000" w:themeColor="text1"/>
              </w:rPr>
              <w:t>Understand that multiplication is extended from fractions to rational numbers by requiring that operations continue to satisfy the properties of operations, particularly the distributive property, leading to products such as (</w:t>
            </w:r>
            <w:r w:rsidR="00D742F4">
              <w:rPr>
                <w:rFonts w:ascii="Times New Roman" w:eastAsia="Times New Roman" w:hAnsi="Times New Roman" w:cs="Times New Roman"/>
                <w:color w:val="000000" w:themeColor="text1"/>
              </w:rPr>
              <w:t>-</w:t>
            </w:r>
            <w:r w:rsidR="003111EE" w:rsidRPr="00D858C1">
              <w:rPr>
                <w:rFonts w:ascii="Times New Roman" w:eastAsia="Times New Roman" w:hAnsi="Times New Roman" w:cs="Times New Roman"/>
                <w:color w:val="000000" w:themeColor="text1"/>
              </w:rPr>
              <w:t>1)(</w:t>
            </w:r>
            <w:r w:rsidR="00D742F4">
              <w:rPr>
                <w:rFonts w:ascii="Times New Roman" w:eastAsia="Times New Roman" w:hAnsi="Times New Roman" w:cs="Times New Roman"/>
                <w:color w:val="000000" w:themeColor="text1"/>
              </w:rPr>
              <w:t>-</w:t>
            </w:r>
            <w:r w:rsidR="003111EE" w:rsidRPr="00D858C1">
              <w:rPr>
                <w:rFonts w:ascii="Times New Roman" w:eastAsia="Times New Roman" w:hAnsi="Times New Roman" w:cs="Times New Roman"/>
                <w:color w:val="000000" w:themeColor="text1"/>
              </w:rPr>
              <w:t xml:space="preserve">1) = 1 and the rules for multiplying signed numbers. Interpret products of rational numbers by describing real-world contexts. </w:t>
            </w:r>
          </w:p>
        </w:tc>
        <w:tc>
          <w:tcPr>
            <w:tcW w:w="7474" w:type="dxa"/>
          </w:tcPr>
          <w:p w14:paraId="17B2C386" w14:textId="16D042B4" w:rsidR="003111EE" w:rsidRPr="007D1F89" w:rsidRDefault="003111EE" w:rsidP="000D4960">
            <w:pPr>
              <w:pStyle w:val="ListParagraph"/>
              <w:widowControl w:val="0"/>
              <w:numPr>
                <w:ilvl w:val="0"/>
                <w:numId w:val="15"/>
              </w:numPr>
              <w:ind w:left="288" w:hanging="288"/>
              <w:rPr>
                <w:rFonts w:ascii="Times New Roman" w:eastAsia="Times New Roman" w:hAnsi="Times New Roman" w:cs="Times New Roman"/>
                <w:color w:val="000000" w:themeColor="text1"/>
              </w:rPr>
            </w:pPr>
            <w:r w:rsidRPr="007D1F89">
              <w:rPr>
                <w:rFonts w:ascii="Times New Roman" w:eastAsia="Times New Roman" w:hAnsi="Times New Roman" w:cs="Times New Roman"/>
                <w:color w:val="000000" w:themeColor="text1"/>
              </w:rPr>
              <w:t>apply previous understandings of multiplication of fractions to multiply signed rational numbers</w:t>
            </w:r>
          </w:p>
          <w:p w14:paraId="3F7B12F1" w14:textId="77777777" w:rsidR="003111EE" w:rsidRPr="007D1F89" w:rsidRDefault="003111EE" w:rsidP="000D4960">
            <w:pPr>
              <w:pStyle w:val="ListParagraph"/>
              <w:widowControl w:val="0"/>
              <w:numPr>
                <w:ilvl w:val="0"/>
                <w:numId w:val="15"/>
              </w:numPr>
              <w:ind w:left="288" w:hanging="288"/>
              <w:rPr>
                <w:rFonts w:ascii="Times New Roman" w:eastAsia="Times New Roman" w:hAnsi="Times New Roman" w:cs="Times New Roman"/>
                <w:color w:val="000000" w:themeColor="text1"/>
              </w:rPr>
            </w:pPr>
            <w:r w:rsidRPr="007D1F89">
              <w:rPr>
                <w:rFonts w:ascii="Times New Roman" w:eastAsia="Times New Roman" w:hAnsi="Times New Roman" w:cs="Times New Roman"/>
                <w:color w:val="000000" w:themeColor="text1"/>
              </w:rPr>
              <w:t>operations on signed rational numbers continue to satisfy the properties of operations</w:t>
            </w:r>
          </w:p>
          <w:p w14:paraId="473DA9E2" w14:textId="1A03A4D8" w:rsidR="003111EE" w:rsidRPr="007D1F89" w:rsidRDefault="003111EE" w:rsidP="000D4960">
            <w:pPr>
              <w:pStyle w:val="ListParagraph"/>
              <w:widowControl w:val="0"/>
              <w:numPr>
                <w:ilvl w:val="0"/>
                <w:numId w:val="15"/>
              </w:numPr>
              <w:ind w:left="288" w:hanging="288"/>
              <w:rPr>
                <w:rFonts w:ascii="Times New Roman" w:eastAsia="Times New Roman" w:hAnsi="Times New Roman" w:cs="Times New Roman"/>
                <w:color w:val="000000" w:themeColor="text1"/>
              </w:rPr>
            </w:pPr>
            <w:r w:rsidRPr="007D1F89">
              <w:rPr>
                <w:rFonts w:ascii="Times New Roman" w:eastAsia="Times New Roman" w:hAnsi="Times New Roman" w:cs="Times New Roman"/>
                <w:color w:val="000000" w:themeColor="text1"/>
              </w:rPr>
              <w:t>the distributive property, leading to products such as (</w:t>
            </w:r>
            <w:r w:rsidR="00D742F4">
              <w:rPr>
                <w:rFonts w:ascii="Times New Roman" w:eastAsia="Times New Roman" w:hAnsi="Times New Roman" w:cs="Times New Roman"/>
                <w:color w:val="000000" w:themeColor="text1"/>
              </w:rPr>
              <w:t>-</w:t>
            </w:r>
            <w:r w:rsidRPr="007D1F89">
              <w:rPr>
                <w:rFonts w:ascii="Times New Roman" w:eastAsia="Times New Roman" w:hAnsi="Times New Roman" w:cs="Times New Roman"/>
                <w:color w:val="000000" w:themeColor="text1"/>
              </w:rPr>
              <w:t>1)(</w:t>
            </w:r>
            <w:r w:rsidR="00D742F4">
              <w:rPr>
                <w:rFonts w:ascii="Times New Roman" w:eastAsia="Times New Roman" w:hAnsi="Times New Roman" w:cs="Times New Roman"/>
                <w:color w:val="000000" w:themeColor="text1"/>
              </w:rPr>
              <w:t>-</w:t>
            </w:r>
            <w:r w:rsidRPr="007D1F89">
              <w:rPr>
                <w:rFonts w:ascii="Times New Roman" w:eastAsia="Times New Roman" w:hAnsi="Times New Roman" w:cs="Times New Roman"/>
                <w:color w:val="000000" w:themeColor="text1"/>
              </w:rPr>
              <w:t>1) = 1 and the rules for multiplying signed numbers</w:t>
            </w:r>
          </w:p>
          <w:p w14:paraId="23AB3106" w14:textId="01DC7C0A" w:rsidR="003111EE" w:rsidRPr="007D1F89" w:rsidRDefault="003111EE" w:rsidP="000D4960">
            <w:pPr>
              <w:pStyle w:val="ListParagraph"/>
              <w:widowControl w:val="0"/>
              <w:numPr>
                <w:ilvl w:val="0"/>
                <w:numId w:val="15"/>
              </w:numPr>
              <w:ind w:left="288" w:hanging="288"/>
              <w:rPr>
                <w:rFonts w:ascii="Times New Roman" w:eastAsia="Times New Roman" w:hAnsi="Times New Roman" w:cs="Times New Roman"/>
                <w:color w:val="000000" w:themeColor="text1"/>
              </w:rPr>
            </w:pPr>
            <w:r w:rsidRPr="007D1F89">
              <w:rPr>
                <w:rFonts w:ascii="Times New Roman" w:eastAsia="Times New Roman" w:hAnsi="Times New Roman" w:cs="Times New Roman"/>
                <w:color w:val="000000" w:themeColor="text1"/>
              </w:rPr>
              <w:t>interpret the products of signed rational numbers in real world situations</w:t>
            </w:r>
          </w:p>
        </w:tc>
      </w:tr>
      <w:tr w:rsidR="00D858C1" w:rsidRPr="00D858C1" w14:paraId="3BA7E5F7" w14:textId="77777777" w:rsidTr="00195E9C">
        <w:trPr>
          <w:cantSplit/>
          <w:jc w:val="center"/>
        </w:trPr>
        <w:tc>
          <w:tcPr>
            <w:tcW w:w="6307" w:type="dxa"/>
          </w:tcPr>
          <w:p w14:paraId="2DFBC60C" w14:textId="6B5DCDBD" w:rsidR="003111EE" w:rsidRPr="00D858C1" w:rsidRDefault="003111EE" w:rsidP="00195E9C">
            <w:pPr>
              <w:ind w:left="245" w:hanging="245"/>
              <w:rPr>
                <w:rFonts w:ascii="Times New Roman" w:eastAsia="Times New Roman" w:hAnsi="Times New Roman" w:cs="Times New Roman"/>
                <w:color w:val="000000" w:themeColor="text1"/>
              </w:rPr>
            </w:pPr>
            <w:r w:rsidRPr="00D858C1">
              <w:rPr>
                <w:rFonts w:ascii="Times New Roman" w:eastAsia="Times New Roman" w:hAnsi="Times New Roman" w:cs="Times New Roman"/>
                <w:bCs/>
                <w:noProof/>
                <w:color w:val="000000" w:themeColor="text1"/>
                <w:lang w:val="en-US"/>
              </w:rPr>
              <mc:AlternateContent>
                <mc:Choice Requires="wps">
                  <w:drawing>
                    <wp:inline distT="0" distB="0" distL="0" distR="0" wp14:anchorId="4FBF5307" wp14:editId="79E124E8">
                      <wp:extent cx="118872" cy="118872"/>
                      <wp:effectExtent l="0" t="0" r="8255" b="8255"/>
                      <wp:docPr id="6" name="Rectangle 6"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4ACE64D2" id="Rectangle 6"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" fillcolor="#007f50" stroked="f" strokeweight=".5pt">
                      <w10:anchorlock/>
                    </v:rect>
                  </w:pict>
                </mc:Fallback>
              </mc:AlternateContent>
            </w:r>
            <w:r w:rsidRPr="00D858C1">
              <w:rPr>
                <w:rFonts w:ascii="Times New Roman" w:eastAsia="Times New Roman" w:hAnsi="Times New Roman" w:cs="Times New Roman"/>
                <w:color w:val="000000" w:themeColor="text1"/>
              </w:rPr>
              <w:t xml:space="preserve"> </w:t>
            </w:r>
            <w:r w:rsidRPr="00872514">
              <w:rPr>
                <w:rFonts w:ascii="Times New Roman" w:eastAsia="Times New Roman" w:hAnsi="Times New Roman" w:cs="Times New Roman"/>
                <w:b/>
                <w:color w:val="000000" w:themeColor="text1"/>
              </w:rPr>
              <w:t>7.NS.A.2</w:t>
            </w:r>
            <w:r w:rsidRPr="00D858C1">
              <w:rPr>
                <w:rFonts w:ascii="Times New Roman" w:eastAsia="Times New Roman" w:hAnsi="Times New Roman" w:cs="Times New Roman"/>
                <w:color w:val="000000" w:themeColor="text1"/>
              </w:rPr>
              <w:t xml:space="preserve"> Apply and extend previous understandings of multiplication and division of fractions to multiply and divide rational numbers. </w:t>
            </w:r>
          </w:p>
          <w:p w14:paraId="3415050B" w14:textId="1BAA5115" w:rsidR="003111EE" w:rsidRPr="00D858C1" w:rsidRDefault="002C5DFE" w:rsidP="002C5DFE">
            <w:pPr>
              <w:widowControl w:val="0"/>
              <w:ind w:left="821" w:hanging="245"/>
              <w:rPr>
                <w:rFonts w:ascii="Times New Roman" w:eastAsia="Times New Roman" w:hAnsi="Times New Roman" w:cs="Times New Roman"/>
                <w:bCs/>
                <w:noProof/>
                <w:color w:val="000000" w:themeColor="text1"/>
                <w:lang w:val="en-US"/>
              </w:rPr>
            </w:pPr>
            <w:r>
              <w:rPr>
                <w:rFonts w:ascii="Times New Roman" w:eastAsia="Times New Roman" w:hAnsi="Times New Roman" w:cs="Times New Roman"/>
                <w:color w:val="000000" w:themeColor="text1"/>
              </w:rPr>
              <w:t xml:space="preserve">b. </w:t>
            </w:r>
            <w:r w:rsidR="003111EE" w:rsidRPr="00D858C1">
              <w:rPr>
                <w:rFonts w:ascii="Times New Roman" w:eastAsia="Times New Roman" w:hAnsi="Times New Roman" w:cs="Times New Roman"/>
                <w:color w:val="000000" w:themeColor="text1"/>
              </w:rPr>
              <w:t xml:space="preserve">Understand that integers can be divided, provided that the divisor is not zero, and every quotient of integers (with non-zero divisor) is a rational number. If </w:t>
            </w:r>
            <w:r w:rsidR="003111EE" w:rsidRPr="00872514">
              <w:rPr>
                <w:rFonts w:ascii="Times New Roman" w:eastAsia="Times New Roman" w:hAnsi="Times New Roman" w:cs="Times New Roman"/>
                <w:i/>
                <w:color w:val="000000" w:themeColor="text1"/>
              </w:rPr>
              <w:t>p</w:t>
            </w:r>
            <w:r w:rsidR="003111EE" w:rsidRPr="00D858C1">
              <w:rPr>
                <w:rFonts w:ascii="Times New Roman" w:eastAsia="Times New Roman" w:hAnsi="Times New Roman" w:cs="Times New Roman"/>
                <w:color w:val="000000" w:themeColor="text1"/>
              </w:rPr>
              <w:t xml:space="preserve"> and </w:t>
            </w:r>
            <w:r w:rsidR="003111EE" w:rsidRPr="00872514">
              <w:rPr>
                <w:rFonts w:ascii="Times New Roman" w:eastAsia="Times New Roman" w:hAnsi="Times New Roman" w:cs="Times New Roman"/>
                <w:i/>
                <w:color w:val="000000" w:themeColor="text1"/>
              </w:rPr>
              <w:t>q</w:t>
            </w:r>
            <w:r w:rsidR="003111EE" w:rsidRPr="00D858C1">
              <w:rPr>
                <w:rFonts w:ascii="Times New Roman" w:eastAsia="Times New Roman" w:hAnsi="Times New Roman" w:cs="Times New Roman"/>
                <w:color w:val="000000" w:themeColor="text1"/>
              </w:rPr>
              <w:t xml:space="preserve"> are integers, then </w:t>
            </w:r>
            <w:r w:rsidR="00872514">
              <w:rPr>
                <w:rFonts w:ascii="Times New Roman" w:eastAsia="Times New Roman" w:hAnsi="Times New Roman" w:cs="Times New Roman"/>
                <w:color w:val="000000" w:themeColor="text1"/>
              </w:rPr>
              <w:t>-</w:t>
            </w:r>
            <w:r w:rsidR="00872514" w:rsidRPr="007D1F89">
              <w:rPr>
                <w:rFonts w:ascii="Times New Roman" w:eastAsia="Times New Roman" w:hAnsi="Times New Roman" w:cs="Times New Roman"/>
                <w:color w:val="000000" w:themeColor="text1"/>
              </w:rPr>
              <w:t>(</w:t>
            </w:r>
            <w:r w:rsidR="00872514" w:rsidRPr="00872514">
              <w:rPr>
                <w:rFonts w:ascii="Times New Roman" w:eastAsia="Times New Roman" w:hAnsi="Times New Roman" w:cs="Times New Roman"/>
                <w:i/>
                <w:color w:val="000000" w:themeColor="text1"/>
              </w:rPr>
              <w:t>p</w:t>
            </w:r>
            <w:r w:rsidR="00872514" w:rsidRPr="007D1F89">
              <w:rPr>
                <w:rFonts w:ascii="Times New Roman" w:eastAsia="Times New Roman" w:hAnsi="Times New Roman" w:cs="Times New Roman"/>
                <w:color w:val="000000" w:themeColor="text1"/>
              </w:rPr>
              <w:t>/</w:t>
            </w:r>
            <w:r w:rsidR="00872514" w:rsidRPr="00872514">
              <w:rPr>
                <w:rFonts w:ascii="Times New Roman" w:eastAsia="Times New Roman" w:hAnsi="Times New Roman" w:cs="Times New Roman"/>
                <w:i/>
                <w:color w:val="000000" w:themeColor="text1"/>
              </w:rPr>
              <w:t>q</w:t>
            </w:r>
            <w:r w:rsidR="00872514" w:rsidRPr="007D1F89">
              <w:rPr>
                <w:rFonts w:ascii="Times New Roman" w:eastAsia="Times New Roman" w:hAnsi="Times New Roman" w:cs="Times New Roman"/>
                <w:color w:val="000000" w:themeColor="text1"/>
              </w:rPr>
              <w:t>) = (</w:t>
            </w:r>
            <w:r w:rsidR="00872514">
              <w:rPr>
                <w:rFonts w:ascii="Times New Roman" w:eastAsia="Times New Roman" w:hAnsi="Times New Roman" w:cs="Times New Roman"/>
                <w:color w:val="000000" w:themeColor="text1"/>
              </w:rPr>
              <w:t>-</w:t>
            </w:r>
            <w:r w:rsidR="00872514" w:rsidRPr="00872514">
              <w:rPr>
                <w:rFonts w:ascii="Times New Roman" w:eastAsia="Times New Roman" w:hAnsi="Times New Roman" w:cs="Times New Roman"/>
                <w:i/>
                <w:color w:val="000000" w:themeColor="text1"/>
              </w:rPr>
              <w:t>p</w:t>
            </w:r>
            <w:r w:rsidR="00872514" w:rsidRPr="007D1F89">
              <w:rPr>
                <w:rFonts w:ascii="Times New Roman" w:eastAsia="Times New Roman" w:hAnsi="Times New Roman" w:cs="Times New Roman"/>
                <w:color w:val="000000" w:themeColor="text1"/>
              </w:rPr>
              <w:t>)/</w:t>
            </w:r>
            <w:r w:rsidR="00872514" w:rsidRPr="00872514">
              <w:rPr>
                <w:rFonts w:ascii="Times New Roman" w:eastAsia="Times New Roman" w:hAnsi="Times New Roman" w:cs="Times New Roman"/>
                <w:i/>
                <w:color w:val="000000" w:themeColor="text1"/>
              </w:rPr>
              <w:t>q</w:t>
            </w:r>
            <w:r w:rsidR="00872514" w:rsidRPr="007D1F89">
              <w:rPr>
                <w:rFonts w:ascii="Times New Roman" w:eastAsia="Times New Roman" w:hAnsi="Times New Roman" w:cs="Times New Roman"/>
                <w:color w:val="000000" w:themeColor="text1"/>
              </w:rPr>
              <w:t xml:space="preserve"> = </w:t>
            </w:r>
            <w:r w:rsidR="00872514" w:rsidRPr="00872514">
              <w:rPr>
                <w:rFonts w:ascii="Times New Roman" w:eastAsia="Times New Roman" w:hAnsi="Times New Roman" w:cs="Times New Roman"/>
                <w:i/>
                <w:color w:val="000000" w:themeColor="text1"/>
              </w:rPr>
              <w:t>p</w:t>
            </w:r>
            <w:r w:rsidR="00872514" w:rsidRPr="007D1F89">
              <w:rPr>
                <w:rFonts w:ascii="Times New Roman" w:eastAsia="Times New Roman" w:hAnsi="Times New Roman" w:cs="Times New Roman"/>
                <w:color w:val="000000" w:themeColor="text1"/>
              </w:rPr>
              <w:t>/(</w:t>
            </w:r>
            <w:r w:rsidR="00872514">
              <w:rPr>
                <w:rFonts w:ascii="Times New Roman" w:eastAsia="Times New Roman" w:hAnsi="Times New Roman" w:cs="Times New Roman"/>
                <w:color w:val="000000" w:themeColor="text1"/>
              </w:rPr>
              <w:t>-</w:t>
            </w:r>
            <w:r w:rsidR="00872514" w:rsidRPr="00872514">
              <w:rPr>
                <w:rFonts w:ascii="Times New Roman" w:eastAsia="Times New Roman" w:hAnsi="Times New Roman" w:cs="Times New Roman"/>
                <w:i/>
                <w:color w:val="000000" w:themeColor="text1"/>
              </w:rPr>
              <w:t>q</w:t>
            </w:r>
            <w:r w:rsidR="00872514" w:rsidRPr="007D1F89">
              <w:rPr>
                <w:rFonts w:ascii="Times New Roman" w:eastAsia="Times New Roman" w:hAnsi="Times New Roman" w:cs="Times New Roman"/>
                <w:color w:val="000000" w:themeColor="text1"/>
              </w:rPr>
              <w:t>)</w:t>
            </w:r>
            <w:r w:rsidR="003111EE" w:rsidRPr="00D858C1">
              <w:rPr>
                <w:rFonts w:ascii="Times New Roman" w:eastAsia="Times New Roman" w:hAnsi="Times New Roman" w:cs="Times New Roman"/>
                <w:color w:val="000000" w:themeColor="text1"/>
              </w:rPr>
              <w:t>. Interpret quotients of rational numbers by describing real world contexts.</w:t>
            </w:r>
          </w:p>
        </w:tc>
        <w:tc>
          <w:tcPr>
            <w:tcW w:w="7474" w:type="dxa"/>
          </w:tcPr>
          <w:p w14:paraId="028F2E54" w14:textId="77777777" w:rsidR="003111EE" w:rsidRPr="007D1F89" w:rsidRDefault="003111EE" w:rsidP="000D4960">
            <w:pPr>
              <w:pStyle w:val="ListParagraph"/>
              <w:widowControl w:val="0"/>
              <w:numPr>
                <w:ilvl w:val="0"/>
                <w:numId w:val="15"/>
              </w:numPr>
              <w:ind w:left="288" w:hanging="288"/>
              <w:rPr>
                <w:rFonts w:ascii="Times New Roman" w:eastAsia="Times New Roman" w:hAnsi="Times New Roman" w:cs="Times New Roman"/>
                <w:color w:val="000000" w:themeColor="text1"/>
              </w:rPr>
            </w:pPr>
            <w:r w:rsidRPr="007D1F89">
              <w:rPr>
                <w:rFonts w:ascii="Times New Roman" w:eastAsia="Times New Roman" w:hAnsi="Times New Roman" w:cs="Times New Roman"/>
                <w:color w:val="000000" w:themeColor="text1"/>
              </w:rPr>
              <w:t>apply previous understandings of division of fractions to divide signed rational numbers</w:t>
            </w:r>
          </w:p>
          <w:p w14:paraId="49F103D1" w14:textId="77777777" w:rsidR="003111EE" w:rsidRPr="007D1F89" w:rsidRDefault="003111EE" w:rsidP="000D4960">
            <w:pPr>
              <w:pStyle w:val="ListParagraph"/>
              <w:widowControl w:val="0"/>
              <w:numPr>
                <w:ilvl w:val="0"/>
                <w:numId w:val="15"/>
              </w:numPr>
              <w:ind w:left="288" w:hanging="288"/>
              <w:rPr>
                <w:rFonts w:ascii="Times New Roman" w:eastAsia="Times New Roman" w:hAnsi="Times New Roman" w:cs="Times New Roman"/>
                <w:color w:val="000000" w:themeColor="text1"/>
              </w:rPr>
            </w:pPr>
            <w:r w:rsidRPr="007D1F89">
              <w:rPr>
                <w:rFonts w:ascii="Times New Roman" w:eastAsia="Times New Roman" w:hAnsi="Times New Roman" w:cs="Times New Roman"/>
                <w:color w:val="000000" w:themeColor="text1"/>
              </w:rPr>
              <w:t>integers can be divided as long as the divisor is not zero</w:t>
            </w:r>
          </w:p>
          <w:p w14:paraId="3E2C3559" w14:textId="77777777" w:rsidR="003111EE" w:rsidRPr="007D1F89" w:rsidRDefault="003111EE" w:rsidP="000D4960">
            <w:pPr>
              <w:pStyle w:val="ListParagraph"/>
              <w:widowControl w:val="0"/>
              <w:numPr>
                <w:ilvl w:val="0"/>
                <w:numId w:val="15"/>
              </w:numPr>
              <w:ind w:left="288" w:hanging="288"/>
              <w:rPr>
                <w:rFonts w:ascii="Times New Roman" w:eastAsia="Times New Roman" w:hAnsi="Times New Roman" w:cs="Times New Roman"/>
                <w:color w:val="000000" w:themeColor="text1"/>
              </w:rPr>
            </w:pPr>
            <w:r w:rsidRPr="007D1F89">
              <w:rPr>
                <w:rFonts w:ascii="Times New Roman" w:eastAsia="Times New Roman" w:hAnsi="Times New Roman" w:cs="Times New Roman"/>
                <w:color w:val="000000" w:themeColor="text1"/>
              </w:rPr>
              <w:t xml:space="preserve">division of integers results in a signed rational number </w:t>
            </w:r>
          </w:p>
          <w:p w14:paraId="41077405" w14:textId="18F6710E" w:rsidR="003111EE" w:rsidRPr="007D1F89" w:rsidRDefault="003111EE" w:rsidP="000D4960">
            <w:pPr>
              <w:pStyle w:val="ListParagraph"/>
              <w:widowControl w:val="0"/>
              <w:numPr>
                <w:ilvl w:val="0"/>
                <w:numId w:val="15"/>
              </w:numPr>
              <w:ind w:left="288" w:hanging="288"/>
              <w:rPr>
                <w:rFonts w:ascii="Times New Roman" w:eastAsia="Times New Roman" w:hAnsi="Times New Roman" w:cs="Times New Roman"/>
                <w:color w:val="000000" w:themeColor="text1"/>
              </w:rPr>
            </w:pPr>
            <w:r w:rsidRPr="007D1F89">
              <w:rPr>
                <w:rFonts w:ascii="Times New Roman" w:eastAsia="Times New Roman" w:hAnsi="Times New Roman" w:cs="Times New Roman"/>
                <w:color w:val="000000" w:themeColor="text1"/>
              </w:rPr>
              <w:t xml:space="preserve">If </w:t>
            </w:r>
            <w:r w:rsidRPr="00872514">
              <w:rPr>
                <w:rFonts w:ascii="Times New Roman" w:eastAsia="Times New Roman" w:hAnsi="Times New Roman" w:cs="Times New Roman"/>
                <w:i/>
                <w:color w:val="000000" w:themeColor="text1"/>
              </w:rPr>
              <w:t>p</w:t>
            </w:r>
            <w:r w:rsidRPr="007D1F89">
              <w:rPr>
                <w:rFonts w:ascii="Times New Roman" w:eastAsia="Times New Roman" w:hAnsi="Times New Roman" w:cs="Times New Roman"/>
                <w:color w:val="000000" w:themeColor="text1"/>
              </w:rPr>
              <w:t xml:space="preserve"> and </w:t>
            </w:r>
            <w:r w:rsidRPr="00872514">
              <w:rPr>
                <w:rFonts w:ascii="Times New Roman" w:eastAsia="Times New Roman" w:hAnsi="Times New Roman" w:cs="Times New Roman"/>
                <w:i/>
                <w:color w:val="000000" w:themeColor="text1"/>
              </w:rPr>
              <w:t>q</w:t>
            </w:r>
            <w:r w:rsidRPr="007D1F89">
              <w:rPr>
                <w:rFonts w:ascii="Times New Roman" w:eastAsia="Times New Roman" w:hAnsi="Times New Roman" w:cs="Times New Roman"/>
                <w:color w:val="000000" w:themeColor="text1"/>
              </w:rPr>
              <w:t xml:space="preserve"> are integers, then </w:t>
            </w:r>
            <w:r w:rsidR="00373D28">
              <w:rPr>
                <w:rFonts w:ascii="Times New Roman" w:eastAsia="Times New Roman" w:hAnsi="Times New Roman" w:cs="Times New Roman"/>
                <w:color w:val="000000" w:themeColor="text1"/>
              </w:rPr>
              <w:t>-</w:t>
            </w:r>
            <w:r w:rsidRPr="007D1F89">
              <w:rPr>
                <w:rFonts w:ascii="Times New Roman" w:eastAsia="Times New Roman" w:hAnsi="Times New Roman" w:cs="Times New Roman"/>
                <w:color w:val="000000" w:themeColor="text1"/>
              </w:rPr>
              <w:t>(</w:t>
            </w:r>
            <w:r w:rsidRPr="00872514">
              <w:rPr>
                <w:rFonts w:ascii="Times New Roman" w:eastAsia="Times New Roman" w:hAnsi="Times New Roman" w:cs="Times New Roman"/>
                <w:i/>
                <w:color w:val="000000" w:themeColor="text1"/>
              </w:rPr>
              <w:t>p</w:t>
            </w:r>
            <w:r w:rsidRPr="007D1F89">
              <w:rPr>
                <w:rFonts w:ascii="Times New Roman" w:eastAsia="Times New Roman" w:hAnsi="Times New Roman" w:cs="Times New Roman"/>
                <w:color w:val="000000" w:themeColor="text1"/>
              </w:rPr>
              <w:t>/</w:t>
            </w:r>
            <w:r w:rsidRPr="00872514">
              <w:rPr>
                <w:rFonts w:ascii="Times New Roman" w:eastAsia="Times New Roman" w:hAnsi="Times New Roman" w:cs="Times New Roman"/>
                <w:i/>
                <w:color w:val="000000" w:themeColor="text1"/>
              </w:rPr>
              <w:t>q</w:t>
            </w:r>
            <w:r w:rsidRPr="007D1F89">
              <w:rPr>
                <w:rFonts w:ascii="Times New Roman" w:eastAsia="Times New Roman" w:hAnsi="Times New Roman" w:cs="Times New Roman"/>
                <w:color w:val="000000" w:themeColor="text1"/>
              </w:rPr>
              <w:t>) = (</w:t>
            </w:r>
            <w:r w:rsidR="00373D28">
              <w:rPr>
                <w:rFonts w:ascii="Times New Roman" w:eastAsia="Times New Roman" w:hAnsi="Times New Roman" w:cs="Times New Roman"/>
                <w:color w:val="000000" w:themeColor="text1"/>
              </w:rPr>
              <w:t>-</w:t>
            </w:r>
            <w:r w:rsidRPr="00872514">
              <w:rPr>
                <w:rFonts w:ascii="Times New Roman" w:eastAsia="Times New Roman" w:hAnsi="Times New Roman" w:cs="Times New Roman"/>
                <w:i/>
                <w:color w:val="000000" w:themeColor="text1"/>
              </w:rPr>
              <w:t>p</w:t>
            </w:r>
            <w:r w:rsidRPr="007D1F89">
              <w:rPr>
                <w:rFonts w:ascii="Times New Roman" w:eastAsia="Times New Roman" w:hAnsi="Times New Roman" w:cs="Times New Roman"/>
                <w:color w:val="000000" w:themeColor="text1"/>
              </w:rPr>
              <w:t>)/</w:t>
            </w:r>
            <w:r w:rsidRPr="00872514">
              <w:rPr>
                <w:rFonts w:ascii="Times New Roman" w:eastAsia="Times New Roman" w:hAnsi="Times New Roman" w:cs="Times New Roman"/>
                <w:i/>
                <w:color w:val="000000" w:themeColor="text1"/>
              </w:rPr>
              <w:t>q</w:t>
            </w:r>
            <w:r w:rsidRPr="007D1F89">
              <w:rPr>
                <w:rFonts w:ascii="Times New Roman" w:eastAsia="Times New Roman" w:hAnsi="Times New Roman" w:cs="Times New Roman"/>
                <w:color w:val="000000" w:themeColor="text1"/>
              </w:rPr>
              <w:t xml:space="preserve"> = </w:t>
            </w:r>
            <w:r w:rsidRPr="00872514">
              <w:rPr>
                <w:rFonts w:ascii="Times New Roman" w:eastAsia="Times New Roman" w:hAnsi="Times New Roman" w:cs="Times New Roman"/>
                <w:i/>
                <w:color w:val="000000" w:themeColor="text1"/>
              </w:rPr>
              <w:t>p</w:t>
            </w:r>
            <w:r w:rsidRPr="007D1F89">
              <w:rPr>
                <w:rFonts w:ascii="Times New Roman" w:eastAsia="Times New Roman" w:hAnsi="Times New Roman" w:cs="Times New Roman"/>
                <w:color w:val="000000" w:themeColor="text1"/>
              </w:rPr>
              <w:t>/(</w:t>
            </w:r>
            <w:r w:rsidR="00373D28">
              <w:rPr>
                <w:rFonts w:ascii="Times New Roman" w:eastAsia="Times New Roman" w:hAnsi="Times New Roman" w:cs="Times New Roman"/>
                <w:color w:val="000000" w:themeColor="text1"/>
              </w:rPr>
              <w:t>-</w:t>
            </w:r>
            <w:r w:rsidRPr="00872514">
              <w:rPr>
                <w:rFonts w:ascii="Times New Roman" w:eastAsia="Times New Roman" w:hAnsi="Times New Roman" w:cs="Times New Roman"/>
                <w:i/>
                <w:color w:val="000000" w:themeColor="text1"/>
              </w:rPr>
              <w:t>q</w:t>
            </w:r>
            <w:r w:rsidRPr="007D1F89">
              <w:rPr>
                <w:rFonts w:ascii="Times New Roman" w:eastAsia="Times New Roman" w:hAnsi="Times New Roman" w:cs="Times New Roman"/>
                <w:color w:val="000000" w:themeColor="text1"/>
              </w:rPr>
              <w:t>)</w:t>
            </w:r>
          </w:p>
          <w:p w14:paraId="256F58A1" w14:textId="4F768D1B" w:rsidR="003111EE" w:rsidRPr="007D1F89" w:rsidRDefault="003111EE" w:rsidP="000D4960">
            <w:pPr>
              <w:pStyle w:val="ListParagraph"/>
              <w:widowControl w:val="0"/>
              <w:numPr>
                <w:ilvl w:val="0"/>
                <w:numId w:val="15"/>
              </w:numPr>
              <w:ind w:left="288" w:hanging="288"/>
              <w:rPr>
                <w:rFonts w:ascii="Times New Roman" w:eastAsia="Times New Roman" w:hAnsi="Times New Roman" w:cs="Times New Roman"/>
                <w:color w:val="000000" w:themeColor="text1"/>
              </w:rPr>
            </w:pPr>
            <w:r w:rsidRPr="007D1F89">
              <w:rPr>
                <w:rFonts w:ascii="Times New Roman" w:eastAsia="Times New Roman" w:hAnsi="Times New Roman" w:cs="Times New Roman"/>
                <w:color w:val="000000" w:themeColor="text1"/>
              </w:rPr>
              <w:t>interpret quotients of signed rational numbers by describing real world contexts</w:t>
            </w:r>
          </w:p>
        </w:tc>
      </w:tr>
      <w:tr w:rsidR="00D858C1" w:rsidRPr="00D858C1" w14:paraId="3533C741" w14:textId="77777777" w:rsidTr="00195E9C">
        <w:trPr>
          <w:cantSplit/>
          <w:jc w:val="center"/>
        </w:trPr>
        <w:tc>
          <w:tcPr>
            <w:tcW w:w="6307" w:type="dxa"/>
          </w:tcPr>
          <w:p w14:paraId="6ED2701A" w14:textId="56C655C7" w:rsidR="003111EE" w:rsidRPr="00D858C1" w:rsidRDefault="003111EE" w:rsidP="00195E9C">
            <w:pPr>
              <w:ind w:left="245" w:hanging="245"/>
              <w:rPr>
                <w:rFonts w:ascii="Times New Roman" w:eastAsia="Times New Roman" w:hAnsi="Times New Roman" w:cs="Times New Roman"/>
                <w:color w:val="000000" w:themeColor="text1"/>
              </w:rPr>
            </w:pPr>
            <w:r w:rsidRPr="00D858C1">
              <w:rPr>
                <w:rFonts w:ascii="Times New Roman" w:eastAsia="Times New Roman" w:hAnsi="Times New Roman" w:cs="Times New Roman"/>
                <w:b/>
                <w:bCs/>
                <w:noProof/>
                <w:color w:val="000000" w:themeColor="text1"/>
                <w:lang w:val="en-US"/>
              </w:rPr>
              <mc:AlternateContent>
                <mc:Choice Requires="wps">
                  <w:drawing>
                    <wp:inline distT="0" distB="0" distL="0" distR="0" wp14:anchorId="2623155D" wp14:editId="2AF76515">
                      <wp:extent cx="118872" cy="118872"/>
                      <wp:effectExtent l="0" t="0" r="8255" b="8255"/>
                      <wp:docPr id="36" name="Rectangle 36"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4D26B56D" id="Rectangle 36"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" fillcolor="#007f50" stroked="f" strokeweight=".5pt">
                      <w10:anchorlock/>
                    </v:rect>
                  </w:pict>
                </mc:Fallback>
              </mc:AlternateContent>
            </w:r>
            <w:r w:rsidRPr="00D858C1">
              <w:rPr>
                <w:rFonts w:ascii="Times New Roman" w:eastAsia="Times New Roman" w:hAnsi="Times New Roman" w:cs="Times New Roman"/>
                <w:b/>
                <w:color w:val="000000" w:themeColor="text1"/>
              </w:rPr>
              <w:t xml:space="preserve"> </w:t>
            </w:r>
            <w:r w:rsidRPr="00872514">
              <w:rPr>
                <w:rFonts w:ascii="Times New Roman" w:eastAsia="Times New Roman" w:hAnsi="Times New Roman" w:cs="Times New Roman"/>
                <w:b/>
                <w:color w:val="000000" w:themeColor="text1"/>
              </w:rPr>
              <w:t>7.NS.A.2</w:t>
            </w:r>
            <w:r w:rsidRPr="00D858C1">
              <w:rPr>
                <w:rFonts w:ascii="Times New Roman" w:eastAsia="Times New Roman" w:hAnsi="Times New Roman" w:cs="Times New Roman"/>
                <w:color w:val="000000" w:themeColor="text1"/>
              </w:rPr>
              <w:t xml:space="preserve"> Apply and extend previous understandings of multiplication and division of fractions to multiply and divide rational numbers. </w:t>
            </w:r>
          </w:p>
          <w:p w14:paraId="222930F0" w14:textId="3281A8EC" w:rsidR="003111EE" w:rsidRPr="00D858C1" w:rsidRDefault="00805936" w:rsidP="00805936">
            <w:pPr>
              <w:ind w:left="821" w:hanging="245"/>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c. </w:t>
            </w:r>
            <w:r w:rsidR="003111EE" w:rsidRPr="00D858C1">
              <w:rPr>
                <w:rFonts w:ascii="Times New Roman" w:eastAsia="Times New Roman" w:hAnsi="Times New Roman" w:cs="Times New Roman"/>
                <w:color w:val="000000" w:themeColor="text1"/>
              </w:rPr>
              <w:t xml:space="preserve">Apply properties of operations as strategies to multiply and divide rational numbers. </w:t>
            </w:r>
          </w:p>
        </w:tc>
        <w:tc>
          <w:tcPr>
            <w:tcW w:w="7474" w:type="dxa"/>
          </w:tcPr>
          <w:p w14:paraId="458324B7" w14:textId="7E8C3A37" w:rsidR="003111EE" w:rsidRPr="00373D28" w:rsidRDefault="003111EE" w:rsidP="000D4960">
            <w:pPr>
              <w:pStyle w:val="ListParagraph"/>
              <w:widowControl w:val="0"/>
              <w:numPr>
                <w:ilvl w:val="0"/>
                <w:numId w:val="16"/>
              </w:numPr>
              <w:ind w:left="288" w:hanging="288"/>
              <w:rPr>
                <w:rFonts w:ascii="Times New Roman" w:eastAsia="Times New Roman" w:hAnsi="Times New Roman" w:cs="Times New Roman"/>
                <w:color w:val="000000" w:themeColor="text1"/>
              </w:rPr>
            </w:pPr>
            <w:r w:rsidRPr="00373D28">
              <w:rPr>
                <w:rFonts w:ascii="Times New Roman" w:eastAsia="Times New Roman" w:hAnsi="Times New Roman" w:cs="Times New Roman"/>
                <w:color w:val="000000" w:themeColor="text1"/>
              </w:rPr>
              <w:t>apply properties of operations as strategies to multiply and divide signed rational numbers</w:t>
            </w:r>
          </w:p>
        </w:tc>
      </w:tr>
      <w:tr w:rsidR="00D858C1" w:rsidRPr="00D858C1" w14:paraId="32715B6A" w14:textId="77777777" w:rsidTr="00195E9C">
        <w:trPr>
          <w:cantSplit/>
          <w:jc w:val="center"/>
        </w:trPr>
        <w:tc>
          <w:tcPr>
            <w:tcW w:w="6307" w:type="dxa"/>
          </w:tcPr>
          <w:p w14:paraId="60096B10" w14:textId="77777777" w:rsidR="003111EE" w:rsidRPr="00D858C1" w:rsidRDefault="003111EE" w:rsidP="00195E9C">
            <w:pPr>
              <w:ind w:left="245" w:hanging="245"/>
              <w:rPr>
                <w:rFonts w:ascii="Times New Roman" w:eastAsia="Times New Roman" w:hAnsi="Times New Roman" w:cs="Times New Roman"/>
                <w:color w:val="000000" w:themeColor="text1"/>
              </w:rPr>
            </w:pPr>
            <w:r w:rsidRPr="00D858C1">
              <w:rPr>
                <w:rFonts w:ascii="Times New Roman" w:eastAsia="Times New Roman" w:hAnsi="Times New Roman" w:cs="Times New Roman"/>
                <w:b/>
                <w:bCs/>
                <w:noProof/>
                <w:color w:val="000000" w:themeColor="text1"/>
                <w:lang w:val="en-US"/>
              </w:rPr>
              <mc:AlternateContent>
                <mc:Choice Requires="wps">
                  <w:drawing>
                    <wp:inline distT="0" distB="0" distL="0" distR="0" wp14:anchorId="19942A21" wp14:editId="6420E870">
                      <wp:extent cx="118872" cy="118872"/>
                      <wp:effectExtent l="0" t="0" r="8255" b="8255"/>
                      <wp:docPr id="7" name="Rectangle 7"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60628A62" id="Rectangle 7"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OAk&#10;mT+JAgAAhQUAAA4AAAAAAAAAAAAAAAAALgIAAGRycy9lMm9Eb2MueG1sUEsBAi0AFAAGAAgAAAAh&#10;AOJOMaHZAAAAAwEAAA8AAAAAAAAAAAAAAAAA4wQAAGRycy9kb3ducmV2LnhtbFBLBQYAAAAABAAE&#10;APMAAADpBQAAAAA=&#10;" fillcolor="#007f50" stroked="f" strokeweight=".5pt">
                      <w10:anchorlock/>
                    </v:rect>
                  </w:pict>
                </mc:Fallback>
              </mc:AlternateContent>
            </w:r>
            <w:r w:rsidRPr="00D858C1">
              <w:rPr>
                <w:rFonts w:ascii="Times New Roman" w:eastAsia="Times New Roman" w:hAnsi="Times New Roman" w:cs="Times New Roman"/>
                <w:b/>
                <w:color w:val="000000" w:themeColor="text1"/>
              </w:rPr>
              <w:t xml:space="preserve"> </w:t>
            </w:r>
            <w:r w:rsidRPr="00872514">
              <w:rPr>
                <w:rFonts w:ascii="Times New Roman" w:eastAsia="Times New Roman" w:hAnsi="Times New Roman" w:cs="Times New Roman"/>
                <w:b/>
                <w:color w:val="000000" w:themeColor="text1"/>
              </w:rPr>
              <w:t>7.NS.A.2</w:t>
            </w:r>
            <w:r w:rsidRPr="00D858C1">
              <w:rPr>
                <w:rFonts w:ascii="Times New Roman" w:eastAsia="Times New Roman" w:hAnsi="Times New Roman" w:cs="Times New Roman"/>
                <w:color w:val="000000" w:themeColor="text1"/>
              </w:rPr>
              <w:t xml:space="preserve"> Apply and extend previous understandings of multiplication and division of fractions to multiply and divide rational numbers. </w:t>
            </w:r>
          </w:p>
          <w:p w14:paraId="0D505FA5" w14:textId="00DE64BA" w:rsidR="003111EE" w:rsidRPr="00D858C1" w:rsidRDefault="00805936" w:rsidP="00805936">
            <w:pPr>
              <w:ind w:left="821" w:hanging="245"/>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 </w:t>
            </w:r>
            <w:r w:rsidR="003111EE" w:rsidRPr="00D858C1">
              <w:rPr>
                <w:rFonts w:ascii="Times New Roman" w:eastAsia="Times New Roman" w:hAnsi="Times New Roman" w:cs="Times New Roman"/>
                <w:color w:val="000000" w:themeColor="text1"/>
              </w:rPr>
              <w:t>Convert a rational number to a decimal using long division; know that the decimal form of a rational number terminates in 0s or eventually repeats.</w:t>
            </w:r>
          </w:p>
        </w:tc>
        <w:tc>
          <w:tcPr>
            <w:tcW w:w="7474" w:type="dxa"/>
          </w:tcPr>
          <w:p w14:paraId="5A0A7B62" w14:textId="77777777" w:rsidR="003111EE" w:rsidRPr="00373D28" w:rsidRDefault="003111EE" w:rsidP="000D4960">
            <w:pPr>
              <w:pStyle w:val="ListParagraph"/>
              <w:widowControl w:val="0"/>
              <w:numPr>
                <w:ilvl w:val="0"/>
                <w:numId w:val="17"/>
              </w:numPr>
              <w:ind w:left="288" w:hanging="288"/>
              <w:rPr>
                <w:rFonts w:ascii="Times New Roman" w:eastAsia="Times New Roman" w:hAnsi="Times New Roman" w:cs="Times New Roman"/>
                <w:color w:val="000000" w:themeColor="text1"/>
              </w:rPr>
            </w:pPr>
            <w:r w:rsidRPr="00373D28">
              <w:rPr>
                <w:rFonts w:ascii="Times New Roman" w:eastAsia="Times New Roman" w:hAnsi="Times New Roman" w:cs="Times New Roman"/>
                <w:color w:val="000000" w:themeColor="text1"/>
              </w:rPr>
              <w:t>convert a rational number to a decimal using long division</w:t>
            </w:r>
          </w:p>
          <w:p w14:paraId="5F71F92F" w14:textId="651FE8EA" w:rsidR="003111EE" w:rsidRPr="00373D28" w:rsidRDefault="003111EE" w:rsidP="000D4960">
            <w:pPr>
              <w:pStyle w:val="ListParagraph"/>
              <w:widowControl w:val="0"/>
              <w:numPr>
                <w:ilvl w:val="0"/>
                <w:numId w:val="17"/>
              </w:numPr>
              <w:ind w:left="288" w:hanging="288"/>
              <w:rPr>
                <w:rFonts w:ascii="Times New Roman" w:eastAsia="Times New Roman" w:hAnsi="Times New Roman" w:cs="Times New Roman"/>
                <w:color w:val="000000" w:themeColor="text1"/>
              </w:rPr>
            </w:pPr>
            <w:r w:rsidRPr="00373D28">
              <w:rPr>
                <w:rFonts w:ascii="Times New Roman" w:eastAsia="Times New Roman" w:hAnsi="Times New Roman" w:cs="Times New Roman"/>
                <w:color w:val="000000" w:themeColor="text1"/>
              </w:rPr>
              <w:t>the decimal form of a rational number terminates in zeros or eventually repeats</w:t>
            </w:r>
          </w:p>
        </w:tc>
      </w:tr>
      <w:tr w:rsidR="00BF7B86" w:rsidRPr="00D858C1" w14:paraId="55388CB4" w14:textId="77777777" w:rsidTr="00195E9C">
        <w:trPr>
          <w:cantSplit/>
          <w:jc w:val="center"/>
        </w:trPr>
        <w:tc>
          <w:tcPr>
            <w:tcW w:w="6307" w:type="dxa"/>
          </w:tcPr>
          <w:p w14:paraId="0E2F9376" w14:textId="552CAAF6" w:rsidR="003111EE" w:rsidRPr="00D858C1" w:rsidRDefault="003111EE" w:rsidP="00195E9C">
            <w:pPr>
              <w:ind w:left="245" w:hanging="245"/>
              <w:rPr>
                <w:rFonts w:ascii="Times New Roman" w:eastAsia="Times New Roman" w:hAnsi="Times New Roman" w:cs="Times New Roman"/>
                <w:color w:val="000000" w:themeColor="text1"/>
              </w:rPr>
            </w:pPr>
            <w:r w:rsidRPr="00D858C1">
              <w:rPr>
                <w:rFonts w:ascii="Times New Roman" w:eastAsia="Times New Roman" w:hAnsi="Times New Roman" w:cs="Times New Roman"/>
                <w:b/>
                <w:bCs/>
                <w:noProof/>
                <w:color w:val="000000" w:themeColor="text1"/>
                <w:lang w:val="en-US"/>
              </w:rPr>
              <w:lastRenderedPageBreak/>
              <mc:AlternateContent>
                <mc:Choice Requires="wps">
                  <w:drawing>
                    <wp:inline distT="0" distB="0" distL="0" distR="0" wp14:anchorId="132D184E" wp14:editId="440A1704">
                      <wp:extent cx="118872" cy="118872"/>
                      <wp:effectExtent l="0" t="0" r="8255" b="8255"/>
                      <wp:docPr id="37" name="Rectangle 37"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1822B3EF" id="Rectangle 37"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" fillcolor="#007f50" stroked="f" strokeweight=".5pt">
                      <w10:anchorlock/>
                    </v:rect>
                  </w:pict>
                </mc:Fallback>
              </mc:AlternateContent>
            </w:r>
            <w:r w:rsidRPr="00D858C1">
              <w:rPr>
                <w:rFonts w:ascii="Times New Roman" w:eastAsia="Times New Roman" w:hAnsi="Times New Roman" w:cs="Times New Roman"/>
                <w:b/>
                <w:color w:val="000000" w:themeColor="text1"/>
              </w:rPr>
              <w:t xml:space="preserve"> </w:t>
            </w:r>
            <w:r w:rsidRPr="00872514">
              <w:rPr>
                <w:rFonts w:ascii="Times New Roman" w:eastAsia="Times New Roman" w:hAnsi="Times New Roman" w:cs="Times New Roman"/>
                <w:b/>
                <w:color w:val="000000" w:themeColor="text1"/>
              </w:rPr>
              <w:t>7.NS.A.3</w:t>
            </w:r>
            <w:r w:rsidRPr="00D858C1">
              <w:rPr>
                <w:rFonts w:ascii="Times New Roman" w:eastAsia="Times New Roman" w:hAnsi="Times New Roman" w:cs="Times New Roman"/>
                <w:color w:val="000000" w:themeColor="text1"/>
              </w:rPr>
              <w:t xml:space="preserve"> Solve real-world and mathematical problems involving the four operations with rational numbers.</w:t>
            </w:r>
          </w:p>
        </w:tc>
        <w:tc>
          <w:tcPr>
            <w:tcW w:w="7474" w:type="dxa"/>
          </w:tcPr>
          <w:p w14:paraId="5238D4F5" w14:textId="460D7E62" w:rsidR="003111EE" w:rsidRPr="00373D28" w:rsidRDefault="003111EE" w:rsidP="000D4960">
            <w:pPr>
              <w:pStyle w:val="ListParagraph"/>
              <w:widowControl w:val="0"/>
              <w:numPr>
                <w:ilvl w:val="0"/>
                <w:numId w:val="18"/>
              </w:numPr>
              <w:ind w:left="288" w:hanging="288"/>
              <w:rPr>
                <w:rFonts w:ascii="Times New Roman" w:eastAsia="Times New Roman" w:hAnsi="Times New Roman" w:cs="Times New Roman"/>
                <w:color w:val="000000" w:themeColor="text1"/>
              </w:rPr>
            </w:pPr>
            <w:r w:rsidRPr="00373D28">
              <w:rPr>
                <w:rFonts w:ascii="Times New Roman" w:eastAsia="Times New Roman" w:hAnsi="Times New Roman" w:cs="Times New Roman"/>
                <w:color w:val="000000" w:themeColor="text1"/>
              </w:rPr>
              <w:t>solve real-world and mathematical problems involving the four operations with rational numbers in fraction form</w:t>
            </w:r>
          </w:p>
          <w:p w14:paraId="37857DF9" w14:textId="0259E3FD" w:rsidR="003111EE" w:rsidRPr="00373D28" w:rsidRDefault="003111EE" w:rsidP="000D4960">
            <w:pPr>
              <w:pStyle w:val="ListParagraph"/>
              <w:widowControl w:val="0"/>
              <w:numPr>
                <w:ilvl w:val="0"/>
                <w:numId w:val="18"/>
              </w:numPr>
              <w:ind w:left="288" w:hanging="288"/>
              <w:rPr>
                <w:rFonts w:ascii="Times New Roman" w:eastAsia="Times New Roman" w:hAnsi="Times New Roman" w:cs="Times New Roman"/>
                <w:color w:val="000000" w:themeColor="text1"/>
              </w:rPr>
            </w:pPr>
            <w:r w:rsidRPr="00373D28">
              <w:rPr>
                <w:rFonts w:ascii="Times New Roman" w:eastAsia="Times New Roman" w:hAnsi="Times New Roman" w:cs="Times New Roman"/>
                <w:color w:val="000000" w:themeColor="text1"/>
              </w:rPr>
              <w:t>solve real-world and mathematical problems involving the four operations with rational numbers in decimal form</w:t>
            </w:r>
          </w:p>
        </w:tc>
      </w:tr>
    </w:tbl>
    <w:p w14:paraId="73839CE8" w14:textId="1A5247C4" w:rsidR="00D469E5" w:rsidRPr="00D858C1" w:rsidRDefault="00D469E5">
      <w:pPr>
        <w:rPr>
          <w:rFonts w:ascii="Times New Roman" w:hAnsi="Times New Roman" w:cs="Times New Roman"/>
          <w:color w:val="000000" w:themeColor="text1"/>
        </w:rPr>
      </w:pPr>
    </w:p>
    <w:p w14:paraId="6197E3AC" w14:textId="77777777" w:rsidR="00D469E5" w:rsidRPr="00D858C1" w:rsidRDefault="00D469E5">
      <w:pPr>
        <w:spacing w:after="160" w:line="259" w:lineRule="auto"/>
        <w:rPr>
          <w:rFonts w:ascii="Times New Roman" w:hAnsi="Times New Roman" w:cs="Times New Roman"/>
          <w:color w:val="000000" w:themeColor="text1"/>
        </w:rPr>
      </w:pPr>
      <w:r w:rsidRPr="00D858C1">
        <w:rPr>
          <w:rFonts w:ascii="Times New Roman" w:hAnsi="Times New Roman" w:cs="Times New Roman"/>
          <w:color w:val="000000" w:themeColor="text1"/>
        </w:rPr>
        <w:br w:type="page"/>
      </w:r>
    </w:p>
    <w:p w14:paraId="53B9CF4B" w14:textId="014E07EC" w:rsidR="00D469E5" w:rsidRPr="00D858C1" w:rsidRDefault="00D469E5" w:rsidP="00124983">
      <w:pPr>
        <w:pStyle w:val="Heading3"/>
        <w:rPr>
          <w:color w:val="000000" w:themeColor="text1"/>
        </w:rPr>
      </w:pPr>
      <w:r w:rsidRPr="00D858C1">
        <w:rPr>
          <w:color w:val="000000" w:themeColor="text1"/>
        </w:rPr>
        <w:lastRenderedPageBreak/>
        <w:t>Grade 7</w:t>
      </w:r>
      <w:r w:rsidR="00BA3772" w:rsidRPr="00D858C1">
        <w:rPr>
          <w:color w:val="000000" w:themeColor="text1"/>
        </w:rPr>
        <w:t xml:space="preserve"> </w:t>
      </w:r>
      <w:r w:rsidR="009320C6" w:rsidRPr="00D858C1">
        <w:rPr>
          <w:color w:val="000000" w:themeColor="text1"/>
        </w:rPr>
        <w:t>–</w:t>
      </w:r>
      <w:r w:rsidR="00BA3772" w:rsidRPr="00D858C1">
        <w:rPr>
          <w:color w:val="000000" w:themeColor="text1"/>
        </w:rPr>
        <w:t xml:space="preserve"> </w:t>
      </w:r>
      <w:r w:rsidRPr="00D858C1">
        <w:rPr>
          <w:color w:val="000000" w:themeColor="text1"/>
        </w:rPr>
        <w:t>Unit 1</w:t>
      </w:r>
      <w:r w:rsidR="00646AAD" w:rsidRPr="00D858C1">
        <w:rPr>
          <w:color w:val="000000" w:themeColor="text1"/>
        </w:rPr>
        <w:t xml:space="preserve">, Module </w:t>
      </w:r>
      <w:r w:rsidRPr="00D858C1">
        <w:rPr>
          <w:color w:val="000000" w:themeColor="text1"/>
        </w:rPr>
        <w:t>B</w:t>
      </w:r>
    </w:p>
    <w:tbl>
      <w:tblPr>
        <w:tblW w:w="140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747"/>
      </w:tblGrid>
      <w:tr w:rsidR="00D858C1" w:rsidRPr="00D858C1" w14:paraId="44340AAF" w14:textId="77777777" w:rsidTr="00E8630A">
        <w:trPr>
          <w:cantSplit/>
          <w:trHeight w:val="662"/>
          <w:tblHeader/>
          <w:jc w:val="center"/>
        </w:trPr>
        <w:tc>
          <w:tcPr>
            <w:tcW w:w="6307" w:type="dxa"/>
            <w:shd w:val="clear" w:color="auto" w:fill="BDD6EE" w:themeFill="accent5" w:themeFillTint="66"/>
          </w:tcPr>
          <w:p w14:paraId="69946E5F" w14:textId="77777777" w:rsidR="004F50A9" w:rsidRPr="00D858C1" w:rsidRDefault="004F50A9" w:rsidP="00E8630A">
            <w:pPr>
              <w:pBdr>
                <w:top w:val="nil"/>
                <w:left w:val="nil"/>
                <w:bottom w:val="nil"/>
                <w:right w:val="nil"/>
                <w:between w:val="nil"/>
              </w:pBdr>
              <w:jc w:val="center"/>
              <w:rPr>
                <w:rFonts w:ascii="Times New Roman" w:hAnsi="Times New Roman" w:cs="Times New Roman"/>
                <w:b/>
                <w:color w:val="000000" w:themeColor="text1"/>
              </w:rPr>
            </w:pPr>
            <w:r w:rsidRPr="00D858C1">
              <w:rPr>
                <w:rFonts w:ascii="Times New Roman" w:hAnsi="Times New Roman" w:cs="Times New Roman"/>
                <w:b/>
                <w:color w:val="000000" w:themeColor="text1"/>
              </w:rPr>
              <w:t>Standard</w:t>
            </w:r>
          </w:p>
        </w:tc>
        <w:tc>
          <w:tcPr>
            <w:tcW w:w="7747" w:type="dxa"/>
            <w:shd w:val="clear" w:color="auto" w:fill="BDD6EE" w:themeFill="accent5" w:themeFillTint="66"/>
          </w:tcPr>
          <w:p w14:paraId="7E5B1E2F" w14:textId="77777777" w:rsidR="004F50A9" w:rsidRPr="00D858C1" w:rsidRDefault="004F50A9" w:rsidP="00E8630A">
            <w:pPr>
              <w:pBdr>
                <w:top w:val="nil"/>
                <w:left w:val="nil"/>
                <w:bottom w:val="nil"/>
                <w:right w:val="nil"/>
                <w:between w:val="nil"/>
              </w:pBdr>
              <w:jc w:val="center"/>
              <w:rPr>
                <w:rStyle w:val="Strong"/>
                <w:rFonts w:ascii="Times New Roman" w:hAnsi="Times New Roman" w:cs="Times New Roman"/>
                <w:color w:val="000000" w:themeColor="text1"/>
              </w:rPr>
            </w:pPr>
            <w:r w:rsidRPr="00D858C1">
              <w:rPr>
                <w:rStyle w:val="Strong"/>
                <w:rFonts w:ascii="Times New Roman" w:hAnsi="Times New Roman" w:cs="Times New Roman"/>
                <w:color w:val="000000" w:themeColor="text1"/>
              </w:rPr>
              <w:t>Student Learning Objectives</w:t>
            </w:r>
          </w:p>
          <w:p w14:paraId="08A1D9FA" w14:textId="77777777" w:rsidR="004F50A9" w:rsidRPr="00D858C1" w:rsidRDefault="004F50A9" w:rsidP="00E8630A">
            <w:pPr>
              <w:jc w:val="center"/>
              <w:rPr>
                <w:rFonts w:ascii="Times New Roman" w:hAnsi="Times New Roman" w:cs="Times New Roman"/>
                <w:b/>
                <w:color w:val="000000" w:themeColor="text1"/>
              </w:rPr>
            </w:pPr>
            <w:r w:rsidRPr="00D858C1">
              <w:rPr>
                <w:rStyle w:val="Strong"/>
                <w:rFonts w:ascii="Times New Roman" w:hAnsi="Times New Roman" w:cs="Times New Roman"/>
                <w:color w:val="000000" w:themeColor="text1"/>
              </w:rPr>
              <w:t>We are learning to … / We are learning that …</w:t>
            </w:r>
          </w:p>
        </w:tc>
      </w:tr>
      <w:tr w:rsidR="00D858C1" w:rsidRPr="00D858C1" w14:paraId="17999590" w14:textId="77777777" w:rsidTr="009C43EE">
        <w:trPr>
          <w:cantSplit/>
          <w:jc w:val="center"/>
        </w:trPr>
        <w:tc>
          <w:tcPr>
            <w:tcW w:w="6307" w:type="dxa"/>
          </w:tcPr>
          <w:p w14:paraId="45D027C7" w14:textId="5F18D222" w:rsidR="0095582B" w:rsidRPr="00D858C1" w:rsidRDefault="0095582B" w:rsidP="00EC5848">
            <w:pPr>
              <w:ind w:left="245" w:hanging="245"/>
              <w:rPr>
                <w:rFonts w:ascii="Times New Roman" w:eastAsia="Times New Roman" w:hAnsi="Times New Roman" w:cs="Times New Roman"/>
                <w:color w:val="000000" w:themeColor="text1"/>
              </w:rPr>
            </w:pPr>
            <w:r w:rsidRPr="00D858C1">
              <w:rPr>
                <w:rFonts w:ascii="Times New Roman" w:eastAsia="Times New Roman" w:hAnsi="Times New Roman" w:cs="Times New Roman"/>
                <w:bCs/>
                <w:noProof/>
                <w:color w:val="000000" w:themeColor="text1"/>
                <w:lang w:val="en-US"/>
              </w:rPr>
              <mc:AlternateContent>
                <mc:Choice Requires="wps">
                  <w:drawing>
                    <wp:inline distT="0" distB="0" distL="0" distR="0" wp14:anchorId="692FD497" wp14:editId="6AFB8A28">
                      <wp:extent cx="118872" cy="118872"/>
                      <wp:effectExtent l="0" t="0" r="8255" b="8255"/>
                      <wp:docPr id="52" name="Rectangle 5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240B5742" id="Rectangle 5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C6Ue&#10;W4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D858C1">
              <w:rPr>
                <w:rFonts w:ascii="Times New Roman" w:eastAsia="Times New Roman" w:hAnsi="Times New Roman" w:cs="Times New Roman"/>
                <w:color w:val="000000" w:themeColor="text1"/>
              </w:rPr>
              <w:t xml:space="preserve"> </w:t>
            </w:r>
            <w:r w:rsidRPr="00EC5848">
              <w:rPr>
                <w:rFonts w:ascii="Times New Roman" w:eastAsia="Times New Roman" w:hAnsi="Times New Roman" w:cs="Times New Roman"/>
                <w:b/>
                <w:color w:val="000000" w:themeColor="text1"/>
              </w:rPr>
              <w:t>7.EE.A.1</w:t>
            </w:r>
            <w:r w:rsidRPr="00D858C1">
              <w:rPr>
                <w:rFonts w:ascii="Times New Roman" w:eastAsia="Times New Roman" w:hAnsi="Times New Roman" w:cs="Times New Roman"/>
                <w:color w:val="000000" w:themeColor="text1"/>
              </w:rPr>
              <w:t xml:space="preserve"> Apply properties of operations as strategies to add, subtract, factor, and expand linear expressions with rational coefficients.</w:t>
            </w:r>
          </w:p>
        </w:tc>
        <w:tc>
          <w:tcPr>
            <w:tcW w:w="7747" w:type="dxa"/>
          </w:tcPr>
          <w:p w14:paraId="39128C35" w14:textId="2A878756" w:rsidR="0095582B" w:rsidRPr="00D858C1" w:rsidRDefault="0095582B" w:rsidP="000D4960">
            <w:pPr>
              <w:pStyle w:val="ListParagraph"/>
              <w:widowControl w:val="0"/>
              <w:numPr>
                <w:ilvl w:val="0"/>
                <w:numId w:val="3"/>
              </w:numPr>
              <w:spacing w:line="276" w:lineRule="auto"/>
              <w:ind w:left="288" w:hanging="288"/>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apply the properties of operations as strategies to add, subtract, factor, and expand linear expressions with rational coefficients</w:t>
            </w:r>
          </w:p>
        </w:tc>
      </w:tr>
      <w:tr w:rsidR="00D858C1" w:rsidRPr="00D858C1" w14:paraId="026811BE" w14:textId="77777777" w:rsidTr="009C43EE">
        <w:trPr>
          <w:cantSplit/>
          <w:jc w:val="center"/>
        </w:trPr>
        <w:tc>
          <w:tcPr>
            <w:tcW w:w="6307" w:type="dxa"/>
          </w:tcPr>
          <w:p w14:paraId="786E8801" w14:textId="3832EB35" w:rsidR="0095582B" w:rsidRPr="00D858C1" w:rsidRDefault="0095582B" w:rsidP="00EC5848">
            <w:pPr>
              <w:pBdr>
                <w:top w:val="nil"/>
                <w:left w:val="nil"/>
                <w:bottom w:val="nil"/>
                <w:right w:val="nil"/>
                <w:between w:val="nil"/>
              </w:pBdr>
              <w:ind w:left="245" w:hanging="245"/>
              <w:rPr>
                <w:rFonts w:ascii="Times New Roman" w:eastAsia="Times New Roman" w:hAnsi="Times New Roman" w:cs="Times New Roman"/>
                <w:b/>
                <w:bCs/>
                <w:noProof/>
                <w:color w:val="000000" w:themeColor="text1"/>
              </w:rPr>
            </w:pPr>
            <w:r w:rsidRPr="00D858C1">
              <w:rPr>
                <w:rFonts w:ascii="Times New Roman" w:eastAsia="Times New Roman" w:hAnsi="Times New Roman" w:cs="Times New Roman"/>
                <w:b/>
                <w:bCs/>
                <w:noProof/>
                <w:color w:val="000000" w:themeColor="text1"/>
                <w:lang w:val="en-US"/>
              </w:rPr>
              <mc:AlternateContent>
                <mc:Choice Requires="wps">
                  <w:drawing>
                    <wp:inline distT="0" distB="0" distL="0" distR="0" wp14:anchorId="4F5DA9F8" wp14:editId="574E627D">
                      <wp:extent cx="118872" cy="118872"/>
                      <wp:effectExtent l="0" t="0" r="8255" b="8255"/>
                      <wp:docPr id="53" name="Rectangle 5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1ADBB7F2" id="Rectangle 5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M+p&#10;wpu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D858C1">
              <w:rPr>
                <w:rFonts w:ascii="Times New Roman" w:eastAsia="Times New Roman" w:hAnsi="Times New Roman" w:cs="Times New Roman"/>
                <w:b/>
                <w:color w:val="000000" w:themeColor="text1"/>
              </w:rPr>
              <w:t xml:space="preserve"> </w:t>
            </w:r>
            <w:r w:rsidRPr="00EC5848">
              <w:rPr>
                <w:rFonts w:ascii="Times New Roman" w:eastAsia="Times New Roman" w:hAnsi="Times New Roman" w:cs="Times New Roman"/>
                <w:b/>
                <w:color w:val="000000" w:themeColor="text1"/>
              </w:rPr>
              <w:t>7.EE.A.2</w:t>
            </w:r>
            <w:r w:rsidRPr="00D858C1">
              <w:rPr>
                <w:rFonts w:ascii="Times New Roman" w:eastAsia="Times New Roman" w:hAnsi="Times New Roman" w:cs="Times New Roman"/>
                <w:color w:val="000000" w:themeColor="text1"/>
              </w:rPr>
              <w:t xml:space="preserve"> Understand that rewriting an expression in different forms in a problem context can shed light on the problem and how the quantities in it are related. </w:t>
            </w:r>
            <w:r w:rsidRPr="00397B22">
              <w:rPr>
                <w:rFonts w:ascii="Times New Roman" w:eastAsia="Times New Roman" w:hAnsi="Times New Roman" w:cs="Times New Roman"/>
                <w:i/>
                <w:color w:val="000000" w:themeColor="text1"/>
              </w:rPr>
              <w:t>For example, a + 0.05a = 1.05a means that “increase by 5%” is the same as “multiply by 1.05.”</w:t>
            </w:r>
          </w:p>
        </w:tc>
        <w:tc>
          <w:tcPr>
            <w:tcW w:w="7747" w:type="dxa"/>
          </w:tcPr>
          <w:p w14:paraId="436485A6" w14:textId="56AC120C" w:rsidR="0095582B" w:rsidRPr="00D858C1" w:rsidRDefault="0095582B" w:rsidP="000D4960">
            <w:pPr>
              <w:pStyle w:val="ListParagraph"/>
              <w:numPr>
                <w:ilvl w:val="0"/>
                <w:numId w:val="4"/>
              </w:numPr>
              <w:ind w:left="288" w:hanging="288"/>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rewriting an expression in different forms can clarify the problem and how the quantities are related</w:t>
            </w:r>
          </w:p>
        </w:tc>
      </w:tr>
      <w:tr w:rsidR="00D858C1" w:rsidRPr="00D858C1" w14:paraId="7379270D" w14:textId="77777777" w:rsidTr="009C43EE">
        <w:trPr>
          <w:cantSplit/>
          <w:jc w:val="center"/>
        </w:trPr>
        <w:tc>
          <w:tcPr>
            <w:tcW w:w="6307" w:type="dxa"/>
          </w:tcPr>
          <w:p w14:paraId="2D1AB809" w14:textId="1492C862" w:rsidR="0095582B" w:rsidRPr="00D858C1" w:rsidRDefault="0095582B" w:rsidP="00EC5848">
            <w:pPr>
              <w:ind w:left="245" w:hanging="245"/>
              <w:rPr>
                <w:rFonts w:ascii="Times New Roman" w:eastAsia="Times New Roman" w:hAnsi="Times New Roman" w:cs="Times New Roman"/>
                <w:color w:val="000000" w:themeColor="text1"/>
              </w:rPr>
            </w:pPr>
            <w:r w:rsidRPr="00D858C1">
              <w:rPr>
                <w:rFonts w:ascii="Times New Roman" w:eastAsia="Times New Roman" w:hAnsi="Times New Roman" w:cs="Times New Roman"/>
                <w:bCs/>
                <w:noProof/>
                <w:color w:val="000000" w:themeColor="text1"/>
                <w:lang w:val="en-US"/>
              </w:rPr>
              <mc:AlternateContent>
                <mc:Choice Requires="wps">
                  <w:drawing>
                    <wp:inline distT="0" distB="0" distL="0" distR="0" wp14:anchorId="5D35F56A" wp14:editId="7A14CCDB">
                      <wp:extent cx="118872" cy="118872"/>
                      <wp:effectExtent l="0" t="0" r="8255" b="8255"/>
                      <wp:docPr id="54" name="Rectangle 5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412BDC98" id="Rectangle 5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FCF&#10;RbS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D858C1">
              <w:rPr>
                <w:rFonts w:ascii="Times New Roman" w:eastAsia="Times New Roman" w:hAnsi="Times New Roman" w:cs="Times New Roman"/>
                <w:color w:val="000000" w:themeColor="text1"/>
              </w:rPr>
              <w:t xml:space="preserve"> </w:t>
            </w:r>
            <w:r w:rsidRPr="00EC5848">
              <w:rPr>
                <w:rFonts w:ascii="Times New Roman" w:eastAsia="Times New Roman" w:hAnsi="Times New Roman" w:cs="Times New Roman"/>
                <w:b/>
                <w:color w:val="000000" w:themeColor="text1"/>
              </w:rPr>
              <w:t>7.EE.B.3</w:t>
            </w:r>
            <w:r w:rsidRPr="00D858C1">
              <w:rPr>
                <w:rFonts w:ascii="Times New Roman" w:eastAsia="Times New Roman" w:hAnsi="Times New Roman" w:cs="Times New Roman"/>
                <w:color w:val="000000" w:themeColor="text1"/>
              </w:rPr>
              <w:t xml:space="preserve"> 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RPr="00EC5848">
              <w:rPr>
                <w:rFonts w:ascii="Times New Roman" w:eastAsia="Times New Roman" w:hAnsi="Times New Roman" w:cs="Times New Roman"/>
                <w:i/>
                <w:color w:val="000000" w:themeColor="text1"/>
              </w:rPr>
              <w:t>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p>
        </w:tc>
        <w:tc>
          <w:tcPr>
            <w:tcW w:w="7747" w:type="dxa"/>
          </w:tcPr>
          <w:p w14:paraId="6FDDA950" w14:textId="2015B672" w:rsidR="00A60D1D" w:rsidRPr="00D858C1" w:rsidRDefault="0095582B" w:rsidP="000D4960">
            <w:pPr>
              <w:pStyle w:val="ListParagraph"/>
              <w:numPr>
                <w:ilvl w:val="0"/>
                <w:numId w:val="5"/>
              </w:numPr>
              <w:ind w:left="288" w:hanging="288"/>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 xml:space="preserve">convert between forms (fractions, decimals, and whole numbers) as appropriate to solve multi-step real life </w:t>
            </w:r>
            <w:r w:rsidR="00A60D1D" w:rsidRPr="00D858C1">
              <w:rPr>
                <w:rFonts w:ascii="Times New Roman" w:eastAsia="Times New Roman" w:hAnsi="Times New Roman" w:cs="Times New Roman"/>
                <w:color w:val="000000" w:themeColor="text1"/>
              </w:rPr>
              <w:t xml:space="preserve">and </w:t>
            </w:r>
            <w:r w:rsidRPr="00D858C1">
              <w:rPr>
                <w:rFonts w:ascii="Times New Roman" w:eastAsia="Times New Roman" w:hAnsi="Times New Roman" w:cs="Times New Roman"/>
                <w:color w:val="000000" w:themeColor="text1"/>
              </w:rPr>
              <w:t>mathematical problems with positive and negative rational numbers</w:t>
            </w:r>
            <w:r w:rsidR="00A60D1D" w:rsidRPr="00D858C1">
              <w:rPr>
                <w:rFonts w:ascii="Times New Roman" w:eastAsia="Times New Roman" w:hAnsi="Times New Roman" w:cs="Times New Roman"/>
                <w:color w:val="000000" w:themeColor="text1"/>
              </w:rPr>
              <w:t xml:space="preserve"> in any form</w:t>
            </w:r>
          </w:p>
          <w:p w14:paraId="7512F620" w14:textId="4E795EAA" w:rsidR="0095582B" w:rsidRPr="00D858C1" w:rsidRDefault="0095582B" w:rsidP="000D4960">
            <w:pPr>
              <w:pStyle w:val="ListParagraph"/>
              <w:numPr>
                <w:ilvl w:val="0"/>
                <w:numId w:val="5"/>
              </w:numPr>
              <w:ind w:left="288" w:hanging="288"/>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apply the properties of operations</w:t>
            </w:r>
            <w:r w:rsidR="00A60D1D" w:rsidRPr="00D858C1">
              <w:rPr>
                <w:rFonts w:ascii="Times New Roman" w:eastAsia="Times New Roman" w:hAnsi="Times New Roman" w:cs="Times New Roman"/>
                <w:color w:val="000000" w:themeColor="text1"/>
              </w:rPr>
              <w:t xml:space="preserve"> to calculate with numbers in any form when solving multi-step real-life and mathematical problems, </w:t>
            </w:r>
            <w:r w:rsidRPr="00D858C1">
              <w:rPr>
                <w:rFonts w:ascii="Times New Roman" w:eastAsia="Times New Roman" w:hAnsi="Times New Roman" w:cs="Times New Roman"/>
                <w:color w:val="000000" w:themeColor="text1"/>
              </w:rPr>
              <w:t xml:space="preserve">and assess the reasonableness of </w:t>
            </w:r>
            <w:r w:rsidR="00A60D1D" w:rsidRPr="00D858C1">
              <w:rPr>
                <w:rFonts w:ascii="Times New Roman" w:eastAsia="Times New Roman" w:hAnsi="Times New Roman" w:cs="Times New Roman"/>
                <w:color w:val="000000" w:themeColor="text1"/>
              </w:rPr>
              <w:t>answers</w:t>
            </w:r>
            <w:r w:rsidRPr="00D858C1">
              <w:rPr>
                <w:rFonts w:ascii="Times New Roman" w:eastAsia="Times New Roman" w:hAnsi="Times New Roman" w:cs="Times New Roman"/>
                <w:color w:val="000000" w:themeColor="text1"/>
              </w:rPr>
              <w:t xml:space="preserve"> using mental computation and estimation strategies</w:t>
            </w:r>
          </w:p>
        </w:tc>
      </w:tr>
    </w:tbl>
    <w:p w14:paraId="574A99B4" w14:textId="20D2340C" w:rsidR="00D469E5" w:rsidRPr="00D858C1" w:rsidRDefault="00D31FE5" w:rsidP="00A60D1D">
      <w:pPr>
        <w:rPr>
          <w:rFonts w:ascii="Times New Roman" w:hAnsi="Times New Roman" w:cs="Times New Roman"/>
          <w:color w:val="000000" w:themeColor="text1"/>
        </w:rPr>
      </w:pPr>
      <w:r w:rsidRPr="00D858C1">
        <w:rPr>
          <w:rFonts w:ascii="Times New Roman" w:hAnsi="Times New Roman" w:cs="Times New Roman"/>
          <w:color w:val="000000" w:themeColor="text1"/>
        </w:rPr>
        <w:br w:type="page"/>
      </w:r>
    </w:p>
    <w:p w14:paraId="63F763E2" w14:textId="12424B0E" w:rsidR="00D469E5" w:rsidRPr="00D858C1" w:rsidRDefault="00D469E5" w:rsidP="004F50A9">
      <w:pPr>
        <w:pStyle w:val="Heading2"/>
        <w:rPr>
          <w:color w:val="000000" w:themeColor="text1"/>
        </w:rPr>
      </w:pPr>
      <w:r w:rsidRPr="00D858C1">
        <w:rPr>
          <w:color w:val="000000" w:themeColor="text1"/>
        </w:rPr>
        <w:lastRenderedPageBreak/>
        <w:t>Grade 7</w:t>
      </w:r>
      <w:r w:rsidR="00646AAD" w:rsidRPr="00D858C1">
        <w:rPr>
          <w:color w:val="000000" w:themeColor="text1"/>
        </w:rPr>
        <w:t xml:space="preserve"> </w:t>
      </w:r>
      <w:r w:rsidR="000E684C" w:rsidRPr="00D858C1">
        <w:rPr>
          <w:color w:val="000000" w:themeColor="text1"/>
        </w:rPr>
        <w:t>–</w:t>
      </w:r>
      <w:r w:rsidR="00646AAD" w:rsidRPr="00D858C1">
        <w:rPr>
          <w:color w:val="000000" w:themeColor="text1"/>
        </w:rPr>
        <w:t xml:space="preserve"> </w:t>
      </w:r>
      <w:r w:rsidR="000E684C" w:rsidRPr="00D858C1">
        <w:rPr>
          <w:color w:val="000000" w:themeColor="text1"/>
        </w:rPr>
        <w:t>Equations, Inequalities, and Two-Dimensional Geometric Concepts</w:t>
      </w:r>
      <w:r w:rsidRPr="00D858C1">
        <w:rPr>
          <w:color w:val="000000" w:themeColor="text1"/>
        </w:rPr>
        <w:t xml:space="preserve"> </w:t>
      </w:r>
      <w:r w:rsidR="00FC5A17" w:rsidRPr="00D858C1">
        <w:rPr>
          <w:color w:val="000000" w:themeColor="text1"/>
        </w:rPr>
        <w:t>–</w:t>
      </w:r>
      <w:r w:rsidR="00FC5A17">
        <w:rPr>
          <w:color w:val="000000" w:themeColor="text1"/>
        </w:rPr>
        <w:t xml:space="preserve"> </w:t>
      </w:r>
      <w:r w:rsidRPr="00D858C1">
        <w:rPr>
          <w:color w:val="000000" w:themeColor="text1"/>
        </w:rPr>
        <w:t>Unit 2</w:t>
      </w:r>
    </w:p>
    <w:p w14:paraId="1EEBB6C6" w14:textId="5CDC4FFE" w:rsidR="003A5867" w:rsidRPr="00D858C1" w:rsidRDefault="003A5867" w:rsidP="003A5867">
      <w:pPr>
        <w:pStyle w:val="Heading3"/>
        <w:ind w:left="360"/>
        <w:jc w:val="left"/>
        <w:rPr>
          <w:b/>
          <w:i w:val="0"/>
          <w:color w:val="000000" w:themeColor="text1"/>
        </w:rPr>
      </w:pPr>
      <w:r w:rsidRPr="00D858C1">
        <w:rPr>
          <w:b/>
          <w:i w:val="0"/>
          <w:color w:val="000000" w:themeColor="text1"/>
        </w:rPr>
        <w:t>Rationale</w:t>
      </w:r>
    </w:p>
    <w:p w14:paraId="67E9F613" w14:textId="781726F0" w:rsidR="002F6A2D" w:rsidRPr="00D858C1" w:rsidRDefault="00D21B8A" w:rsidP="003A5867">
      <w:pPr>
        <w:ind w:left="360" w:right="360"/>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lang w:val="en-US"/>
        </w:rPr>
        <w:t xml:space="preserve">Unit 2 focuses on equations, inequalities and </w:t>
      </w:r>
      <w:r w:rsidR="002F6A2D" w:rsidRPr="00D858C1">
        <w:rPr>
          <w:rFonts w:ascii="Times New Roman" w:eastAsia="Times New Roman" w:hAnsi="Times New Roman" w:cs="Times New Roman"/>
          <w:color w:val="000000" w:themeColor="text1"/>
          <w:lang w:val="en-US"/>
        </w:rPr>
        <w:t>geometric concepts</w:t>
      </w:r>
      <w:r w:rsidR="000258D5" w:rsidRPr="00D858C1">
        <w:rPr>
          <w:rFonts w:ascii="Times New Roman" w:eastAsia="Times New Roman" w:hAnsi="Times New Roman" w:cs="Times New Roman"/>
          <w:color w:val="000000" w:themeColor="text1"/>
          <w:lang w:val="en-US"/>
        </w:rPr>
        <w:t xml:space="preserve">. </w:t>
      </w:r>
      <w:r w:rsidR="002F6A2D" w:rsidRPr="00D858C1">
        <w:rPr>
          <w:rFonts w:ascii="Times New Roman" w:eastAsia="Times New Roman" w:hAnsi="Times New Roman" w:cs="Times New Roman"/>
          <w:color w:val="000000" w:themeColor="text1"/>
          <w:lang w:val="en-US"/>
        </w:rPr>
        <w:t xml:space="preserve">Learners </w:t>
      </w:r>
      <w:r w:rsidR="00E761A8" w:rsidRPr="00D858C1">
        <w:rPr>
          <w:rFonts w:ascii="Times New Roman" w:eastAsia="Times New Roman" w:hAnsi="Times New Roman" w:cs="Times New Roman"/>
          <w:color w:val="000000" w:themeColor="text1"/>
        </w:rPr>
        <w:t>construct simple equations and inequalities to solve problems by reasoning about the quantities</w:t>
      </w:r>
      <w:r w:rsidR="000258D5" w:rsidRPr="00D858C1">
        <w:rPr>
          <w:rFonts w:ascii="Times New Roman" w:eastAsia="Times New Roman" w:hAnsi="Times New Roman" w:cs="Times New Roman"/>
          <w:color w:val="000000" w:themeColor="text1"/>
          <w:lang w:val="en-US"/>
        </w:rPr>
        <w:t xml:space="preserve">. </w:t>
      </w:r>
      <w:r w:rsidR="002F6A2D" w:rsidRPr="00D858C1">
        <w:rPr>
          <w:rFonts w:ascii="Times New Roman" w:eastAsia="Times New Roman" w:hAnsi="Times New Roman" w:cs="Times New Roman"/>
          <w:color w:val="000000" w:themeColor="text1"/>
          <w:lang w:val="en-US"/>
        </w:rPr>
        <w:t>They</w:t>
      </w:r>
      <w:r w:rsidR="009C15B8" w:rsidRPr="00D858C1">
        <w:rPr>
          <w:rFonts w:ascii="Times New Roman" w:eastAsia="Times New Roman" w:hAnsi="Times New Roman" w:cs="Times New Roman"/>
          <w:color w:val="000000" w:themeColor="text1"/>
          <w:lang w:val="en-US"/>
        </w:rPr>
        <w:t xml:space="preserve"> solve</w:t>
      </w:r>
      <w:r w:rsidR="002F6A2D" w:rsidRPr="00D858C1">
        <w:rPr>
          <w:rFonts w:ascii="Times New Roman" w:eastAsia="Times New Roman" w:hAnsi="Times New Roman" w:cs="Times New Roman"/>
          <w:color w:val="000000" w:themeColor="text1"/>
          <w:lang w:val="en-US"/>
        </w:rPr>
        <w:t xml:space="preserve"> </w:t>
      </w:r>
      <w:r w:rsidR="007A69EA" w:rsidRPr="00D858C1">
        <w:rPr>
          <w:rFonts w:ascii="Times New Roman" w:eastAsia="Times New Roman" w:hAnsi="Times New Roman" w:cs="Times New Roman"/>
          <w:color w:val="000000" w:themeColor="text1"/>
        </w:rPr>
        <w:t>simple equations of particular forms fluently</w:t>
      </w:r>
      <w:r w:rsidR="002F6A2D" w:rsidRPr="00D858C1">
        <w:rPr>
          <w:rFonts w:ascii="Times New Roman" w:eastAsia="Times New Roman" w:hAnsi="Times New Roman" w:cs="Times New Roman"/>
          <w:color w:val="000000" w:themeColor="text1"/>
        </w:rPr>
        <w:t xml:space="preserve">, </w:t>
      </w:r>
      <w:r w:rsidR="002F6A2D" w:rsidRPr="00D858C1">
        <w:rPr>
          <w:rFonts w:ascii="Times New Roman" w:eastAsia="Times New Roman" w:hAnsi="Times New Roman" w:cs="Times New Roman"/>
          <w:color w:val="000000" w:themeColor="text1"/>
          <w:lang w:val="en-US"/>
        </w:rPr>
        <w:t>g</w:t>
      </w:r>
      <w:r w:rsidR="009C15B8" w:rsidRPr="00D858C1">
        <w:rPr>
          <w:rFonts w:ascii="Times New Roman" w:eastAsia="Times New Roman" w:hAnsi="Times New Roman" w:cs="Times New Roman"/>
          <w:color w:val="000000" w:themeColor="text1"/>
        </w:rPr>
        <w:t>graph</w:t>
      </w:r>
      <w:r w:rsidR="007A69EA" w:rsidRPr="00D858C1">
        <w:rPr>
          <w:rFonts w:ascii="Times New Roman" w:eastAsia="Times New Roman" w:hAnsi="Times New Roman" w:cs="Times New Roman"/>
          <w:color w:val="000000" w:themeColor="text1"/>
        </w:rPr>
        <w:t xml:space="preserve"> the solut</w:t>
      </w:r>
      <w:r w:rsidR="002F6A2D" w:rsidRPr="00D858C1">
        <w:rPr>
          <w:rFonts w:ascii="Times New Roman" w:eastAsia="Times New Roman" w:hAnsi="Times New Roman" w:cs="Times New Roman"/>
          <w:color w:val="000000" w:themeColor="text1"/>
        </w:rPr>
        <w:t>ion set of inequalities,</w:t>
      </w:r>
      <w:r w:rsidR="007A69EA" w:rsidRPr="00D858C1">
        <w:rPr>
          <w:rFonts w:ascii="Times New Roman" w:eastAsia="Times New Roman" w:hAnsi="Times New Roman" w:cs="Times New Roman"/>
          <w:color w:val="000000" w:themeColor="text1"/>
        </w:rPr>
        <w:t xml:space="preserve"> and interpret </w:t>
      </w:r>
      <w:r w:rsidR="002F6A2D" w:rsidRPr="00D858C1">
        <w:rPr>
          <w:rFonts w:ascii="Times New Roman" w:eastAsia="Times New Roman" w:hAnsi="Times New Roman" w:cs="Times New Roman"/>
          <w:color w:val="000000" w:themeColor="text1"/>
        </w:rPr>
        <w:t>solutions</w:t>
      </w:r>
      <w:r w:rsidR="007A69EA" w:rsidRPr="00D858C1">
        <w:rPr>
          <w:rFonts w:ascii="Times New Roman" w:eastAsia="Times New Roman" w:hAnsi="Times New Roman" w:cs="Times New Roman"/>
          <w:color w:val="000000" w:themeColor="text1"/>
        </w:rPr>
        <w:t xml:space="preserve"> in the context of the problem</w:t>
      </w:r>
      <w:r w:rsidR="000258D5" w:rsidRPr="00D858C1">
        <w:rPr>
          <w:rFonts w:ascii="Times New Roman" w:eastAsia="Times New Roman" w:hAnsi="Times New Roman" w:cs="Times New Roman"/>
          <w:color w:val="000000" w:themeColor="text1"/>
        </w:rPr>
        <w:t xml:space="preserve">. </w:t>
      </w:r>
      <w:r w:rsidR="002F6A2D" w:rsidRPr="00D858C1">
        <w:rPr>
          <w:rFonts w:ascii="Times New Roman" w:eastAsia="Times New Roman" w:hAnsi="Times New Roman" w:cs="Times New Roman"/>
          <w:color w:val="000000" w:themeColor="text1"/>
        </w:rPr>
        <w:t>The unit also includes geometric concepts of area, surface area and volume</w:t>
      </w:r>
      <w:r w:rsidR="000258D5" w:rsidRPr="00D858C1">
        <w:rPr>
          <w:rFonts w:ascii="Times New Roman" w:eastAsia="Times New Roman" w:hAnsi="Times New Roman" w:cs="Times New Roman"/>
          <w:color w:val="000000" w:themeColor="text1"/>
        </w:rPr>
        <w:t xml:space="preserve">. </w:t>
      </w:r>
      <w:r w:rsidR="007A69EA" w:rsidRPr="00D858C1">
        <w:rPr>
          <w:rFonts w:ascii="Times New Roman" w:eastAsia="Times New Roman" w:hAnsi="Times New Roman" w:cs="Times New Roman"/>
          <w:color w:val="000000" w:themeColor="text1"/>
        </w:rPr>
        <w:t>Learners add finding area and circumference of circles to their repertoire of ski</w:t>
      </w:r>
      <w:r w:rsidR="002F6A2D" w:rsidRPr="00D858C1">
        <w:rPr>
          <w:rFonts w:ascii="Times New Roman" w:eastAsia="Times New Roman" w:hAnsi="Times New Roman" w:cs="Times New Roman"/>
          <w:color w:val="000000" w:themeColor="text1"/>
        </w:rPr>
        <w:t>lls related to area and perimeter</w:t>
      </w:r>
      <w:r w:rsidR="000258D5" w:rsidRPr="00D858C1">
        <w:rPr>
          <w:rFonts w:ascii="Times New Roman" w:eastAsia="Times New Roman" w:hAnsi="Times New Roman" w:cs="Times New Roman"/>
          <w:color w:val="000000" w:themeColor="text1"/>
        </w:rPr>
        <w:t xml:space="preserve">. </w:t>
      </w:r>
      <w:r w:rsidR="002F6A2D" w:rsidRPr="00D858C1">
        <w:rPr>
          <w:rFonts w:ascii="Times New Roman" w:eastAsia="Times New Roman" w:hAnsi="Times New Roman" w:cs="Times New Roman"/>
          <w:color w:val="000000" w:themeColor="text1"/>
        </w:rPr>
        <w:t>They solve real-world and mathematical problems involving area of two dimensional objects compose</w:t>
      </w:r>
      <w:r w:rsidR="000E684C" w:rsidRPr="00D858C1">
        <w:rPr>
          <w:rFonts w:ascii="Times New Roman" w:eastAsia="Times New Roman" w:hAnsi="Times New Roman" w:cs="Times New Roman"/>
          <w:color w:val="000000" w:themeColor="text1"/>
        </w:rPr>
        <w:t>d of triangles, quadrilaterals and polygons</w:t>
      </w:r>
      <w:r w:rsidR="000258D5" w:rsidRPr="00D858C1">
        <w:rPr>
          <w:rFonts w:ascii="Times New Roman" w:eastAsia="Times New Roman" w:hAnsi="Times New Roman" w:cs="Times New Roman"/>
          <w:color w:val="000000" w:themeColor="text1"/>
        </w:rPr>
        <w:t xml:space="preserve">. </w:t>
      </w:r>
      <w:r w:rsidR="000E684C" w:rsidRPr="00D858C1">
        <w:rPr>
          <w:rFonts w:ascii="Times New Roman" w:eastAsia="Times New Roman" w:hAnsi="Times New Roman" w:cs="Times New Roman"/>
          <w:color w:val="000000" w:themeColor="text1"/>
        </w:rPr>
        <w:t xml:space="preserve">Learners return to writing and solving simple equations to conclude the unit, using </w:t>
      </w:r>
      <w:r w:rsidR="002F6A2D" w:rsidRPr="00D858C1">
        <w:rPr>
          <w:rFonts w:ascii="Times New Roman" w:eastAsia="Times New Roman" w:hAnsi="Times New Roman" w:cs="Times New Roman"/>
          <w:color w:val="000000" w:themeColor="text1"/>
        </w:rPr>
        <w:t>facts about supplementary, complementary, ver</w:t>
      </w:r>
      <w:r w:rsidR="000E684C" w:rsidRPr="00D858C1">
        <w:rPr>
          <w:rFonts w:ascii="Times New Roman" w:eastAsia="Times New Roman" w:hAnsi="Times New Roman" w:cs="Times New Roman"/>
          <w:color w:val="000000" w:themeColor="text1"/>
        </w:rPr>
        <w:t xml:space="preserve">tical, and adjacent angles in </w:t>
      </w:r>
      <w:r w:rsidR="002F6A2D" w:rsidRPr="00D858C1">
        <w:rPr>
          <w:rFonts w:ascii="Times New Roman" w:eastAsia="Times New Roman" w:hAnsi="Times New Roman" w:cs="Times New Roman"/>
          <w:color w:val="000000" w:themeColor="text1"/>
        </w:rPr>
        <w:t>multi-step problem</w:t>
      </w:r>
      <w:r w:rsidR="000E684C" w:rsidRPr="00D858C1">
        <w:rPr>
          <w:rFonts w:ascii="Times New Roman" w:eastAsia="Times New Roman" w:hAnsi="Times New Roman" w:cs="Times New Roman"/>
          <w:color w:val="000000" w:themeColor="text1"/>
        </w:rPr>
        <w:t>s</w:t>
      </w:r>
      <w:r w:rsidR="004D63E7" w:rsidRPr="00D858C1">
        <w:rPr>
          <w:rFonts w:ascii="Times New Roman" w:eastAsia="Times New Roman" w:hAnsi="Times New Roman" w:cs="Times New Roman"/>
          <w:color w:val="000000" w:themeColor="text1"/>
        </w:rPr>
        <w:t>.</w:t>
      </w:r>
    </w:p>
    <w:p w14:paraId="7093A50C" w14:textId="1C3D9583" w:rsidR="00D31FE5" w:rsidRPr="00D858C1" w:rsidRDefault="004D63E7" w:rsidP="00124983">
      <w:pPr>
        <w:pStyle w:val="Heading3"/>
        <w:rPr>
          <w:color w:val="000000" w:themeColor="text1"/>
        </w:rPr>
      </w:pPr>
      <w:r w:rsidRPr="00D858C1">
        <w:rPr>
          <w:color w:val="000000" w:themeColor="text1"/>
        </w:rPr>
        <w:t>Grade 7 – Unit 2, Module A</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D858C1" w:rsidRPr="00D858C1" w14:paraId="79A7856A" w14:textId="77777777" w:rsidTr="006730B3">
        <w:trPr>
          <w:cantSplit/>
          <w:trHeight w:val="662"/>
          <w:tblHeader/>
          <w:jc w:val="center"/>
        </w:trPr>
        <w:tc>
          <w:tcPr>
            <w:tcW w:w="6307" w:type="dxa"/>
            <w:shd w:val="clear" w:color="auto" w:fill="BDD6EE" w:themeFill="accent5" w:themeFillTint="66"/>
          </w:tcPr>
          <w:p w14:paraId="3D985DF2" w14:textId="77777777" w:rsidR="004F50A9" w:rsidRPr="00D858C1" w:rsidRDefault="004F50A9" w:rsidP="006730B3">
            <w:pPr>
              <w:pBdr>
                <w:top w:val="nil"/>
                <w:left w:val="nil"/>
                <w:bottom w:val="nil"/>
                <w:right w:val="nil"/>
                <w:between w:val="nil"/>
              </w:pBdr>
              <w:jc w:val="center"/>
              <w:rPr>
                <w:rFonts w:ascii="Times New Roman" w:hAnsi="Times New Roman" w:cs="Times New Roman"/>
                <w:b/>
                <w:color w:val="000000" w:themeColor="text1"/>
              </w:rPr>
            </w:pPr>
            <w:r w:rsidRPr="00D858C1">
              <w:rPr>
                <w:rFonts w:ascii="Times New Roman" w:hAnsi="Times New Roman" w:cs="Times New Roman"/>
                <w:b/>
                <w:color w:val="000000" w:themeColor="text1"/>
              </w:rPr>
              <w:t>Standard</w:t>
            </w:r>
          </w:p>
        </w:tc>
        <w:tc>
          <w:tcPr>
            <w:tcW w:w="7474" w:type="dxa"/>
            <w:shd w:val="clear" w:color="auto" w:fill="BDD6EE" w:themeFill="accent5" w:themeFillTint="66"/>
          </w:tcPr>
          <w:p w14:paraId="1958D90B" w14:textId="77777777" w:rsidR="004F50A9" w:rsidRPr="00D858C1" w:rsidRDefault="004F50A9" w:rsidP="006730B3">
            <w:pPr>
              <w:pBdr>
                <w:top w:val="nil"/>
                <w:left w:val="nil"/>
                <w:bottom w:val="nil"/>
                <w:right w:val="nil"/>
                <w:between w:val="nil"/>
              </w:pBdr>
              <w:jc w:val="center"/>
              <w:rPr>
                <w:rStyle w:val="Strong"/>
                <w:rFonts w:ascii="Times New Roman" w:hAnsi="Times New Roman" w:cs="Times New Roman"/>
                <w:color w:val="000000" w:themeColor="text1"/>
              </w:rPr>
            </w:pPr>
            <w:r w:rsidRPr="00D858C1">
              <w:rPr>
                <w:rStyle w:val="Strong"/>
                <w:rFonts w:ascii="Times New Roman" w:hAnsi="Times New Roman" w:cs="Times New Roman"/>
                <w:color w:val="000000" w:themeColor="text1"/>
              </w:rPr>
              <w:t>Student Learning Objectives</w:t>
            </w:r>
          </w:p>
          <w:p w14:paraId="008B4375" w14:textId="77777777" w:rsidR="004F50A9" w:rsidRPr="00D858C1" w:rsidRDefault="004F50A9" w:rsidP="006730B3">
            <w:pPr>
              <w:jc w:val="center"/>
              <w:rPr>
                <w:rFonts w:ascii="Times New Roman" w:hAnsi="Times New Roman" w:cs="Times New Roman"/>
                <w:b/>
                <w:color w:val="000000" w:themeColor="text1"/>
              </w:rPr>
            </w:pPr>
            <w:r w:rsidRPr="00D858C1">
              <w:rPr>
                <w:rStyle w:val="Strong"/>
                <w:rFonts w:ascii="Times New Roman" w:hAnsi="Times New Roman" w:cs="Times New Roman"/>
                <w:color w:val="000000" w:themeColor="text1"/>
              </w:rPr>
              <w:t>We are learning to … / We are learning that …</w:t>
            </w:r>
          </w:p>
        </w:tc>
      </w:tr>
      <w:tr w:rsidR="006730B3" w:rsidRPr="00D858C1" w14:paraId="715573DA" w14:textId="77777777" w:rsidTr="003E1AC1">
        <w:tblPrEx>
          <w:jc w:val="left"/>
        </w:tblPrEx>
        <w:trPr>
          <w:trHeight w:val="3024"/>
        </w:trPr>
        <w:tc>
          <w:tcPr>
            <w:tcW w:w="6307" w:type="dxa"/>
          </w:tcPr>
          <w:p w14:paraId="56727212" w14:textId="36800A7A" w:rsidR="00D469E5" w:rsidRPr="00D858C1" w:rsidRDefault="001B77E4" w:rsidP="009C2EE6">
            <w:pPr>
              <w:ind w:left="245" w:hanging="245"/>
              <w:rPr>
                <w:rFonts w:ascii="Times New Roman" w:eastAsia="Times New Roman" w:hAnsi="Times New Roman" w:cs="Times New Roman"/>
                <w:color w:val="000000" w:themeColor="text1"/>
              </w:rPr>
            </w:pPr>
            <w:r w:rsidRPr="00D858C1">
              <w:rPr>
                <w:rFonts w:ascii="Times New Roman" w:eastAsia="Times New Roman" w:hAnsi="Times New Roman" w:cs="Times New Roman"/>
                <w:b/>
                <w:bCs/>
                <w:noProof/>
                <w:color w:val="000000" w:themeColor="text1"/>
                <w:lang w:val="en-US"/>
              </w:rPr>
              <mc:AlternateContent>
                <mc:Choice Requires="wps">
                  <w:drawing>
                    <wp:inline distT="0" distB="0" distL="0" distR="0" wp14:anchorId="78ABE546" wp14:editId="7587A02B">
                      <wp:extent cx="118872" cy="118872"/>
                      <wp:effectExtent l="0" t="0" r="8255" b="8255"/>
                      <wp:docPr id="55" name="Rectangle 5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63ADD34D" id="Rectangle 5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JSJ&#10;mXS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D858C1">
              <w:rPr>
                <w:rFonts w:ascii="Times New Roman" w:eastAsia="Times New Roman" w:hAnsi="Times New Roman" w:cs="Times New Roman"/>
                <w:b/>
                <w:color w:val="000000" w:themeColor="text1"/>
              </w:rPr>
              <w:t xml:space="preserve"> </w:t>
            </w:r>
            <w:r w:rsidR="00D469E5" w:rsidRPr="005868A2">
              <w:rPr>
                <w:rFonts w:ascii="Times New Roman" w:eastAsia="Times New Roman" w:hAnsi="Times New Roman" w:cs="Times New Roman"/>
                <w:b/>
                <w:color w:val="000000" w:themeColor="text1"/>
              </w:rPr>
              <w:t>7.EE.B.4</w:t>
            </w:r>
            <w:r w:rsidR="00D469E5" w:rsidRPr="00D858C1">
              <w:rPr>
                <w:rFonts w:ascii="Times New Roman" w:eastAsia="Times New Roman" w:hAnsi="Times New Roman" w:cs="Times New Roman"/>
                <w:b/>
                <w:color w:val="000000" w:themeColor="text1"/>
              </w:rPr>
              <w:t xml:space="preserve"> </w:t>
            </w:r>
            <w:r w:rsidR="00D469E5" w:rsidRPr="00D858C1">
              <w:rPr>
                <w:rFonts w:ascii="Times New Roman" w:eastAsia="Times New Roman" w:hAnsi="Times New Roman" w:cs="Times New Roman"/>
                <w:color w:val="000000" w:themeColor="text1"/>
              </w:rPr>
              <w:t>Use variables to represent quantities in a real-world or mathematical problem</w:t>
            </w:r>
            <w:r w:rsidR="00A60D1D" w:rsidRPr="00D858C1">
              <w:rPr>
                <w:rFonts w:ascii="Times New Roman" w:eastAsia="Times New Roman" w:hAnsi="Times New Roman" w:cs="Times New Roman"/>
                <w:color w:val="000000" w:themeColor="text1"/>
              </w:rPr>
              <w:t xml:space="preserve">, </w:t>
            </w:r>
            <w:r w:rsidR="00D469E5" w:rsidRPr="00D858C1">
              <w:rPr>
                <w:rFonts w:ascii="Times New Roman" w:eastAsia="Times New Roman" w:hAnsi="Times New Roman" w:cs="Times New Roman"/>
                <w:color w:val="000000" w:themeColor="text1"/>
              </w:rPr>
              <w:t xml:space="preserve">and construct simple equations and inequalities to solve problems by reasoning about the quantities. </w:t>
            </w:r>
          </w:p>
          <w:p w14:paraId="7F8EF52D" w14:textId="4B47229C" w:rsidR="00D469E5" w:rsidRPr="001B6592" w:rsidRDefault="009C2EE6" w:rsidP="009C2EE6">
            <w:pPr>
              <w:widowControl w:val="0"/>
              <w:ind w:left="821" w:hanging="245"/>
              <w:rPr>
                <w:rFonts w:ascii="Times New Roman" w:eastAsia="Times New Roman" w:hAnsi="Times New Roman" w:cs="Times New Roman"/>
                <w:i/>
                <w:color w:val="000000" w:themeColor="text1"/>
              </w:rPr>
            </w:pPr>
            <w:r>
              <w:rPr>
                <w:rFonts w:ascii="Times New Roman" w:eastAsia="Times New Roman" w:hAnsi="Times New Roman" w:cs="Times New Roman"/>
                <w:color w:val="000000" w:themeColor="text1"/>
              </w:rPr>
              <w:t xml:space="preserve">a. </w:t>
            </w:r>
            <w:r w:rsidR="00D469E5" w:rsidRPr="00D858C1">
              <w:rPr>
                <w:rFonts w:ascii="Times New Roman" w:eastAsia="Times New Roman" w:hAnsi="Times New Roman" w:cs="Times New Roman"/>
                <w:color w:val="000000" w:themeColor="text1"/>
              </w:rPr>
              <w:t xml:space="preserve">Solve word problems leading to equations of the form </w:t>
            </w:r>
            <w:r w:rsidR="00D469E5" w:rsidRPr="005868A2">
              <w:rPr>
                <w:rFonts w:ascii="Times New Roman" w:eastAsia="Times New Roman" w:hAnsi="Times New Roman" w:cs="Times New Roman"/>
                <w:i/>
                <w:color w:val="000000" w:themeColor="text1"/>
              </w:rPr>
              <w:t>px</w:t>
            </w:r>
            <w:r w:rsidR="00D469E5" w:rsidRPr="00D858C1">
              <w:rPr>
                <w:rFonts w:ascii="Times New Roman" w:eastAsia="Times New Roman" w:hAnsi="Times New Roman" w:cs="Times New Roman"/>
                <w:color w:val="000000" w:themeColor="text1"/>
              </w:rPr>
              <w:t xml:space="preserve"> + </w:t>
            </w:r>
            <w:r w:rsidR="00D469E5" w:rsidRPr="005868A2">
              <w:rPr>
                <w:rFonts w:ascii="Times New Roman" w:eastAsia="Times New Roman" w:hAnsi="Times New Roman" w:cs="Times New Roman"/>
                <w:i/>
                <w:color w:val="000000" w:themeColor="text1"/>
              </w:rPr>
              <w:t xml:space="preserve">q </w:t>
            </w:r>
            <w:r w:rsidR="00D469E5" w:rsidRPr="00D858C1">
              <w:rPr>
                <w:rFonts w:ascii="Times New Roman" w:eastAsia="Times New Roman" w:hAnsi="Times New Roman" w:cs="Times New Roman"/>
                <w:color w:val="000000" w:themeColor="text1"/>
              </w:rPr>
              <w:t xml:space="preserve">= </w:t>
            </w:r>
            <w:r w:rsidR="00D469E5" w:rsidRPr="005868A2">
              <w:rPr>
                <w:rFonts w:ascii="Times New Roman" w:eastAsia="Times New Roman" w:hAnsi="Times New Roman" w:cs="Times New Roman"/>
                <w:i/>
                <w:color w:val="000000" w:themeColor="text1"/>
              </w:rPr>
              <w:t>r</w:t>
            </w:r>
            <w:r w:rsidR="00D469E5" w:rsidRPr="00D858C1">
              <w:rPr>
                <w:rFonts w:ascii="Times New Roman" w:eastAsia="Times New Roman" w:hAnsi="Times New Roman" w:cs="Times New Roman"/>
                <w:color w:val="000000" w:themeColor="text1"/>
              </w:rPr>
              <w:t xml:space="preserve"> and </w:t>
            </w:r>
            <w:r w:rsidR="00D469E5" w:rsidRPr="005868A2">
              <w:rPr>
                <w:rFonts w:ascii="Times New Roman" w:eastAsia="Times New Roman" w:hAnsi="Times New Roman" w:cs="Times New Roman"/>
                <w:i/>
                <w:color w:val="000000" w:themeColor="text1"/>
              </w:rPr>
              <w:t>p</w:t>
            </w:r>
            <w:r w:rsidR="00D469E5" w:rsidRPr="00D858C1">
              <w:rPr>
                <w:rFonts w:ascii="Times New Roman" w:eastAsia="Times New Roman" w:hAnsi="Times New Roman" w:cs="Times New Roman"/>
                <w:color w:val="000000" w:themeColor="text1"/>
              </w:rPr>
              <w:t>(</w:t>
            </w:r>
            <w:r w:rsidR="00D469E5" w:rsidRPr="005868A2">
              <w:rPr>
                <w:rFonts w:ascii="Times New Roman" w:eastAsia="Times New Roman" w:hAnsi="Times New Roman" w:cs="Times New Roman"/>
                <w:i/>
                <w:color w:val="000000" w:themeColor="text1"/>
              </w:rPr>
              <w:t>x</w:t>
            </w:r>
            <w:r w:rsidR="00D469E5" w:rsidRPr="00D858C1">
              <w:rPr>
                <w:rFonts w:ascii="Times New Roman" w:eastAsia="Times New Roman" w:hAnsi="Times New Roman" w:cs="Times New Roman"/>
                <w:color w:val="000000" w:themeColor="text1"/>
              </w:rPr>
              <w:t xml:space="preserve"> + </w:t>
            </w:r>
            <w:r w:rsidR="00D469E5" w:rsidRPr="005868A2">
              <w:rPr>
                <w:rFonts w:ascii="Times New Roman" w:eastAsia="Times New Roman" w:hAnsi="Times New Roman" w:cs="Times New Roman"/>
                <w:i/>
                <w:color w:val="000000" w:themeColor="text1"/>
              </w:rPr>
              <w:t>q</w:t>
            </w:r>
            <w:r w:rsidR="00D469E5" w:rsidRPr="00D858C1">
              <w:rPr>
                <w:rFonts w:ascii="Times New Roman" w:eastAsia="Times New Roman" w:hAnsi="Times New Roman" w:cs="Times New Roman"/>
                <w:color w:val="000000" w:themeColor="text1"/>
              </w:rPr>
              <w:t xml:space="preserve">) = </w:t>
            </w:r>
            <w:r w:rsidR="00D469E5" w:rsidRPr="005868A2">
              <w:rPr>
                <w:rFonts w:ascii="Times New Roman" w:eastAsia="Times New Roman" w:hAnsi="Times New Roman" w:cs="Times New Roman"/>
                <w:i/>
                <w:color w:val="000000" w:themeColor="text1"/>
              </w:rPr>
              <w:t>r</w:t>
            </w:r>
            <w:r w:rsidR="00D469E5" w:rsidRPr="00D858C1">
              <w:rPr>
                <w:rFonts w:ascii="Times New Roman" w:eastAsia="Times New Roman" w:hAnsi="Times New Roman" w:cs="Times New Roman"/>
                <w:color w:val="000000" w:themeColor="text1"/>
              </w:rPr>
              <w:t xml:space="preserve">, where </w:t>
            </w:r>
            <w:r w:rsidR="00D469E5" w:rsidRPr="005868A2">
              <w:rPr>
                <w:rFonts w:ascii="Times New Roman" w:eastAsia="Times New Roman" w:hAnsi="Times New Roman" w:cs="Times New Roman"/>
                <w:i/>
                <w:color w:val="000000" w:themeColor="text1"/>
              </w:rPr>
              <w:t>p</w:t>
            </w:r>
            <w:r w:rsidR="00D469E5" w:rsidRPr="00D858C1">
              <w:rPr>
                <w:rFonts w:ascii="Times New Roman" w:eastAsia="Times New Roman" w:hAnsi="Times New Roman" w:cs="Times New Roman"/>
                <w:color w:val="000000" w:themeColor="text1"/>
              </w:rPr>
              <w:t xml:space="preserve">, </w:t>
            </w:r>
            <w:r w:rsidR="00D469E5" w:rsidRPr="005868A2">
              <w:rPr>
                <w:rFonts w:ascii="Times New Roman" w:eastAsia="Times New Roman" w:hAnsi="Times New Roman" w:cs="Times New Roman"/>
                <w:i/>
                <w:color w:val="000000" w:themeColor="text1"/>
              </w:rPr>
              <w:t>q</w:t>
            </w:r>
            <w:r w:rsidR="00D469E5" w:rsidRPr="00D858C1">
              <w:rPr>
                <w:rFonts w:ascii="Times New Roman" w:eastAsia="Times New Roman" w:hAnsi="Times New Roman" w:cs="Times New Roman"/>
                <w:color w:val="000000" w:themeColor="text1"/>
              </w:rPr>
              <w:t xml:space="preserve">, and </w:t>
            </w:r>
            <w:r w:rsidR="00D469E5" w:rsidRPr="005868A2">
              <w:rPr>
                <w:rFonts w:ascii="Times New Roman" w:eastAsia="Times New Roman" w:hAnsi="Times New Roman" w:cs="Times New Roman"/>
                <w:i/>
                <w:color w:val="000000" w:themeColor="text1"/>
              </w:rPr>
              <w:t>r</w:t>
            </w:r>
            <w:r w:rsidR="00D469E5" w:rsidRPr="00D858C1">
              <w:rPr>
                <w:rFonts w:ascii="Times New Roman" w:eastAsia="Times New Roman" w:hAnsi="Times New Roman" w:cs="Times New Roman"/>
                <w:color w:val="000000" w:themeColor="text1"/>
              </w:rPr>
              <w:t xml:space="preserve"> are specific rational numbers. Solve equations of these forms fluently. Compare an algebraic solution to an arithmetic solution, identifying the sequence of the operations used in each approach. </w:t>
            </w:r>
            <w:r w:rsidR="00D469E5" w:rsidRPr="001B6592">
              <w:rPr>
                <w:rFonts w:ascii="Times New Roman" w:eastAsia="Times New Roman" w:hAnsi="Times New Roman" w:cs="Times New Roman"/>
                <w:i/>
                <w:color w:val="000000" w:themeColor="text1"/>
              </w:rPr>
              <w:t xml:space="preserve">For example, the perimeter of a rectangle is 54 cm. Its length is 6 cm. What is its width? </w:t>
            </w:r>
          </w:p>
          <w:p w14:paraId="2A60BAFB" w14:textId="77777777" w:rsidR="00D469E5" w:rsidRPr="00D858C1" w:rsidRDefault="00D469E5" w:rsidP="009C2EE6">
            <w:pPr>
              <w:rPr>
                <w:rFonts w:ascii="Times New Roman" w:eastAsia="Times New Roman" w:hAnsi="Times New Roman" w:cs="Times New Roman"/>
                <w:color w:val="000000" w:themeColor="text1"/>
              </w:rPr>
            </w:pPr>
          </w:p>
        </w:tc>
        <w:tc>
          <w:tcPr>
            <w:tcW w:w="7474" w:type="dxa"/>
          </w:tcPr>
          <w:p w14:paraId="5BF1FDEF" w14:textId="4691F572" w:rsidR="00D469E5" w:rsidRPr="00D858C1" w:rsidRDefault="004F50A9" w:rsidP="000D4960">
            <w:pPr>
              <w:pStyle w:val="ListParagraph"/>
              <w:numPr>
                <w:ilvl w:val="0"/>
                <w:numId w:val="6"/>
              </w:numPr>
              <w:ind w:left="288" w:hanging="288"/>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solve world problems by reasoning about their quantities and constructing simple equations of the form</w:t>
            </w:r>
            <w:r w:rsidR="00D469E5" w:rsidRPr="00D858C1">
              <w:rPr>
                <w:rFonts w:ascii="Times New Roman" w:eastAsia="Times New Roman" w:hAnsi="Times New Roman" w:cs="Times New Roman"/>
                <w:color w:val="000000" w:themeColor="text1"/>
              </w:rPr>
              <w:t xml:space="preserve"> </w:t>
            </w:r>
            <w:r w:rsidR="00D469E5" w:rsidRPr="009C2EE6">
              <w:rPr>
                <w:rFonts w:ascii="Times New Roman" w:eastAsia="Times New Roman" w:hAnsi="Times New Roman" w:cs="Times New Roman"/>
                <w:i/>
                <w:color w:val="000000" w:themeColor="text1"/>
              </w:rPr>
              <w:t>p</w:t>
            </w:r>
            <w:r w:rsidR="00D469E5" w:rsidRPr="00D858C1">
              <w:rPr>
                <w:rFonts w:ascii="Times New Roman" w:eastAsia="Times New Roman" w:hAnsi="Times New Roman" w:cs="Times New Roman"/>
                <w:color w:val="000000" w:themeColor="text1"/>
              </w:rPr>
              <w:t>(</w:t>
            </w:r>
            <w:r w:rsidR="00D469E5" w:rsidRPr="009C2EE6">
              <w:rPr>
                <w:rFonts w:ascii="Times New Roman" w:eastAsia="Times New Roman" w:hAnsi="Times New Roman" w:cs="Times New Roman"/>
                <w:i/>
                <w:color w:val="000000" w:themeColor="text1"/>
              </w:rPr>
              <w:t>x</w:t>
            </w:r>
            <w:r w:rsidR="00D469E5" w:rsidRPr="00D858C1">
              <w:rPr>
                <w:rFonts w:ascii="Times New Roman" w:eastAsia="Times New Roman" w:hAnsi="Times New Roman" w:cs="Times New Roman"/>
                <w:color w:val="000000" w:themeColor="text1"/>
              </w:rPr>
              <w:t xml:space="preserve"> + </w:t>
            </w:r>
            <w:r w:rsidR="00D469E5" w:rsidRPr="009C2EE6">
              <w:rPr>
                <w:rFonts w:ascii="Times New Roman" w:eastAsia="Times New Roman" w:hAnsi="Times New Roman" w:cs="Times New Roman"/>
                <w:i/>
                <w:color w:val="000000" w:themeColor="text1"/>
              </w:rPr>
              <w:t>q</w:t>
            </w:r>
            <w:r w:rsidR="00D469E5" w:rsidRPr="00D858C1">
              <w:rPr>
                <w:rFonts w:ascii="Times New Roman" w:eastAsia="Times New Roman" w:hAnsi="Times New Roman" w:cs="Times New Roman"/>
                <w:color w:val="000000" w:themeColor="text1"/>
              </w:rPr>
              <w:t xml:space="preserve">) = </w:t>
            </w:r>
            <w:r w:rsidR="00D469E5" w:rsidRPr="009C2EE6">
              <w:rPr>
                <w:rFonts w:ascii="Times New Roman" w:eastAsia="Times New Roman" w:hAnsi="Times New Roman" w:cs="Times New Roman"/>
                <w:i/>
                <w:color w:val="000000" w:themeColor="text1"/>
              </w:rPr>
              <w:t>r</w:t>
            </w:r>
            <w:r w:rsidR="00D469E5" w:rsidRPr="00D858C1">
              <w:rPr>
                <w:rFonts w:ascii="Times New Roman" w:eastAsia="Times New Roman" w:hAnsi="Times New Roman" w:cs="Times New Roman"/>
                <w:color w:val="000000" w:themeColor="text1"/>
              </w:rPr>
              <w:t xml:space="preserve">, where </w:t>
            </w:r>
            <w:r w:rsidR="00D469E5" w:rsidRPr="009C2EE6">
              <w:rPr>
                <w:rFonts w:ascii="Times New Roman" w:eastAsia="Times New Roman" w:hAnsi="Times New Roman" w:cs="Times New Roman"/>
                <w:i/>
                <w:color w:val="000000" w:themeColor="text1"/>
              </w:rPr>
              <w:t>p</w:t>
            </w:r>
            <w:r w:rsidR="00D469E5" w:rsidRPr="00D858C1">
              <w:rPr>
                <w:rFonts w:ascii="Times New Roman" w:eastAsia="Times New Roman" w:hAnsi="Times New Roman" w:cs="Times New Roman"/>
                <w:color w:val="000000" w:themeColor="text1"/>
              </w:rPr>
              <w:t xml:space="preserve">, </w:t>
            </w:r>
            <w:r w:rsidR="00D469E5" w:rsidRPr="009C2EE6">
              <w:rPr>
                <w:rFonts w:ascii="Times New Roman" w:eastAsia="Times New Roman" w:hAnsi="Times New Roman" w:cs="Times New Roman"/>
                <w:i/>
                <w:color w:val="000000" w:themeColor="text1"/>
              </w:rPr>
              <w:t>q</w:t>
            </w:r>
            <w:r w:rsidR="00D469E5" w:rsidRPr="00D858C1">
              <w:rPr>
                <w:rFonts w:ascii="Times New Roman" w:eastAsia="Times New Roman" w:hAnsi="Times New Roman" w:cs="Times New Roman"/>
                <w:color w:val="000000" w:themeColor="text1"/>
              </w:rPr>
              <w:t xml:space="preserve">, and </w:t>
            </w:r>
            <w:r w:rsidR="00D469E5" w:rsidRPr="009C2EE6">
              <w:rPr>
                <w:rFonts w:ascii="Times New Roman" w:eastAsia="Times New Roman" w:hAnsi="Times New Roman" w:cs="Times New Roman"/>
                <w:i/>
                <w:color w:val="000000" w:themeColor="text1"/>
              </w:rPr>
              <w:t>r</w:t>
            </w:r>
            <w:r w:rsidR="00D469E5" w:rsidRPr="00D858C1">
              <w:rPr>
                <w:rFonts w:ascii="Times New Roman" w:eastAsia="Times New Roman" w:hAnsi="Times New Roman" w:cs="Times New Roman"/>
                <w:color w:val="000000" w:themeColor="text1"/>
              </w:rPr>
              <w:t xml:space="preserve"> are specific rational numbers</w:t>
            </w:r>
          </w:p>
          <w:p w14:paraId="2AC1B81E" w14:textId="77777777" w:rsidR="00D469E5" w:rsidRPr="00D858C1" w:rsidRDefault="00D469E5" w:rsidP="000D4960">
            <w:pPr>
              <w:pStyle w:val="ListParagraph"/>
              <w:numPr>
                <w:ilvl w:val="0"/>
                <w:numId w:val="6"/>
              </w:numPr>
              <w:ind w:left="288" w:hanging="288"/>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compare an algebraic solution to an arithmetic solution, identifying the sequence of the operations used in each approach.</w:t>
            </w:r>
          </w:p>
          <w:p w14:paraId="504BD8C4" w14:textId="21CA1899" w:rsidR="004F50A9" w:rsidRPr="00D858C1" w:rsidRDefault="004F50A9" w:rsidP="000D4960">
            <w:pPr>
              <w:pStyle w:val="ListParagraph"/>
              <w:numPr>
                <w:ilvl w:val="0"/>
                <w:numId w:val="6"/>
              </w:numPr>
              <w:ind w:left="288" w:hanging="288"/>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 xml:space="preserve">solve equations of the form </w:t>
            </w:r>
            <w:r w:rsidRPr="009C2EE6">
              <w:rPr>
                <w:rFonts w:ascii="Times New Roman" w:eastAsia="Times New Roman" w:hAnsi="Times New Roman" w:cs="Times New Roman"/>
                <w:i/>
                <w:color w:val="000000" w:themeColor="text1"/>
              </w:rPr>
              <w:t>px</w:t>
            </w:r>
            <w:r w:rsidRPr="00D858C1">
              <w:rPr>
                <w:rFonts w:ascii="Times New Roman" w:eastAsia="Times New Roman" w:hAnsi="Times New Roman" w:cs="Times New Roman"/>
                <w:color w:val="000000" w:themeColor="text1"/>
              </w:rPr>
              <w:t xml:space="preserve"> + </w:t>
            </w:r>
            <w:r w:rsidRPr="009C2EE6">
              <w:rPr>
                <w:rFonts w:ascii="Times New Roman" w:eastAsia="Times New Roman" w:hAnsi="Times New Roman" w:cs="Times New Roman"/>
                <w:i/>
                <w:color w:val="000000" w:themeColor="text1"/>
              </w:rPr>
              <w:t>q</w:t>
            </w:r>
            <w:r w:rsidRPr="00D858C1">
              <w:rPr>
                <w:rFonts w:ascii="Times New Roman" w:eastAsia="Times New Roman" w:hAnsi="Times New Roman" w:cs="Times New Roman"/>
                <w:color w:val="000000" w:themeColor="text1"/>
              </w:rPr>
              <w:t xml:space="preserve"> = </w:t>
            </w:r>
            <w:r w:rsidRPr="009C2EE6">
              <w:rPr>
                <w:rFonts w:ascii="Times New Roman" w:eastAsia="Times New Roman" w:hAnsi="Times New Roman" w:cs="Times New Roman"/>
                <w:i/>
                <w:color w:val="000000" w:themeColor="text1"/>
              </w:rPr>
              <w:t>r</w:t>
            </w:r>
            <w:r w:rsidRPr="00D858C1">
              <w:rPr>
                <w:rFonts w:ascii="Times New Roman" w:eastAsia="Times New Roman" w:hAnsi="Times New Roman" w:cs="Times New Roman"/>
                <w:color w:val="000000" w:themeColor="text1"/>
              </w:rPr>
              <w:t xml:space="preserve"> and </w:t>
            </w:r>
            <w:r w:rsidRPr="009C2EE6">
              <w:rPr>
                <w:rFonts w:ascii="Times New Roman" w:eastAsia="Times New Roman" w:hAnsi="Times New Roman" w:cs="Times New Roman"/>
                <w:i/>
                <w:color w:val="000000" w:themeColor="text1"/>
              </w:rPr>
              <w:t>p</w:t>
            </w:r>
            <w:r w:rsidRPr="00D858C1">
              <w:rPr>
                <w:rFonts w:ascii="Times New Roman" w:eastAsia="Times New Roman" w:hAnsi="Times New Roman" w:cs="Times New Roman"/>
                <w:color w:val="000000" w:themeColor="text1"/>
              </w:rPr>
              <w:t>(</w:t>
            </w:r>
            <w:r w:rsidRPr="009C2EE6">
              <w:rPr>
                <w:rFonts w:ascii="Times New Roman" w:eastAsia="Times New Roman" w:hAnsi="Times New Roman" w:cs="Times New Roman"/>
                <w:i/>
                <w:color w:val="000000" w:themeColor="text1"/>
              </w:rPr>
              <w:t>x</w:t>
            </w:r>
            <w:r w:rsidRPr="00D858C1">
              <w:rPr>
                <w:rFonts w:ascii="Times New Roman" w:eastAsia="Times New Roman" w:hAnsi="Times New Roman" w:cs="Times New Roman"/>
                <w:color w:val="000000" w:themeColor="text1"/>
              </w:rPr>
              <w:t xml:space="preserve"> + </w:t>
            </w:r>
            <w:r w:rsidRPr="009C2EE6">
              <w:rPr>
                <w:rFonts w:ascii="Times New Roman" w:eastAsia="Times New Roman" w:hAnsi="Times New Roman" w:cs="Times New Roman"/>
                <w:i/>
                <w:color w:val="000000" w:themeColor="text1"/>
              </w:rPr>
              <w:t>q</w:t>
            </w:r>
            <w:r w:rsidRPr="00D858C1">
              <w:rPr>
                <w:rFonts w:ascii="Times New Roman" w:eastAsia="Times New Roman" w:hAnsi="Times New Roman" w:cs="Times New Roman"/>
                <w:color w:val="000000" w:themeColor="text1"/>
              </w:rPr>
              <w:t xml:space="preserve">) = </w:t>
            </w:r>
            <w:r w:rsidRPr="009C2EE6">
              <w:rPr>
                <w:rFonts w:ascii="Times New Roman" w:eastAsia="Times New Roman" w:hAnsi="Times New Roman" w:cs="Times New Roman"/>
                <w:i/>
                <w:color w:val="000000" w:themeColor="text1"/>
              </w:rPr>
              <w:t>r</w:t>
            </w:r>
            <w:r w:rsidRPr="00D858C1">
              <w:rPr>
                <w:rFonts w:ascii="Times New Roman" w:eastAsia="Times New Roman" w:hAnsi="Times New Roman" w:cs="Times New Roman"/>
                <w:color w:val="000000" w:themeColor="text1"/>
              </w:rPr>
              <w:t xml:space="preserve">, where </w:t>
            </w:r>
            <w:r w:rsidRPr="009C2EE6">
              <w:rPr>
                <w:rFonts w:ascii="Times New Roman" w:eastAsia="Times New Roman" w:hAnsi="Times New Roman" w:cs="Times New Roman"/>
                <w:i/>
                <w:color w:val="000000" w:themeColor="text1"/>
              </w:rPr>
              <w:t>p</w:t>
            </w:r>
            <w:r w:rsidRPr="00D858C1">
              <w:rPr>
                <w:rFonts w:ascii="Times New Roman" w:eastAsia="Times New Roman" w:hAnsi="Times New Roman" w:cs="Times New Roman"/>
                <w:color w:val="000000" w:themeColor="text1"/>
              </w:rPr>
              <w:t xml:space="preserve">, </w:t>
            </w:r>
            <w:r w:rsidRPr="009C2EE6">
              <w:rPr>
                <w:rFonts w:ascii="Times New Roman" w:eastAsia="Times New Roman" w:hAnsi="Times New Roman" w:cs="Times New Roman"/>
                <w:i/>
                <w:color w:val="000000" w:themeColor="text1"/>
              </w:rPr>
              <w:t>q</w:t>
            </w:r>
            <w:r w:rsidRPr="00D858C1">
              <w:rPr>
                <w:rFonts w:ascii="Times New Roman" w:eastAsia="Times New Roman" w:hAnsi="Times New Roman" w:cs="Times New Roman"/>
                <w:color w:val="000000" w:themeColor="text1"/>
              </w:rPr>
              <w:t xml:space="preserve">, and </w:t>
            </w:r>
            <w:r w:rsidRPr="009C2EE6">
              <w:rPr>
                <w:rFonts w:ascii="Times New Roman" w:eastAsia="Times New Roman" w:hAnsi="Times New Roman" w:cs="Times New Roman"/>
                <w:i/>
                <w:color w:val="000000" w:themeColor="text1"/>
              </w:rPr>
              <w:t>r</w:t>
            </w:r>
            <w:r w:rsidRPr="00D858C1">
              <w:rPr>
                <w:rFonts w:ascii="Times New Roman" w:eastAsia="Times New Roman" w:hAnsi="Times New Roman" w:cs="Times New Roman"/>
                <w:color w:val="000000" w:themeColor="text1"/>
              </w:rPr>
              <w:t xml:space="preserve"> are specific rational numbers with accuracy and efficiency</w:t>
            </w:r>
          </w:p>
        </w:tc>
      </w:tr>
    </w:tbl>
    <w:p w14:paraId="73A316C6" w14:textId="00F3FAEF" w:rsidR="00D469E5" w:rsidRPr="00D858C1" w:rsidRDefault="00D469E5">
      <w:pPr>
        <w:rPr>
          <w:rFonts w:ascii="Times New Roman" w:hAnsi="Times New Roman" w:cs="Times New Roman"/>
          <w:color w:val="000000" w:themeColor="text1"/>
        </w:rPr>
      </w:pPr>
    </w:p>
    <w:p w14:paraId="6828D158" w14:textId="655A54AC" w:rsidR="00D469E5" w:rsidRPr="00D858C1" w:rsidRDefault="00D469E5">
      <w:pPr>
        <w:spacing w:after="160" w:line="259" w:lineRule="auto"/>
        <w:rPr>
          <w:rFonts w:ascii="Times New Roman" w:hAnsi="Times New Roman" w:cs="Times New Roman"/>
          <w:color w:val="000000" w:themeColor="text1"/>
        </w:rPr>
      </w:pPr>
      <w:r w:rsidRPr="00D858C1">
        <w:rPr>
          <w:rFonts w:ascii="Times New Roman" w:hAnsi="Times New Roman" w:cs="Times New Roman"/>
          <w:color w:val="000000" w:themeColor="text1"/>
        </w:rPr>
        <w:br w:type="page"/>
      </w:r>
    </w:p>
    <w:p w14:paraId="3C6679FB" w14:textId="6730AE73" w:rsidR="00D21B8A" w:rsidRPr="00D858C1" w:rsidRDefault="00D469E5" w:rsidP="00124983">
      <w:pPr>
        <w:pStyle w:val="Heading3"/>
        <w:rPr>
          <w:color w:val="000000" w:themeColor="text1"/>
        </w:rPr>
      </w:pPr>
      <w:r w:rsidRPr="00D858C1">
        <w:rPr>
          <w:color w:val="000000" w:themeColor="text1"/>
        </w:rPr>
        <w:lastRenderedPageBreak/>
        <w:t>Grade 7</w:t>
      </w:r>
      <w:r w:rsidR="002F6A2D" w:rsidRPr="00D858C1">
        <w:rPr>
          <w:color w:val="000000" w:themeColor="text1"/>
        </w:rPr>
        <w:t xml:space="preserve"> – </w:t>
      </w:r>
      <w:r w:rsidRPr="00D858C1">
        <w:rPr>
          <w:color w:val="000000" w:themeColor="text1"/>
        </w:rPr>
        <w:t>Unit 2</w:t>
      </w:r>
      <w:r w:rsidR="00646AAD" w:rsidRPr="00D858C1">
        <w:rPr>
          <w:color w:val="000000" w:themeColor="text1"/>
        </w:rPr>
        <w:t xml:space="preserve">, Module </w:t>
      </w:r>
      <w:r w:rsidRPr="00D858C1">
        <w:rPr>
          <w:color w:val="000000" w:themeColor="text1"/>
        </w:rPr>
        <w:t>B</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D858C1" w:rsidRPr="00D858C1" w14:paraId="581021E1" w14:textId="77777777" w:rsidTr="00F3255B">
        <w:trPr>
          <w:cantSplit/>
          <w:trHeight w:val="662"/>
          <w:tblHeader/>
          <w:jc w:val="center"/>
        </w:trPr>
        <w:tc>
          <w:tcPr>
            <w:tcW w:w="6307" w:type="dxa"/>
            <w:shd w:val="clear" w:color="auto" w:fill="BDD6EE" w:themeFill="accent5" w:themeFillTint="66"/>
          </w:tcPr>
          <w:p w14:paraId="2AB63044" w14:textId="77777777" w:rsidR="004F50A9" w:rsidRPr="00D858C1" w:rsidRDefault="004F50A9" w:rsidP="00F3255B">
            <w:pPr>
              <w:pBdr>
                <w:top w:val="nil"/>
                <w:left w:val="nil"/>
                <w:bottom w:val="nil"/>
                <w:right w:val="nil"/>
                <w:between w:val="nil"/>
              </w:pBdr>
              <w:jc w:val="center"/>
              <w:rPr>
                <w:rFonts w:ascii="Times New Roman" w:hAnsi="Times New Roman" w:cs="Times New Roman"/>
                <w:b/>
                <w:color w:val="000000" w:themeColor="text1"/>
              </w:rPr>
            </w:pPr>
            <w:r w:rsidRPr="00D858C1">
              <w:rPr>
                <w:rFonts w:ascii="Times New Roman" w:hAnsi="Times New Roman" w:cs="Times New Roman"/>
                <w:b/>
                <w:color w:val="000000" w:themeColor="text1"/>
              </w:rPr>
              <w:t>Standard</w:t>
            </w:r>
          </w:p>
        </w:tc>
        <w:tc>
          <w:tcPr>
            <w:tcW w:w="7474" w:type="dxa"/>
            <w:shd w:val="clear" w:color="auto" w:fill="BDD6EE" w:themeFill="accent5" w:themeFillTint="66"/>
          </w:tcPr>
          <w:p w14:paraId="2A66705B" w14:textId="77777777" w:rsidR="004F50A9" w:rsidRPr="00D858C1" w:rsidRDefault="004F50A9" w:rsidP="00F3255B">
            <w:pPr>
              <w:pBdr>
                <w:top w:val="nil"/>
                <w:left w:val="nil"/>
                <w:bottom w:val="nil"/>
                <w:right w:val="nil"/>
                <w:between w:val="nil"/>
              </w:pBdr>
              <w:jc w:val="center"/>
              <w:rPr>
                <w:rStyle w:val="Strong"/>
                <w:rFonts w:ascii="Times New Roman" w:hAnsi="Times New Roman" w:cs="Times New Roman"/>
                <w:color w:val="000000" w:themeColor="text1"/>
              </w:rPr>
            </w:pPr>
            <w:r w:rsidRPr="00D858C1">
              <w:rPr>
                <w:rStyle w:val="Strong"/>
                <w:rFonts w:ascii="Times New Roman" w:hAnsi="Times New Roman" w:cs="Times New Roman"/>
                <w:color w:val="000000" w:themeColor="text1"/>
              </w:rPr>
              <w:t>Student Learning Objectives</w:t>
            </w:r>
          </w:p>
          <w:p w14:paraId="36F109C2" w14:textId="77777777" w:rsidR="004F50A9" w:rsidRPr="00D858C1" w:rsidRDefault="004F50A9" w:rsidP="00F3255B">
            <w:pPr>
              <w:jc w:val="center"/>
              <w:rPr>
                <w:rFonts w:ascii="Times New Roman" w:hAnsi="Times New Roman" w:cs="Times New Roman"/>
                <w:b/>
                <w:color w:val="000000" w:themeColor="text1"/>
              </w:rPr>
            </w:pPr>
            <w:r w:rsidRPr="00D858C1">
              <w:rPr>
                <w:rStyle w:val="Strong"/>
                <w:rFonts w:ascii="Times New Roman" w:hAnsi="Times New Roman" w:cs="Times New Roman"/>
                <w:color w:val="000000" w:themeColor="text1"/>
              </w:rPr>
              <w:t>We are learning to … / We are learning that …</w:t>
            </w:r>
          </w:p>
        </w:tc>
      </w:tr>
      <w:tr w:rsidR="00F3255B" w:rsidRPr="00D858C1" w14:paraId="01B5B41C" w14:textId="77777777" w:rsidTr="00FE0ADE">
        <w:tblPrEx>
          <w:jc w:val="left"/>
        </w:tblPrEx>
        <w:tc>
          <w:tcPr>
            <w:tcW w:w="6307" w:type="dxa"/>
          </w:tcPr>
          <w:p w14:paraId="76F033C9" w14:textId="1CFAFD5C" w:rsidR="00D21B8A" w:rsidRPr="00D858C1" w:rsidRDefault="001B77E4" w:rsidP="00FE0ADE">
            <w:pPr>
              <w:ind w:left="245" w:hanging="245"/>
              <w:rPr>
                <w:rFonts w:ascii="Times New Roman" w:eastAsia="Times New Roman" w:hAnsi="Times New Roman" w:cs="Times New Roman"/>
                <w:color w:val="000000" w:themeColor="text1"/>
              </w:rPr>
            </w:pPr>
            <w:r w:rsidRPr="00D858C1">
              <w:rPr>
                <w:rFonts w:ascii="Times New Roman" w:eastAsia="Times New Roman" w:hAnsi="Times New Roman" w:cs="Times New Roman"/>
                <w:b/>
                <w:bCs/>
                <w:noProof/>
                <w:color w:val="000000" w:themeColor="text1"/>
                <w:lang w:val="en-US"/>
              </w:rPr>
              <mc:AlternateContent>
                <mc:Choice Requires="wps">
                  <w:drawing>
                    <wp:inline distT="0" distB="0" distL="0" distR="0" wp14:anchorId="5BC20FB9" wp14:editId="3EE21256">
                      <wp:extent cx="118872" cy="118872"/>
                      <wp:effectExtent l="0" t="0" r="8255" b="8255"/>
                      <wp:docPr id="56" name="Rectangle 56"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11BF94DD" id="Rectangle 56"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Jma&#10;jO6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D858C1">
              <w:rPr>
                <w:rFonts w:ascii="Times New Roman" w:eastAsia="Times New Roman" w:hAnsi="Times New Roman" w:cs="Times New Roman"/>
                <w:b/>
                <w:color w:val="000000" w:themeColor="text1"/>
              </w:rPr>
              <w:t xml:space="preserve"> </w:t>
            </w:r>
            <w:r w:rsidR="00D21B8A" w:rsidRPr="00FE0ADE">
              <w:rPr>
                <w:rFonts w:ascii="Times New Roman" w:eastAsia="Times New Roman" w:hAnsi="Times New Roman" w:cs="Times New Roman"/>
                <w:b/>
                <w:color w:val="000000" w:themeColor="text1"/>
              </w:rPr>
              <w:t>7.EE.B.4</w:t>
            </w:r>
            <w:r w:rsidR="00D21B8A" w:rsidRPr="00D858C1">
              <w:rPr>
                <w:rFonts w:ascii="Times New Roman" w:eastAsia="Times New Roman" w:hAnsi="Times New Roman" w:cs="Times New Roman"/>
                <w:b/>
                <w:color w:val="000000" w:themeColor="text1"/>
              </w:rPr>
              <w:t xml:space="preserve"> </w:t>
            </w:r>
            <w:r w:rsidR="00D21B8A" w:rsidRPr="00D858C1">
              <w:rPr>
                <w:rFonts w:ascii="Times New Roman" w:eastAsia="Times New Roman" w:hAnsi="Times New Roman" w:cs="Times New Roman"/>
                <w:color w:val="000000" w:themeColor="text1"/>
              </w:rPr>
              <w:t>Use variables to represent quantities in a real-world or mathematical problem, and construct simple equations and inequalities to solve problems by reasoning about the quantities.</w:t>
            </w:r>
          </w:p>
          <w:p w14:paraId="77FF907D" w14:textId="7C1BC071" w:rsidR="00D21B8A" w:rsidRPr="00D858C1" w:rsidRDefault="007028F2" w:rsidP="007028F2">
            <w:pPr>
              <w:widowControl w:val="0"/>
              <w:ind w:left="821" w:hanging="245"/>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b. </w:t>
            </w:r>
            <w:r w:rsidR="00D21B8A" w:rsidRPr="00D858C1">
              <w:rPr>
                <w:rFonts w:ascii="Times New Roman" w:eastAsia="Times New Roman" w:hAnsi="Times New Roman" w:cs="Times New Roman"/>
                <w:color w:val="000000" w:themeColor="text1"/>
              </w:rPr>
              <w:t xml:space="preserve">Solve word problems leading to inequalities of the form </w:t>
            </w:r>
            <w:r w:rsidR="00D21B8A" w:rsidRPr="007028F2">
              <w:rPr>
                <w:rFonts w:ascii="Times New Roman" w:eastAsia="Times New Roman" w:hAnsi="Times New Roman" w:cs="Times New Roman"/>
                <w:i/>
                <w:color w:val="000000" w:themeColor="text1"/>
              </w:rPr>
              <w:t>px</w:t>
            </w:r>
            <w:r w:rsidR="00D21B8A" w:rsidRPr="00D858C1">
              <w:rPr>
                <w:rFonts w:ascii="Times New Roman" w:eastAsia="Times New Roman" w:hAnsi="Times New Roman" w:cs="Times New Roman"/>
                <w:color w:val="000000" w:themeColor="text1"/>
              </w:rPr>
              <w:t xml:space="preserve"> + </w:t>
            </w:r>
            <w:r w:rsidR="00D21B8A" w:rsidRPr="007028F2">
              <w:rPr>
                <w:rFonts w:ascii="Times New Roman" w:eastAsia="Times New Roman" w:hAnsi="Times New Roman" w:cs="Times New Roman"/>
                <w:i/>
                <w:color w:val="000000" w:themeColor="text1"/>
              </w:rPr>
              <w:t>q</w:t>
            </w:r>
            <w:r w:rsidR="00D21B8A" w:rsidRPr="00D858C1">
              <w:rPr>
                <w:rFonts w:ascii="Times New Roman" w:eastAsia="Times New Roman" w:hAnsi="Times New Roman" w:cs="Times New Roman"/>
                <w:color w:val="000000" w:themeColor="text1"/>
              </w:rPr>
              <w:t xml:space="preserve"> &gt; </w:t>
            </w:r>
            <w:r w:rsidR="00D21B8A" w:rsidRPr="007028F2">
              <w:rPr>
                <w:rFonts w:ascii="Times New Roman" w:eastAsia="Times New Roman" w:hAnsi="Times New Roman" w:cs="Times New Roman"/>
                <w:i/>
                <w:color w:val="000000" w:themeColor="text1"/>
              </w:rPr>
              <w:t>r</w:t>
            </w:r>
            <w:r w:rsidR="00D21B8A" w:rsidRPr="00D858C1">
              <w:rPr>
                <w:rFonts w:ascii="Times New Roman" w:eastAsia="Times New Roman" w:hAnsi="Times New Roman" w:cs="Times New Roman"/>
                <w:color w:val="000000" w:themeColor="text1"/>
              </w:rPr>
              <w:t xml:space="preserve"> or </w:t>
            </w:r>
            <w:r w:rsidR="00D21B8A" w:rsidRPr="007028F2">
              <w:rPr>
                <w:rFonts w:ascii="Times New Roman" w:eastAsia="Times New Roman" w:hAnsi="Times New Roman" w:cs="Times New Roman"/>
                <w:i/>
                <w:color w:val="000000" w:themeColor="text1"/>
              </w:rPr>
              <w:t>px</w:t>
            </w:r>
            <w:r w:rsidR="00D21B8A" w:rsidRPr="00D858C1">
              <w:rPr>
                <w:rFonts w:ascii="Times New Roman" w:eastAsia="Times New Roman" w:hAnsi="Times New Roman" w:cs="Times New Roman"/>
                <w:color w:val="000000" w:themeColor="text1"/>
              </w:rPr>
              <w:t xml:space="preserve"> + </w:t>
            </w:r>
            <w:r w:rsidR="00D21B8A" w:rsidRPr="007028F2">
              <w:rPr>
                <w:rFonts w:ascii="Times New Roman" w:eastAsia="Times New Roman" w:hAnsi="Times New Roman" w:cs="Times New Roman"/>
                <w:i/>
                <w:color w:val="000000" w:themeColor="text1"/>
              </w:rPr>
              <w:t>q</w:t>
            </w:r>
            <w:r w:rsidR="00D21B8A" w:rsidRPr="00D858C1">
              <w:rPr>
                <w:rFonts w:ascii="Times New Roman" w:eastAsia="Times New Roman" w:hAnsi="Times New Roman" w:cs="Times New Roman"/>
                <w:color w:val="000000" w:themeColor="text1"/>
              </w:rPr>
              <w:t xml:space="preserve"> &lt; </w:t>
            </w:r>
            <w:r w:rsidR="00D21B8A" w:rsidRPr="007028F2">
              <w:rPr>
                <w:rFonts w:ascii="Times New Roman" w:eastAsia="Times New Roman" w:hAnsi="Times New Roman" w:cs="Times New Roman"/>
                <w:i/>
                <w:color w:val="000000" w:themeColor="text1"/>
              </w:rPr>
              <w:t>r</w:t>
            </w:r>
            <w:r w:rsidR="00D21B8A" w:rsidRPr="00D858C1">
              <w:rPr>
                <w:rFonts w:ascii="Times New Roman" w:eastAsia="Times New Roman" w:hAnsi="Times New Roman" w:cs="Times New Roman"/>
                <w:color w:val="000000" w:themeColor="text1"/>
              </w:rPr>
              <w:t xml:space="preserve">, where </w:t>
            </w:r>
            <w:r w:rsidR="00D21B8A" w:rsidRPr="007028F2">
              <w:rPr>
                <w:rFonts w:ascii="Times New Roman" w:eastAsia="Times New Roman" w:hAnsi="Times New Roman" w:cs="Times New Roman"/>
                <w:i/>
                <w:color w:val="000000" w:themeColor="text1"/>
              </w:rPr>
              <w:t>p</w:t>
            </w:r>
            <w:r w:rsidR="00D21B8A" w:rsidRPr="00D858C1">
              <w:rPr>
                <w:rFonts w:ascii="Times New Roman" w:eastAsia="Times New Roman" w:hAnsi="Times New Roman" w:cs="Times New Roman"/>
                <w:color w:val="000000" w:themeColor="text1"/>
              </w:rPr>
              <w:t xml:space="preserve">, </w:t>
            </w:r>
            <w:r w:rsidR="00D21B8A" w:rsidRPr="007028F2">
              <w:rPr>
                <w:rFonts w:ascii="Times New Roman" w:eastAsia="Times New Roman" w:hAnsi="Times New Roman" w:cs="Times New Roman"/>
                <w:i/>
                <w:color w:val="000000" w:themeColor="text1"/>
              </w:rPr>
              <w:t>q</w:t>
            </w:r>
            <w:r w:rsidR="00D21B8A" w:rsidRPr="00D858C1">
              <w:rPr>
                <w:rFonts w:ascii="Times New Roman" w:eastAsia="Times New Roman" w:hAnsi="Times New Roman" w:cs="Times New Roman"/>
                <w:color w:val="000000" w:themeColor="text1"/>
              </w:rPr>
              <w:t xml:space="preserve">, and </w:t>
            </w:r>
            <w:r w:rsidR="00D21B8A" w:rsidRPr="007028F2">
              <w:rPr>
                <w:rFonts w:ascii="Times New Roman" w:eastAsia="Times New Roman" w:hAnsi="Times New Roman" w:cs="Times New Roman"/>
                <w:i/>
                <w:color w:val="000000" w:themeColor="text1"/>
              </w:rPr>
              <w:t xml:space="preserve">r </w:t>
            </w:r>
            <w:r w:rsidR="00D21B8A" w:rsidRPr="00D858C1">
              <w:rPr>
                <w:rFonts w:ascii="Times New Roman" w:eastAsia="Times New Roman" w:hAnsi="Times New Roman" w:cs="Times New Roman"/>
                <w:color w:val="000000" w:themeColor="text1"/>
              </w:rPr>
              <w:t xml:space="preserve">are specific rational numbers. Graph the solution set of the inequality and interpret it in the context of the problem. </w:t>
            </w:r>
            <w:r w:rsidR="00D21B8A" w:rsidRPr="007028F2">
              <w:rPr>
                <w:rFonts w:ascii="Times New Roman" w:eastAsia="Times New Roman" w:hAnsi="Times New Roman" w:cs="Times New Roman"/>
                <w:i/>
                <w:color w:val="000000" w:themeColor="text1"/>
              </w:rPr>
              <w:t>For example: As a salesperson, you are paid $50 per week plus $3 per sale. This week you want your pay to be at least $100. Write an inequality for the number of sales you need to make and describe the solutions.</w:t>
            </w:r>
          </w:p>
        </w:tc>
        <w:tc>
          <w:tcPr>
            <w:tcW w:w="7474" w:type="dxa"/>
          </w:tcPr>
          <w:p w14:paraId="22570FF6" w14:textId="204B230A" w:rsidR="00D21B8A" w:rsidRPr="00D858C1" w:rsidRDefault="00D21B8A" w:rsidP="000D4960">
            <w:pPr>
              <w:pStyle w:val="ListParagraph"/>
              <w:numPr>
                <w:ilvl w:val="0"/>
                <w:numId w:val="7"/>
              </w:numPr>
              <w:ind w:left="288" w:hanging="288"/>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 xml:space="preserve">solve </w:t>
            </w:r>
            <w:r w:rsidR="00911561" w:rsidRPr="00D858C1">
              <w:rPr>
                <w:rFonts w:ascii="Times New Roman" w:eastAsia="Times New Roman" w:hAnsi="Times New Roman" w:cs="Times New Roman"/>
                <w:color w:val="000000" w:themeColor="text1"/>
              </w:rPr>
              <w:t xml:space="preserve">world problems by reasoning about their quantities and constructing simple </w:t>
            </w:r>
            <w:r w:rsidRPr="00D858C1">
              <w:rPr>
                <w:rFonts w:ascii="Times New Roman" w:eastAsia="Times New Roman" w:hAnsi="Times New Roman" w:cs="Times New Roman"/>
                <w:color w:val="000000" w:themeColor="text1"/>
              </w:rPr>
              <w:t xml:space="preserve">inequalities of the form </w:t>
            </w:r>
            <w:r w:rsidRPr="007028F2">
              <w:rPr>
                <w:rFonts w:ascii="Times New Roman" w:eastAsia="Times New Roman" w:hAnsi="Times New Roman" w:cs="Times New Roman"/>
                <w:i/>
                <w:color w:val="000000" w:themeColor="text1"/>
              </w:rPr>
              <w:t>px</w:t>
            </w:r>
            <w:r w:rsidRPr="00D858C1">
              <w:rPr>
                <w:rFonts w:ascii="Times New Roman" w:eastAsia="Times New Roman" w:hAnsi="Times New Roman" w:cs="Times New Roman"/>
                <w:color w:val="000000" w:themeColor="text1"/>
              </w:rPr>
              <w:t xml:space="preserve"> + </w:t>
            </w:r>
            <w:r w:rsidRPr="007028F2">
              <w:rPr>
                <w:rFonts w:ascii="Times New Roman" w:eastAsia="Times New Roman" w:hAnsi="Times New Roman" w:cs="Times New Roman"/>
                <w:i/>
                <w:color w:val="000000" w:themeColor="text1"/>
              </w:rPr>
              <w:t xml:space="preserve">q </w:t>
            </w:r>
            <w:r w:rsidRPr="00D858C1">
              <w:rPr>
                <w:rFonts w:ascii="Times New Roman" w:eastAsia="Times New Roman" w:hAnsi="Times New Roman" w:cs="Times New Roman"/>
                <w:color w:val="000000" w:themeColor="text1"/>
              </w:rPr>
              <w:t xml:space="preserve">&gt; </w:t>
            </w:r>
            <w:r w:rsidRPr="007028F2">
              <w:rPr>
                <w:rFonts w:ascii="Times New Roman" w:eastAsia="Times New Roman" w:hAnsi="Times New Roman" w:cs="Times New Roman"/>
                <w:i/>
                <w:color w:val="000000" w:themeColor="text1"/>
              </w:rPr>
              <w:t>r</w:t>
            </w:r>
            <w:r w:rsidRPr="00D858C1">
              <w:rPr>
                <w:rFonts w:ascii="Times New Roman" w:eastAsia="Times New Roman" w:hAnsi="Times New Roman" w:cs="Times New Roman"/>
                <w:color w:val="000000" w:themeColor="text1"/>
              </w:rPr>
              <w:t xml:space="preserve"> or </w:t>
            </w:r>
            <w:r w:rsidRPr="007028F2">
              <w:rPr>
                <w:rFonts w:ascii="Times New Roman" w:eastAsia="Times New Roman" w:hAnsi="Times New Roman" w:cs="Times New Roman"/>
                <w:i/>
                <w:color w:val="000000" w:themeColor="text1"/>
              </w:rPr>
              <w:t>px</w:t>
            </w:r>
            <w:r w:rsidRPr="00D858C1">
              <w:rPr>
                <w:rFonts w:ascii="Times New Roman" w:eastAsia="Times New Roman" w:hAnsi="Times New Roman" w:cs="Times New Roman"/>
                <w:color w:val="000000" w:themeColor="text1"/>
              </w:rPr>
              <w:t xml:space="preserve"> + </w:t>
            </w:r>
            <w:r w:rsidRPr="007028F2">
              <w:rPr>
                <w:rFonts w:ascii="Times New Roman" w:eastAsia="Times New Roman" w:hAnsi="Times New Roman" w:cs="Times New Roman"/>
                <w:i/>
                <w:color w:val="000000" w:themeColor="text1"/>
              </w:rPr>
              <w:t xml:space="preserve">q </w:t>
            </w:r>
            <w:r w:rsidRPr="00D858C1">
              <w:rPr>
                <w:rFonts w:ascii="Times New Roman" w:eastAsia="Times New Roman" w:hAnsi="Times New Roman" w:cs="Times New Roman"/>
                <w:color w:val="000000" w:themeColor="text1"/>
              </w:rPr>
              <w:t xml:space="preserve">&lt; </w:t>
            </w:r>
            <w:r w:rsidRPr="007028F2">
              <w:rPr>
                <w:rFonts w:ascii="Times New Roman" w:eastAsia="Times New Roman" w:hAnsi="Times New Roman" w:cs="Times New Roman"/>
                <w:i/>
                <w:color w:val="000000" w:themeColor="text1"/>
              </w:rPr>
              <w:t>r</w:t>
            </w:r>
            <w:r w:rsidRPr="00D858C1">
              <w:rPr>
                <w:rFonts w:ascii="Times New Roman" w:eastAsia="Times New Roman" w:hAnsi="Times New Roman" w:cs="Times New Roman"/>
                <w:color w:val="000000" w:themeColor="text1"/>
              </w:rPr>
              <w:t xml:space="preserve">, where </w:t>
            </w:r>
            <w:r w:rsidRPr="007028F2">
              <w:rPr>
                <w:rFonts w:ascii="Times New Roman" w:eastAsia="Times New Roman" w:hAnsi="Times New Roman" w:cs="Times New Roman"/>
                <w:i/>
                <w:color w:val="000000" w:themeColor="text1"/>
              </w:rPr>
              <w:t>p</w:t>
            </w:r>
            <w:r w:rsidRPr="00D858C1">
              <w:rPr>
                <w:rFonts w:ascii="Times New Roman" w:eastAsia="Times New Roman" w:hAnsi="Times New Roman" w:cs="Times New Roman"/>
                <w:color w:val="000000" w:themeColor="text1"/>
              </w:rPr>
              <w:t xml:space="preserve">, </w:t>
            </w:r>
            <w:r w:rsidRPr="007028F2">
              <w:rPr>
                <w:rFonts w:ascii="Times New Roman" w:eastAsia="Times New Roman" w:hAnsi="Times New Roman" w:cs="Times New Roman"/>
                <w:i/>
                <w:color w:val="000000" w:themeColor="text1"/>
              </w:rPr>
              <w:t>q</w:t>
            </w:r>
            <w:r w:rsidRPr="00D858C1">
              <w:rPr>
                <w:rFonts w:ascii="Times New Roman" w:eastAsia="Times New Roman" w:hAnsi="Times New Roman" w:cs="Times New Roman"/>
                <w:color w:val="000000" w:themeColor="text1"/>
              </w:rPr>
              <w:t xml:space="preserve">, and </w:t>
            </w:r>
            <w:r w:rsidRPr="007028F2">
              <w:rPr>
                <w:rFonts w:ascii="Times New Roman" w:eastAsia="Times New Roman" w:hAnsi="Times New Roman" w:cs="Times New Roman"/>
                <w:i/>
                <w:color w:val="000000" w:themeColor="text1"/>
              </w:rPr>
              <w:t>r</w:t>
            </w:r>
            <w:r w:rsidRPr="00D858C1">
              <w:rPr>
                <w:rFonts w:ascii="Times New Roman" w:eastAsia="Times New Roman" w:hAnsi="Times New Roman" w:cs="Times New Roman"/>
                <w:color w:val="000000" w:themeColor="text1"/>
              </w:rPr>
              <w:t xml:space="preserve"> are specific rational numbers</w:t>
            </w:r>
          </w:p>
          <w:p w14:paraId="010C1049" w14:textId="5009BAAB" w:rsidR="00D21B8A" w:rsidRPr="00D858C1" w:rsidRDefault="00D21B8A" w:rsidP="000D4960">
            <w:pPr>
              <w:pStyle w:val="ListParagraph"/>
              <w:numPr>
                <w:ilvl w:val="0"/>
                <w:numId w:val="7"/>
              </w:numPr>
              <w:ind w:left="288" w:hanging="288"/>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 xml:space="preserve">use variables to represent unknown quantities in mathematical problems to construct and solve </w:t>
            </w:r>
            <w:r w:rsidR="00911561" w:rsidRPr="00D858C1">
              <w:rPr>
                <w:rFonts w:ascii="Times New Roman" w:eastAsia="Times New Roman" w:hAnsi="Times New Roman" w:cs="Times New Roman"/>
                <w:color w:val="000000" w:themeColor="text1"/>
              </w:rPr>
              <w:t>simple</w:t>
            </w:r>
            <w:r w:rsidRPr="00D858C1">
              <w:rPr>
                <w:rFonts w:ascii="Times New Roman" w:eastAsia="Times New Roman" w:hAnsi="Times New Roman" w:cs="Times New Roman"/>
                <w:color w:val="000000" w:themeColor="text1"/>
              </w:rPr>
              <w:t xml:space="preserve"> inequalities</w:t>
            </w:r>
          </w:p>
          <w:p w14:paraId="46D971AC" w14:textId="39F54FE3" w:rsidR="00D21B8A" w:rsidRPr="00D858C1" w:rsidRDefault="00D21B8A" w:rsidP="000D4960">
            <w:pPr>
              <w:pStyle w:val="ListParagraph"/>
              <w:numPr>
                <w:ilvl w:val="0"/>
                <w:numId w:val="7"/>
              </w:numPr>
              <w:ind w:left="288" w:hanging="288"/>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describe the solution of an inequality using a graph and inequality statement and interpret its meaning in the context of the problem</w:t>
            </w:r>
          </w:p>
          <w:p w14:paraId="1EEAB352" w14:textId="77777777" w:rsidR="00D21B8A" w:rsidRPr="00D858C1" w:rsidRDefault="00D21B8A" w:rsidP="00FE0ADE">
            <w:pPr>
              <w:widowControl w:val="0"/>
              <w:rPr>
                <w:rFonts w:ascii="Times New Roman" w:eastAsia="Times New Roman" w:hAnsi="Times New Roman" w:cs="Times New Roman"/>
                <w:color w:val="000000" w:themeColor="text1"/>
              </w:rPr>
            </w:pPr>
          </w:p>
        </w:tc>
      </w:tr>
    </w:tbl>
    <w:p w14:paraId="155D1129" w14:textId="637AF6C9" w:rsidR="00D469E5" w:rsidRPr="00D858C1" w:rsidRDefault="00D469E5">
      <w:pPr>
        <w:rPr>
          <w:rFonts w:ascii="Times New Roman" w:hAnsi="Times New Roman" w:cs="Times New Roman"/>
          <w:color w:val="000000" w:themeColor="text1"/>
        </w:rPr>
      </w:pPr>
    </w:p>
    <w:p w14:paraId="7F5A6FF5" w14:textId="505B1A13" w:rsidR="00D469E5" w:rsidRPr="00D858C1" w:rsidRDefault="00D469E5">
      <w:pPr>
        <w:spacing w:after="160" w:line="259" w:lineRule="auto"/>
        <w:rPr>
          <w:rFonts w:ascii="Times New Roman" w:hAnsi="Times New Roman" w:cs="Times New Roman"/>
          <w:color w:val="000000" w:themeColor="text1"/>
        </w:rPr>
      </w:pPr>
      <w:r w:rsidRPr="00D858C1">
        <w:rPr>
          <w:rFonts w:ascii="Times New Roman" w:hAnsi="Times New Roman" w:cs="Times New Roman"/>
          <w:color w:val="000000" w:themeColor="text1"/>
        </w:rPr>
        <w:br w:type="page"/>
      </w:r>
    </w:p>
    <w:p w14:paraId="43CE7C14" w14:textId="15C4DE15" w:rsidR="00D469E5" w:rsidRPr="00D858C1" w:rsidRDefault="00D21B8A" w:rsidP="00124983">
      <w:pPr>
        <w:pStyle w:val="Heading3"/>
        <w:rPr>
          <w:color w:val="000000" w:themeColor="text1"/>
        </w:rPr>
      </w:pPr>
      <w:r w:rsidRPr="00D858C1">
        <w:rPr>
          <w:color w:val="000000" w:themeColor="text1"/>
        </w:rPr>
        <w:lastRenderedPageBreak/>
        <w:t xml:space="preserve">Grade 7 </w:t>
      </w:r>
      <w:r w:rsidR="002F6A2D" w:rsidRPr="00D858C1">
        <w:rPr>
          <w:color w:val="000000" w:themeColor="text1"/>
        </w:rPr>
        <w:t xml:space="preserve">– </w:t>
      </w:r>
      <w:r w:rsidRPr="00D858C1">
        <w:rPr>
          <w:color w:val="000000" w:themeColor="text1"/>
        </w:rPr>
        <w:t>Unit 2</w:t>
      </w:r>
      <w:r w:rsidR="00646AAD" w:rsidRPr="00D858C1">
        <w:rPr>
          <w:color w:val="000000" w:themeColor="text1"/>
        </w:rPr>
        <w:t xml:space="preserve">, Module </w:t>
      </w:r>
      <w:r w:rsidRPr="00D858C1">
        <w:rPr>
          <w:color w:val="000000" w:themeColor="text1"/>
        </w:rPr>
        <w:t>C</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D858C1" w:rsidRPr="00D858C1" w14:paraId="2EA893AC" w14:textId="77777777" w:rsidTr="00BC1A4A">
        <w:trPr>
          <w:trHeight w:val="662"/>
          <w:tblHeader/>
          <w:jc w:val="center"/>
        </w:trPr>
        <w:tc>
          <w:tcPr>
            <w:tcW w:w="6307" w:type="dxa"/>
            <w:shd w:val="clear" w:color="auto" w:fill="BDD6EE" w:themeFill="accent5" w:themeFillTint="66"/>
          </w:tcPr>
          <w:p w14:paraId="47D6B38F" w14:textId="77777777" w:rsidR="00A7272E" w:rsidRPr="00D858C1" w:rsidRDefault="00A7272E" w:rsidP="004E1A55">
            <w:pPr>
              <w:pBdr>
                <w:top w:val="nil"/>
                <w:left w:val="nil"/>
                <w:bottom w:val="nil"/>
                <w:right w:val="nil"/>
                <w:between w:val="nil"/>
              </w:pBdr>
              <w:jc w:val="center"/>
              <w:rPr>
                <w:rFonts w:ascii="Times New Roman" w:hAnsi="Times New Roman" w:cs="Times New Roman"/>
                <w:b/>
                <w:color w:val="000000" w:themeColor="text1"/>
              </w:rPr>
            </w:pPr>
            <w:r w:rsidRPr="00D858C1">
              <w:rPr>
                <w:rFonts w:ascii="Times New Roman" w:hAnsi="Times New Roman" w:cs="Times New Roman"/>
                <w:b/>
                <w:color w:val="000000" w:themeColor="text1"/>
              </w:rPr>
              <w:t>Standard</w:t>
            </w:r>
          </w:p>
        </w:tc>
        <w:tc>
          <w:tcPr>
            <w:tcW w:w="7474" w:type="dxa"/>
            <w:shd w:val="clear" w:color="auto" w:fill="BDD6EE" w:themeFill="accent5" w:themeFillTint="66"/>
          </w:tcPr>
          <w:p w14:paraId="12B33F95" w14:textId="77777777" w:rsidR="00A7272E" w:rsidRPr="00D858C1" w:rsidRDefault="00A7272E" w:rsidP="004E1A55">
            <w:pPr>
              <w:pBdr>
                <w:top w:val="nil"/>
                <w:left w:val="nil"/>
                <w:bottom w:val="nil"/>
                <w:right w:val="nil"/>
                <w:between w:val="nil"/>
              </w:pBdr>
              <w:jc w:val="center"/>
              <w:rPr>
                <w:rStyle w:val="Strong"/>
                <w:rFonts w:ascii="Times New Roman" w:hAnsi="Times New Roman" w:cs="Times New Roman"/>
                <w:color w:val="000000" w:themeColor="text1"/>
              </w:rPr>
            </w:pPr>
            <w:r w:rsidRPr="00D858C1">
              <w:rPr>
                <w:rStyle w:val="Strong"/>
                <w:rFonts w:ascii="Times New Roman" w:hAnsi="Times New Roman" w:cs="Times New Roman"/>
                <w:color w:val="000000" w:themeColor="text1"/>
              </w:rPr>
              <w:t>Student Learning Objectives</w:t>
            </w:r>
          </w:p>
          <w:p w14:paraId="019AE750" w14:textId="77777777" w:rsidR="00A7272E" w:rsidRPr="00D858C1" w:rsidRDefault="00A7272E" w:rsidP="004E1A55">
            <w:pPr>
              <w:jc w:val="center"/>
              <w:rPr>
                <w:rFonts w:ascii="Times New Roman" w:hAnsi="Times New Roman" w:cs="Times New Roman"/>
                <w:b/>
                <w:color w:val="000000" w:themeColor="text1"/>
              </w:rPr>
            </w:pPr>
            <w:r w:rsidRPr="00D858C1">
              <w:rPr>
                <w:rStyle w:val="Strong"/>
                <w:rFonts w:ascii="Times New Roman" w:hAnsi="Times New Roman" w:cs="Times New Roman"/>
                <w:color w:val="000000" w:themeColor="text1"/>
              </w:rPr>
              <w:t>We are learning to … / We are learning that …</w:t>
            </w:r>
          </w:p>
        </w:tc>
      </w:tr>
      <w:tr w:rsidR="00D858C1" w:rsidRPr="00D858C1" w14:paraId="1F723027" w14:textId="77777777" w:rsidTr="00BC1A4A">
        <w:tblPrEx>
          <w:jc w:val="left"/>
        </w:tblPrEx>
        <w:tc>
          <w:tcPr>
            <w:tcW w:w="6307" w:type="dxa"/>
          </w:tcPr>
          <w:p w14:paraId="58ED66D0" w14:textId="4F5A949B" w:rsidR="00D21B8A" w:rsidRPr="00D858C1" w:rsidRDefault="001B77E4" w:rsidP="00732A00">
            <w:pPr>
              <w:ind w:left="245" w:hanging="245"/>
              <w:rPr>
                <w:rFonts w:ascii="Times New Roman" w:eastAsia="Times New Roman" w:hAnsi="Times New Roman" w:cs="Times New Roman"/>
                <w:color w:val="000000" w:themeColor="text1"/>
              </w:rPr>
            </w:pPr>
            <w:r w:rsidRPr="00D858C1">
              <w:rPr>
                <w:rFonts w:ascii="Times New Roman" w:eastAsia="Times New Roman" w:hAnsi="Times New Roman" w:cs="Times New Roman"/>
                <w:bCs/>
                <w:noProof/>
                <w:color w:val="000000" w:themeColor="text1"/>
                <w:lang w:val="en-US"/>
              </w:rPr>
              <mc:AlternateContent>
                <mc:Choice Requires="wps">
                  <w:drawing>
                    <wp:inline distT="0" distB="0" distL="0" distR="0" wp14:anchorId="39623FAD" wp14:editId="0931AA5D">
                      <wp:extent cx="118872" cy="118872"/>
                      <wp:effectExtent l="0" t="0" r="33655" b="33655"/>
                      <wp:docPr id="51"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4DA51D70" w14:textId="77777777" w:rsidR="001B77E4" w:rsidRPr="0025693A" w:rsidRDefault="001B77E4" w:rsidP="001B77E4">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type w14:anchorId="39623FAD"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1" o:spid="_x0000_s1026"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" fillcolor="#fff000" strokecolor="#7f7f7f [1612]" strokeweight=".5pt">
                      <v:stroke joinstyle="miter"/>
                      <v:textbox inset=",7.2pt,,0">
                        <w:txbxContent>
                          <w:p w14:paraId="4DA51D70" w14:textId="77777777" w:rsidR="001B77E4" w:rsidRPr="0025693A" w:rsidRDefault="001B77E4" w:rsidP="001B77E4">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00D21B8A" w:rsidRPr="00732A00">
              <w:rPr>
                <w:rFonts w:ascii="Times New Roman" w:eastAsia="Times New Roman" w:hAnsi="Times New Roman" w:cs="Times New Roman"/>
                <w:b/>
                <w:color w:val="000000" w:themeColor="text1"/>
              </w:rPr>
              <w:t>7.G.B.4</w:t>
            </w:r>
            <w:r w:rsidR="00D21B8A" w:rsidRPr="00D858C1">
              <w:rPr>
                <w:rFonts w:ascii="Times New Roman" w:eastAsia="Times New Roman" w:hAnsi="Times New Roman" w:cs="Times New Roman"/>
                <w:color w:val="000000" w:themeColor="text1"/>
              </w:rPr>
              <w:t xml:space="preserve"> Know the formulas for the area and circumference of a circle and use them to solve problems; give an informal derivation of the relationship between the circumference and area of a circle.</w:t>
            </w:r>
          </w:p>
        </w:tc>
        <w:tc>
          <w:tcPr>
            <w:tcW w:w="7474" w:type="dxa"/>
          </w:tcPr>
          <w:p w14:paraId="7A6C5047" w14:textId="3EE4BF7D" w:rsidR="000468AE" w:rsidRPr="00D858C1" w:rsidRDefault="000468AE" w:rsidP="000D4960">
            <w:pPr>
              <w:pStyle w:val="ListParagraph"/>
              <w:numPr>
                <w:ilvl w:val="0"/>
                <w:numId w:val="7"/>
              </w:numPr>
              <w:ind w:left="288" w:hanging="288"/>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know the formulas for area and circumference of a circle</w:t>
            </w:r>
          </w:p>
          <w:p w14:paraId="268E11C1" w14:textId="2E011416" w:rsidR="00D21B8A" w:rsidRPr="00D858C1" w:rsidRDefault="00911561" w:rsidP="000D4960">
            <w:pPr>
              <w:pStyle w:val="ListParagraph"/>
              <w:numPr>
                <w:ilvl w:val="0"/>
                <w:numId w:val="7"/>
              </w:numPr>
              <w:ind w:left="288" w:hanging="288"/>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 xml:space="preserve">solve problems using </w:t>
            </w:r>
            <w:r w:rsidR="00D21B8A" w:rsidRPr="00D858C1">
              <w:rPr>
                <w:rFonts w:ascii="Times New Roman" w:eastAsia="Times New Roman" w:hAnsi="Times New Roman" w:cs="Times New Roman"/>
                <w:color w:val="000000" w:themeColor="text1"/>
              </w:rPr>
              <w:t xml:space="preserve">the formula for circumference of a circle and for the area of a circle </w:t>
            </w:r>
          </w:p>
          <w:p w14:paraId="334BEAF0" w14:textId="0D9DCFAB" w:rsidR="00D21B8A" w:rsidRPr="00D858C1" w:rsidRDefault="00D21B8A" w:rsidP="000D4960">
            <w:pPr>
              <w:pStyle w:val="ListParagraph"/>
              <w:numPr>
                <w:ilvl w:val="0"/>
                <w:numId w:val="7"/>
              </w:numPr>
              <w:ind w:left="288" w:hanging="288"/>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 xml:space="preserve">informally derive the relationship between the circumference and area of a circle </w:t>
            </w:r>
          </w:p>
        </w:tc>
      </w:tr>
      <w:tr w:rsidR="00D858C1" w:rsidRPr="00D858C1" w14:paraId="592F8DDA" w14:textId="77777777" w:rsidTr="00BC1A4A">
        <w:tblPrEx>
          <w:jc w:val="left"/>
        </w:tblPrEx>
        <w:trPr>
          <w:trHeight w:val="1219"/>
        </w:trPr>
        <w:tc>
          <w:tcPr>
            <w:tcW w:w="6307" w:type="dxa"/>
          </w:tcPr>
          <w:p w14:paraId="7AAE14AB" w14:textId="2850AE27" w:rsidR="00D21B8A" w:rsidRPr="00D858C1" w:rsidRDefault="001B77E4" w:rsidP="00732A00">
            <w:pPr>
              <w:ind w:left="245" w:hanging="245"/>
              <w:rPr>
                <w:rFonts w:ascii="Times New Roman" w:eastAsia="Times New Roman" w:hAnsi="Times New Roman" w:cs="Times New Roman"/>
                <w:color w:val="000000" w:themeColor="text1"/>
              </w:rPr>
            </w:pPr>
            <w:r w:rsidRPr="00D858C1">
              <w:rPr>
                <w:rFonts w:ascii="Times New Roman" w:eastAsia="Times New Roman" w:hAnsi="Times New Roman" w:cs="Times New Roman"/>
                <w:bCs/>
                <w:noProof/>
                <w:color w:val="000000" w:themeColor="text1"/>
                <w:lang w:val="en-US"/>
              </w:rPr>
              <mc:AlternateContent>
                <mc:Choice Requires="wps">
                  <w:drawing>
                    <wp:inline distT="0" distB="0" distL="0" distR="0" wp14:anchorId="2A570E1F" wp14:editId="68C59014">
                      <wp:extent cx="118872" cy="118872"/>
                      <wp:effectExtent l="0" t="0" r="33655" b="33655"/>
                      <wp:docPr id="50"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FFDF384" w14:textId="77777777" w:rsidR="001B77E4" w:rsidRPr="0025693A" w:rsidRDefault="001B77E4" w:rsidP="001B77E4">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2A570E1F" id="_x0000_s1027"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" fillcolor="#fff000" strokecolor="#7f7f7f [1612]" strokeweight=".5pt">
                      <v:stroke joinstyle="miter"/>
                      <v:textbox inset=",7.2pt,,0">
                        <w:txbxContent>
                          <w:p w14:paraId="2FFDF384" w14:textId="77777777" w:rsidR="001B77E4" w:rsidRPr="0025693A" w:rsidRDefault="001B77E4" w:rsidP="001B77E4">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00D21B8A" w:rsidRPr="00732A00">
              <w:rPr>
                <w:rFonts w:ascii="Times New Roman" w:eastAsia="Times New Roman" w:hAnsi="Times New Roman" w:cs="Times New Roman"/>
                <w:b/>
                <w:color w:val="000000" w:themeColor="text1"/>
              </w:rPr>
              <w:t>7.G.B.6</w:t>
            </w:r>
            <w:r w:rsidR="00D21B8A" w:rsidRPr="00D858C1">
              <w:rPr>
                <w:rFonts w:ascii="Times New Roman" w:eastAsia="Times New Roman" w:hAnsi="Times New Roman" w:cs="Times New Roman"/>
                <w:color w:val="000000" w:themeColor="text1"/>
              </w:rPr>
              <w:t xml:space="preserve"> Solve real-world and mathematical problems involving area, volume and surface area of two and three-dimensional objects composed of triangles, quadrilaterals, polygons, cubes, and right prisms.</w:t>
            </w:r>
          </w:p>
        </w:tc>
        <w:tc>
          <w:tcPr>
            <w:tcW w:w="7474" w:type="dxa"/>
          </w:tcPr>
          <w:p w14:paraId="035BE66D" w14:textId="7A348A0A" w:rsidR="00D21B8A" w:rsidRPr="00732A00" w:rsidRDefault="00D21B8A" w:rsidP="000D4960">
            <w:pPr>
              <w:pStyle w:val="ListParagraph"/>
              <w:numPr>
                <w:ilvl w:val="0"/>
                <w:numId w:val="20"/>
              </w:numPr>
              <w:ind w:left="288" w:hanging="288"/>
              <w:rPr>
                <w:rFonts w:ascii="Times New Roman" w:eastAsia="Times New Roman" w:hAnsi="Times New Roman" w:cs="Times New Roman"/>
                <w:color w:val="000000" w:themeColor="text1"/>
              </w:rPr>
            </w:pPr>
            <w:r w:rsidRPr="00732A00">
              <w:rPr>
                <w:rFonts w:ascii="Times New Roman" w:eastAsia="Times New Roman" w:hAnsi="Times New Roman" w:cs="Times New Roman"/>
                <w:color w:val="000000" w:themeColor="text1"/>
              </w:rPr>
              <w:t>solve real-world</w:t>
            </w:r>
            <w:r w:rsidR="00911561" w:rsidRPr="00732A00">
              <w:rPr>
                <w:rFonts w:ascii="Times New Roman" w:eastAsia="Times New Roman" w:hAnsi="Times New Roman" w:cs="Times New Roman"/>
                <w:color w:val="000000" w:themeColor="text1"/>
              </w:rPr>
              <w:t xml:space="preserve"> and</w:t>
            </w:r>
            <w:r w:rsidRPr="00732A00">
              <w:rPr>
                <w:rFonts w:ascii="Times New Roman" w:eastAsia="Times New Roman" w:hAnsi="Times New Roman" w:cs="Times New Roman"/>
                <w:color w:val="000000" w:themeColor="text1"/>
              </w:rPr>
              <w:t xml:space="preserve"> mathematical problems involving area of two-dimensional objects composed of triangles, quadrilaterals, and polygons</w:t>
            </w:r>
          </w:p>
        </w:tc>
      </w:tr>
      <w:tr w:rsidR="00D858C1" w:rsidRPr="00D858C1" w14:paraId="60EF9C5F" w14:textId="77777777" w:rsidTr="006A266C">
        <w:tblPrEx>
          <w:jc w:val="left"/>
        </w:tblPrEx>
        <w:trPr>
          <w:trHeight w:val="2258"/>
        </w:trPr>
        <w:tc>
          <w:tcPr>
            <w:tcW w:w="6307" w:type="dxa"/>
          </w:tcPr>
          <w:p w14:paraId="06E24661" w14:textId="6103EBED" w:rsidR="00D21B8A" w:rsidRPr="00D858C1" w:rsidRDefault="001B77E4" w:rsidP="00732A00">
            <w:pPr>
              <w:ind w:left="245" w:hanging="245"/>
              <w:rPr>
                <w:rFonts w:ascii="Times New Roman" w:eastAsia="Times New Roman" w:hAnsi="Times New Roman" w:cs="Times New Roman"/>
                <w:color w:val="000000" w:themeColor="text1"/>
              </w:rPr>
            </w:pPr>
            <w:r w:rsidRPr="00D858C1">
              <w:rPr>
                <w:rFonts w:ascii="Times New Roman" w:eastAsia="Times New Roman" w:hAnsi="Times New Roman" w:cs="Times New Roman"/>
                <w:bCs/>
                <w:noProof/>
                <w:color w:val="000000" w:themeColor="text1"/>
                <w:lang w:val="en-US"/>
              </w:rPr>
              <mc:AlternateContent>
                <mc:Choice Requires="wps">
                  <w:drawing>
                    <wp:inline distT="0" distB="0" distL="0" distR="0" wp14:anchorId="2F0EB893" wp14:editId="62CBB69E">
                      <wp:extent cx="118872" cy="118872"/>
                      <wp:effectExtent l="0" t="0" r="33655" b="33655"/>
                      <wp:docPr id="49"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4ACA5EB4" w14:textId="77777777" w:rsidR="001B77E4" w:rsidRPr="0025693A" w:rsidRDefault="001B77E4" w:rsidP="001B77E4">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2F0EB893" id="_x0000_s1028"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" fillcolor="#fff000" strokecolor="#7f7f7f [1612]" strokeweight=".5pt">
                      <v:stroke joinstyle="miter"/>
                      <v:textbox inset=",7.2pt,,0">
                        <w:txbxContent>
                          <w:p w14:paraId="4ACA5EB4" w14:textId="77777777" w:rsidR="001B77E4" w:rsidRPr="0025693A" w:rsidRDefault="001B77E4" w:rsidP="001B77E4">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00D21B8A" w:rsidRPr="00732A00">
              <w:rPr>
                <w:rFonts w:ascii="Times New Roman" w:eastAsia="Times New Roman" w:hAnsi="Times New Roman" w:cs="Times New Roman"/>
                <w:b/>
                <w:color w:val="000000" w:themeColor="text1"/>
              </w:rPr>
              <w:t>7.G.B.5</w:t>
            </w:r>
            <w:r w:rsidR="00D21B8A" w:rsidRPr="00D858C1">
              <w:rPr>
                <w:rFonts w:ascii="Times New Roman" w:eastAsia="Times New Roman" w:hAnsi="Times New Roman" w:cs="Times New Roman"/>
                <w:color w:val="000000" w:themeColor="text1"/>
              </w:rPr>
              <w:t xml:space="preserve"> Use facts about supplementary, complementary, vertical, and adjacent angles in a multi-step problem to write and solve simple equations for an unknown angle in a figure. </w:t>
            </w:r>
          </w:p>
        </w:tc>
        <w:tc>
          <w:tcPr>
            <w:tcW w:w="7474" w:type="dxa"/>
          </w:tcPr>
          <w:p w14:paraId="31B2ABFD" w14:textId="0FC9E78A" w:rsidR="00D21B8A" w:rsidRPr="00732A00" w:rsidRDefault="00D21B8A" w:rsidP="000D4960">
            <w:pPr>
              <w:pStyle w:val="ListParagraph"/>
              <w:numPr>
                <w:ilvl w:val="0"/>
                <w:numId w:val="19"/>
              </w:numPr>
              <w:ind w:left="288" w:hanging="288"/>
              <w:rPr>
                <w:rFonts w:ascii="Times New Roman" w:eastAsia="Times New Roman" w:hAnsi="Times New Roman" w:cs="Times New Roman"/>
                <w:color w:val="000000" w:themeColor="text1"/>
              </w:rPr>
            </w:pPr>
            <w:r w:rsidRPr="00732A00">
              <w:rPr>
                <w:rFonts w:ascii="Times New Roman" w:eastAsia="Times New Roman" w:hAnsi="Times New Roman" w:cs="Times New Roman"/>
                <w:color w:val="000000" w:themeColor="text1"/>
              </w:rPr>
              <w:t>supplementary angles are two angles whose sum is 180</w:t>
            </w:r>
            <w:r w:rsidR="00A612DE" w:rsidRPr="00732A00">
              <w:rPr>
                <w:rFonts w:ascii="Times New Roman" w:eastAsia="Times New Roman" w:hAnsi="Times New Roman" w:cs="Times New Roman"/>
                <w:color w:val="000000" w:themeColor="text1"/>
              </w:rPr>
              <w:t xml:space="preserve"> degrees</w:t>
            </w:r>
            <w:r w:rsidRPr="00732A00">
              <w:rPr>
                <w:rFonts w:ascii="Times New Roman" w:eastAsia="Times New Roman" w:hAnsi="Times New Roman" w:cs="Times New Roman"/>
                <w:color w:val="000000" w:themeColor="text1"/>
              </w:rPr>
              <w:t xml:space="preserve"> and complementary angles are two angles whose sum is 90</w:t>
            </w:r>
            <w:r w:rsidR="00A612DE" w:rsidRPr="00732A00">
              <w:rPr>
                <w:rFonts w:ascii="Times New Roman" w:eastAsia="Times New Roman" w:hAnsi="Times New Roman" w:cs="Times New Roman"/>
                <w:color w:val="000000" w:themeColor="text1"/>
              </w:rPr>
              <w:t xml:space="preserve"> degrees</w:t>
            </w:r>
            <w:r w:rsidRPr="00732A00">
              <w:rPr>
                <w:rFonts w:ascii="Times New Roman" w:eastAsia="Times New Roman" w:hAnsi="Times New Roman" w:cs="Times New Roman"/>
                <w:color w:val="000000" w:themeColor="text1"/>
              </w:rPr>
              <w:t xml:space="preserve"> </w:t>
            </w:r>
          </w:p>
          <w:p w14:paraId="394E67C0" w14:textId="65173BE8" w:rsidR="00A612DE" w:rsidRPr="00732A00" w:rsidRDefault="00D21B8A" w:rsidP="000D4960">
            <w:pPr>
              <w:pStyle w:val="ListParagraph"/>
              <w:numPr>
                <w:ilvl w:val="0"/>
                <w:numId w:val="19"/>
              </w:numPr>
              <w:ind w:left="288" w:hanging="288"/>
              <w:rPr>
                <w:rFonts w:ascii="Times New Roman" w:eastAsia="Times New Roman" w:hAnsi="Times New Roman" w:cs="Times New Roman"/>
                <w:color w:val="000000" w:themeColor="text1"/>
              </w:rPr>
            </w:pPr>
            <w:r w:rsidRPr="00732A00">
              <w:rPr>
                <w:rFonts w:ascii="Times New Roman" w:eastAsia="Times New Roman" w:hAnsi="Times New Roman" w:cs="Times New Roman"/>
                <w:color w:val="000000" w:themeColor="text1"/>
              </w:rPr>
              <w:t>vertical angles</w:t>
            </w:r>
            <w:r w:rsidR="00A612DE" w:rsidRPr="00732A00">
              <w:rPr>
                <w:rFonts w:ascii="Times New Roman" w:eastAsia="Times New Roman" w:hAnsi="Times New Roman" w:cs="Times New Roman"/>
                <w:color w:val="000000" w:themeColor="text1"/>
              </w:rPr>
              <w:t xml:space="preserve">, the pairs of opposite angles made by two intersecting lines, </w:t>
            </w:r>
            <w:r w:rsidRPr="00732A00">
              <w:rPr>
                <w:rFonts w:ascii="Times New Roman" w:eastAsia="Times New Roman" w:hAnsi="Times New Roman" w:cs="Times New Roman"/>
                <w:color w:val="000000" w:themeColor="text1"/>
              </w:rPr>
              <w:t xml:space="preserve">have equal measures </w:t>
            </w:r>
          </w:p>
          <w:p w14:paraId="2E7CDDF5" w14:textId="47621729" w:rsidR="00D21B8A" w:rsidRPr="00732A00" w:rsidRDefault="00D21B8A" w:rsidP="000D4960">
            <w:pPr>
              <w:pStyle w:val="ListParagraph"/>
              <w:numPr>
                <w:ilvl w:val="0"/>
                <w:numId w:val="19"/>
              </w:numPr>
              <w:ind w:left="288" w:hanging="288"/>
              <w:rPr>
                <w:rFonts w:ascii="Times New Roman" w:eastAsia="Times New Roman" w:hAnsi="Times New Roman" w:cs="Times New Roman"/>
                <w:color w:val="000000" w:themeColor="text1"/>
              </w:rPr>
            </w:pPr>
            <w:r w:rsidRPr="00732A00">
              <w:rPr>
                <w:rFonts w:ascii="Times New Roman" w:eastAsia="Times New Roman" w:hAnsi="Times New Roman" w:cs="Times New Roman"/>
                <w:color w:val="000000" w:themeColor="text1"/>
              </w:rPr>
              <w:t>adjacent angles are two angles that share a vertex and a side</w:t>
            </w:r>
          </w:p>
          <w:p w14:paraId="075BB9B4" w14:textId="70B5DA7E" w:rsidR="00D21B8A" w:rsidRPr="00732A00" w:rsidRDefault="00D21B8A" w:rsidP="000D4960">
            <w:pPr>
              <w:pStyle w:val="ListParagraph"/>
              <w:numPr>
                <w:ilvl w:val="0"/>
                <w:numId w:val="19"/>
              </w:numPr>
              <w:ind w:left="288" w:hanging="288"/>
              <w:rPr>
                <w:rFonts w:ascii="Times New Roman" w:eastAsia="Times New Roman" w:hAnsi="Times New Roman" w:cs="Times New Roman"/>
                <w:color w:val="000000" w:themeColor="text1"/>
              </w:rPr>
            </w:pPr>
            <w:r w:rsidRPr="00732A00">
              <w:rPr>
                <w:rFonts w:ascii="Times New Roman" w:eastAsia="Times New Roman" w:hAnsi="Times New Roman" w:cs="Times New Roman"/>
                <w:color w:val="000000" w:themeColor="text1"/>
              </w:rPr>
              <w:t xml:space="preserve">use facts about supplementary, complementary, vertical and adjacent angles </w:t>
            </w:r>
            <w:r w:rsidR="00A612DE" w:rsidRPr="00732A00">
              <w:rPr>
                <w:rFonts w:ascii="Times New Roman" w:eastAsia="Times New Roman" w:hAnsi="Times New Roman" w:cs="Times New Roman"/>
                <w:color w:val="000000" w:themeColor="text1"/>
              </w:rPr>
              <w:t xml:space="preserve">in a </w:t>
            </w:r>
            <w:r w:rsidR="006E31EA" w:rsidRPr="00732A00">
              <w:rPr>
                <w:rFonts w:ascii="Times New Roman" w:eastAsia="Times New Roman" w:hAnsi="Times New Roman" w:cs="Times New Roman"/>
                <w:color w:val="000000" w:themeColor="text1"/>
              </w:rPr>
              <w:t>multi-step problem</w:t>
            </w:r>
            <w:r w:rsidRPr="00732A00">
              <w:rPr>
                <w:rFonts w:ascii="Times New Roman" w:eastAsia="Times New Roman" w:hAnsi="Times New Roman" w:cs="Times New Roman"/>
                <w:color w:val="000000" w:themeColor="text1"/>
              </w:rPr>
              <w:t xml:space="preserve"> </w:t>
            </w:r>
            <w:r w:rsidR="00A612DE" w:rsidRPr="00732A00">
              <w:rPr>
                <w:rFonts w:ascii="Times New Roman" w:eastAsia="Times New Roman" w:hAnsi="Times New Roman" w:cs="Times New Roman"/>
                <w:color w:val="000000" w:themeColor="text1"/>
              </w:rPr>
              <w:t>to write and solve</w:t>
            </w:r>
            <w:r w:rsidRPr="00732A00">
              <w:rPr>
                <w:rFonts w:ascii="Times New Roman" w:eastAsia="Times New Roman" w:hAnsi="Times New Roman" w:cs="Times New Roman"/>
                <w:color w:val="000000" w:themeColor="text1"/>
              </w:rPr>
              <w:t xml:space="preserve"> simple equations</w:t>
            </w:r>
            <w:r w:rsidR="00A612DE" w:rsidRPr="00732A00">
              <w:rPr>
                <w:rFonts w:ascii="Times New Roman" w:eastAsia="Times New Roman" w:hAnsi="Times New Roman" w:cs="Times New Roman"/>
                <w:color w:val="000000" w:themeColor="text1"/>
              </w:rPr>
              <w:t xml:space="preserve"> for an unknown angle in a figure</w:t>
            </w:r>
          </w:p>
        </w:tc>
      </w:tr>
    </w:tbl>
    <w:p w14:paraId="634ED5D5" w14:textId="77777777" w:rsidR="00D31FE5" w:rsidRPr="00D858C1" w:rsidRDefault="00D31FE5" w:rsidP="00D31FE5">
      <w:pPr>
        <w:widowControl w:val="0"/>
        <w:spacing w:line="276" w:lineRule="auto"/>
        <w:rPr>
          <w:rFonts w:ascii="Times New Roman" w:eastAsia="Arial" w:hAnsi="Times New Roman" w:cs="Times New Roman"/>
          <w:color w:val="000000" w:themeColor="text1"/>
        </w:rPr>
      </w:pPr>
      <w:bookmarkStart w:id="1" w:name="_gjdgxs" w:colFirst="0" w:colLast="0"/>
      <w:bookmarkEnd w:id="1"/>
      <w:r w:rsidRPr="00D858C1">
        <w:rPr>
          <w:rFonts w:ascii="Times New Roman" w:hAnsi="Times New Roman" w:cs="Times New Roman"/>
          <w:color w:val="000000" w:themeColor="text1"/>
        </w:rPr>
        <w:br w:type="page"/>
      </w:r>
    </w:p>
    <w:p w14:paraId="684D8C4D" w14:textId="608F29F4" w:rsidR="000468AE" w:rsidRPr="00D858C1" w:rsidRDefault="000468AE" w:rsidP="000468AE">
      <w:pPr>
        <w:pStyle w:val="Heading2"/>
        <w:rPr>
          <w:color w:val="000000" w:themeColor="text1"/>
        </w:rPr>
      </w:pPr>
      <w:bookmarkStart w:id="2" w:name="_41i7lhdo1ave" w:colFirst="0" w:colLast="0"/>
      <w:bookmarkEnd w:id="2"/>
      <w:r w:rsidRPr="00D858C1">
        <w:rPr>
          <w:color w:val="000000" w:themeColor="text1"/>
        </w:rPr>
        <w:lastRenderedPageBreak/>
        <w:t xml:space="preserve">Grade 7 </w:t>
      </w:r>
      <w:r w:rsidR="00646AAD" w:rsidRPr="00D858C1">
        <w:rPr>
          <w:color w:val="000000" w:themeColor="text1"/>
        </w:rPr>
        <w:t>–</w:t>
      </w:r>
      <w:r w:rsidR="00AE7477" w:rsidRPr="00D858C1">
        <w:rPr>
          <w:color w:val="000000" w:themeColor="text1"/>
        </w:rPr>
        <w:t xml:space="preserve"> </w:t>
      </w:r>
      <w:r w:rsidR="000E684C" w:rsidRPr="00D858C1">
        <w:rPr>
          <w:color w:val="000000" w:themeColor="text1"/>
        </w:rPr>
        <w:t xml:space="preserve">Proportionality and </w:t>
      </w:r>
      <w:r w:rsidR="004D63E7" w:rsidRPr="00D858C1">
        <w:rPr>
          <w:color w:val="000000" w:themeColor="text1"/>
        </w:rPr>
        <w:t>Three</w:t>
      </w:r>
      <w:r w:rsidR="000E684C" w:rsidRPr="00D858C1">
        <w:rPr>
          <w:color w:val="000000" w:themeColor="text1"/>
        </w:rPr>
        <w:t>-Dimensional Geometric Concepts</w:t>
      </w:r>
      <w:r w:rsidR="00646AAD" w:rsidRPr="00D858C1">
        <w:rPr>
          <w:color w:val="000000" w:themeColor="text1"/>
        </w:rPr>
        <w:t xml:space="preserve"> </w:t>
      </w:r>
      <w:r w:rsidR="00FC5A17" w:rsidRPr="00D858C1">
        <w:rPr>
          <w:color w:val="000000" w:themeColor="text1"/>
        </w:rPr>
        <w:t>–</w:t>
      </w:r>
      <w:r w:rsidR="00646AAD" w:rsidRPr="00D858C1">
        <w:rPr>
          <w:color w:val="000000" w:themeColor="text1"/>
        </w:rPr>
        <w:t xml:space="preserve"> </w:t>
      </w:r>
      <w:r w:rsidRPr="00D858C1">
        <w:rPr>
          <w:color w:val="000000" w:themeColor="text1"/>
        </w:rPr>
        <w:t>Unit 3</w:t>
      </w:r>
    </w:p>
    <w:p w14:paraId="0BBE9187" w14:textId="757F07CD" w:rsidR="003A5867" w:rsidRPr="00D858C1" w:rsidRDefault="003A5867" w:rsidP="003A5867">
      <w:pPr>
        <w:pStyle w:val="Heading3"/>
        <w:ind w:left="360"/>
        <w:jc w:val="left"/>
        <w:rPr>
          <w:b/>
          <w:i w:val="0"/>
          <w:color w:val="000000" w:themeColor="text1"/>
        </w:rPr>
      </w:pPr>
      <w:r w:rsidRPr="00D858C1">
        <w:rPr>
          <w:b/>
          <w:i w:val="0"/>
          <w:color w:val="000000" w:themeColor="text1"/>
        </w:rPr>
        <w:t>Rationale</w:t>
      </w:r>
    </w:p>
    <w:p w14:paraId="4950C0E6" w14:textId="44208AF0" w:rsidR="002F6A2D" w:rsidRPr="00D858C1" w:rsidRDefault="00746047" w:rsidP="003A5867">
      <w:pPr>
        <w:ind w:left="360" w:right="360"/>
        <w:rPr>
          <w:rFonts w:ascii="Times New Roman" w:eastAsia="Times New Roman" w:hAnsi="Times New Roman" w:cs="Times New Roman"/>
          <w:color w:val="000000" w:themeColor="text1"/>
          <w:highlight w:val="yellow"/>
          <w:lang w:val="en-US"/>
        </w:rPr>
      </w:pPr>
      <w:r w:rsidRPr="00D858C1">
        <w:rPr>
          <w:rFonts w:ascii="Times New Roman" w:eastAsia="Times New Roman" w:hAnsi="Times New Roman" w:cs="Times New Roman"/>
          <w:color w:val="000000" w:themeColor="text1"/>
          <w:lang w:val="en-US"/>
        </w:rPr>
        <w:t>Unit 3 focuses on proportionality</w:t>
      </w:r>
      <w:r w:rsidR="000258D5" w:rsidRPr="00D858C1">
        <w:rPr>
          <w:rFonts w:ascii="Times New Roman" w:eastAsia="Times New Roman" w:hAnsi="Times New Roman" w:cs="Times New Roman"/>
          <w:color w:val="000000" w:themeColor="text1"/>
          <w:lang w:val="en-US"/>
        </w:rPr>
        <w:t xml:space="preserve">. </w:t>
      </w:r>
      <w:r w:rsidRPr="00D858C1">
        <w:rPr>
          <w:rFonts w:ascii="Times New Roman" w:eastAsia="Times New Roman" w:hAnsi="Times New Roman" w:cs="Times New Roman"/>
          <w:color w:val="000000" w:themeColor="text1"/>
          <w:lang w:val="en-US"/>
        </w:rPr>
        <w:t xml:space="preserve">Learners </w:t>
      </w:r>
      <w:r w:rsidR="00F71BD1" w:rsidRPr="00D858C1">
        <w:rPr>
          <w:rFonts w:ascii="Times New Roman" w:eastAsia="Times New Roman" w:hAnsi="Times New Roman" w:cs="Times New Roman"/>
          <w:color w:val="000000" w:themeColor="text1"/>
          <w:lang w:val="en-US"/>
        </w:rPr>
        <w:t xml:space="preserve">begin the unit, extending the work with unit rates from grade 6, to </w:t>
      </w:r>
      <w:r w:rsidR="00F71BD1" w:rsidRPr="00D858C1">
        <w:rPr>
          <w:rFonts w:ascii="Times New Roman" w:eastAsia="Times New Roman" w:hAnsi="Times New Roman" w:cs="Times New Roman"/>
          <w:color w:val="000000" w:themeColor="text1"/>
        </w:rPr>
        <w:t>c</w:t>
      </w:r>
      <w:r w:rsidR="004D63E7" w:rsidRPr="00D858C1">
        <w:rPr>
          <w:rFonts w:ascii="Times New Roman" w:eastAsia="Times New Roman" w:hAnsi="Times New Roman" w:cs="Times New Roman"/>
          <w:color w:val="000000" w:themeColor="text1"/>
        </w:rPr>
        <w:t>ompute unit rates associated with ratios of fractions</w:t>
      </w:r>
      <w:r w:rsidR="000258D5" w:rsidRPr="00D858C1">
        <w:rPr>
          <w:rFonts w:ascii="Times New Roman" w:eastAsia="Times New Roman" w:hAnsi="Times New Roman" w:cs="Times New Roman"/>
          <w:color w:val="000000" w:themeColor="text1"/>
        </w:rPr>
        <w:t xml:space="preserve">. </w:t>
      </w:r>
      <w:r w:rsidR="00F71BD1" w:rsidRPr="00D858C1">
        <w:rPr>
          <w:rFonts w:ascii="Times New Roman" w:eastAsia="Times New Roman" w:hAnsi="Times New Roman" w:cs="Times New Roman"/>
          <w:color w:val="000000" w:themeColor="text1"/>
        </w:rPr>
        <w:t xml:space="preserve">They recognize and represent </w:t>
      </w:r>
      <w:r w:rsidR="004D63E7" w:rsidRPr="00D858C1">
        <w:rPr>
          <w:rFonts w:ascii="Times New Roman" w:eastAsia="Times New Roman" w:hAnsi="Times New Roman" w:cs="Times New Roman"/>
          <w:color w:val="000000" w:themeColor="text1"/>
        </w:rPr>
        <w:t>proportional relationships</w:t>
      </w:r>
      <w:r w:rsidR="00F71BD1" w:rsidRPr="00D858C1">
        <w:rPr>
          <w:rFonts w:ascii="Times New Roman" w:eastAsia="Times New Roman" w:hAnsi="Times New Roman" w:cs="Times New Roman"/>
          <w:color w:val="000000" w:themeColor="text1"/>
        </w:rPr>
        <w:t xml:space="preserve"> in multiple ways, deciding </w:t>
      </w:r>
      <w:r w:rsidR="004D63E7" w:rsidRPr="00D858C1">
        <w:rPr>
          <w:rFonts w:ascii="Times New Roman" w:eastAsia="Times New Roman" w:hAnsi="Times New Roman" w:cs="Times New Roman"/>
          <w:color w:val="000000" w:themeColor="text1"/>
        </w:rPr>
        <w:t>whether two quantities are in a proportional relationship</w:t>
      </w:r>
      <w:r w:rsidR="000258D5" w:rsidRPr="00D858C1">
        <w:rPr>
          <w:rFonts w:ascii="Times New Roman" w:eastAsia="Times New Roman" w:hAnsi="Times New Roman" w:cs="Times New Roman"/>
          <w:color w:val="000000" w:themeColor="text1"/>
        </w:rPr>
        <w:t xml:space="preserve">. </w:t>
      </w:r>
      <w:r w:rsidR="00F71BD1" w:rsidRPr="00D858C1">
        <w:rPr>
          <w:rFonts w:ascii="Times New Roman" w:eastAsia="Times New Roman" w:hAnsi="Times New Roman" w:cs="Times New Roman"/>
          <w:color w:val="000000" w:themeColor="text1"/>
        </w:rPr>
        <w:t xml:space="preserve">They </w:t>
      </w:r>
      <w:r w:rsidR="009C15B8" w:rsidRPr="00D858C1">
        <w:rPr>
          <w:rFonts w:ascii="Times New Roman" w:eastAsia="Times New Roman" w:hAnsi="Times New Roman" w:cs="Times New Roman"/>
          <w:color w:val="000000" w:themeColor="text1"/>
        </w:rPr>
        <w:t>identify</w:t>
      </w:r>
      <w:r w:rsidR="004D63E7" w:rsidRPr="00D858C1">
        <w:rPr>
          <w:rFonts w:ascii="Times New Roman" w:eastAsia="Times New Roman" w:hAnsi="Times New Roman" w:cs="Times New Roman"/>
          <w:color w:val="000000" w:themeColor="text1"/>
        </w:rPr>
        <w:t xml:space="preserve"> the constant</w:t>
      </w:r>
      <w:r w:rsidR="00F71BD1" w:rsidRPr="00D858C1">
        <w:rPr>
          <w:rFonts w:ascii="Times New Roman" w:eastAsia="Times New Roman" w:hAnsi="Times New Roman" w:cs="Times New Roman"/>
          <w:color w:val="000000" w:themeColor="text1"/>
        </w:rPr>
        <w:t xml:space="preserve"> of proportionality in a variety of representations (e.g  </w:t>
      </w:r>
      <w:r w:rsidR="004D63E7" w:rsidRPr="00D858C1">
        <w:rPr>
          <w:rFonts w:ascii="Times New Roman" w:eastAsia="Times New Roman" w:hAnsi="Times New Roman" w:cs="Times New Roman"/>
          <w:color w:val="000000" w:themeColor="text1"/>
        </w:rPr>
        <w:t>tables, graphs, equations, diagrams, and verbal descriptions</w:t>
      </w:r>
      <w:r w:rsidR="00F71BD1" w:rsidRPr="00D858C1">
        <w:rPr>
          <w:rFonts w:ascii="Times New Roman" w:eastAsia="Times New Roman" w:hAnsi="Times New Roman" w:cs="Times New Roman"/>
          <w:color w:val="000000" w:themeColor="text1"/>
          <w:lang w:val="en-US"/>
        </w:rPr>
        <w:t>) and use</w:t>
      </w:r>
      <w:r w:rsidR="004D63E7" w:rsidRPr="00D858C1">
        <w:rPr>
          <w:rFonts w:ascii="Times New Roman" w:eastAsia="Times New Roman" w:hAnsi="Times New Roman" w:cs="Times New Roman"/>
          <w:color w:val="000000" w:themeColor="text1"/>
        </w:rPr>
        <w:t xml:space="preserve"> proportions to </w:t>
      </w:r>
      <w:r w:rsidR="00F71BD1" w:rsidRPr="00D858C1">
        <w:rPr>
          <w:rFonts w:ascii="Times New Roman" w:eastAsia="Times New Roman" w:hAnsi="Times New Roman" w:cs="Times New Roman"/>
          <w:color w:val="000000" w:themeColor="text1"/>
        </w:rPr>
        <w:t>s</w:t>
      </w:r>
      <w:r w:rsidR="004D63E7" w:rsidRPr="00D858C1">
        <w:rPr>
          <w:rFonts w:ascii="Times New Roman" w:eastAsia="Times New Roman" w:hAnsi="Times New Roman" w:cs="Times New Roman"/>
          <w:color w:val="000000" w:themeColor="text1"/>
        </w:rPr>
        <w:t>olve problems involving scale drawings of geometric figures</w:t>
      </w:r>
      <w:r w:rsidR="000258D5" w:rsidRPr="00D858C1">
        <w:rPr>
          <w:rFonts w:ascii="Times New Roman" w:eastAsia="Times New Roman" w:hAnsi="Times New Roman" w:cs="Times New Roman"/>
          <w:color w:val="000000" w:themeColor="text1"/>
        </w:rPr>
        <w:t xml:space="preserve">. </w:t>
      </w:r>
      <w:r w:rsidR="00F71BD1" w:rsidRPr="00D858C1">
        <w:rPr>
          <w:rFonts w:ascii="Times New Roman" w:eastAsia="Times New Roman" w:hAnsi="Times New Roman" w:cs="Times New Roman"/>
          <w:color w:val="000000" w:themeColor="text1"/>
          <w:lang w:val="en-US"/>
        </w:rPr>
        <w:t xml:space="preserve">Grade 7 learners work with proportions concludes as they </w:t>
      </w:r>
      <w:r w:rsidR="00F71BD1" w:rsidRPr="00D858C1">
        <w:rPr>
          <w:rFonts w:ascii="Times New Roman" w:eastAsia="Times New Roman" w:hAnsi="Times New Roman" w:cs="Times New Roman"/>
          <w:color w:val="000000" w:themeColor="text1"/>
        </w:rPr>
        <w:t>r</w:t>
      </w:r>
      <w:r w:rsidR="004D63E7" w:rsidRPr="00D858C1">
        <w:rPr>
          <w:rFonts w:ascii="Times New Roman" w:eastAsia="Times New Roman" w:hAnsi="Times New Roman" w:cs="Times New Roman"/>
          <w:color w:val="000000" w:themeColor="text1"/>
        </w:rPr>
        <w:t>epresent proportional relationships by equations</w:t>
      </w:r>
      <w:r w:rsidR="00F71BD1" w:rsidRPr="00D858C1">
        <w:rPr>
          <w:rFonts w:ascii="Times New Roman" w:eastAsia="Times New Roman" w:hAnsi="Times New Roman" w:cs="Times New Roman"/>
          <w:color w:val="000000" w:themeColor="text1"/>
        </w:rPr>
        <w:t xml:space="preserve">, interpret points on graphs of proportional relationships in context, and use proportional relationships to solve multistep percent and ratio problems. </w:t>
      </w:r>
    </w:p>
    <w:p w14:paraId="0EDDCBCA" w14:textId="77777777" w:rsidR="003A5867" w:rsidRPr="00D858C1" w:rsidRDefault="003A5867" w:rsidP="003A5867">
      <w:pPr>
        <w:ind w:left="360" w:right="360"/>
        <w:rPr>
          <w:rFonts w:ascii="Times New Roman" w:eastAsia="Times New Roman" w:hAnsi="Times New Roman" w:cs="Times New Roman"/>
          <w:color w:val="000000" w:themeColor="text1"/>
        </w:rPr>
      </w:pPr>
    </w:p>
    <w:p w14:paraId="76B41805" w14:textId="35E79213" w:rsidR="009F03A6" w:rsidRPr="00D858C1" w:rsidRDefault="009F03A6" w:rsidP="003A5867">
      <w:pPr>
        <w:ind w:left="360" w:right="360"/>
        <w:rPr>
          <w:rFonts w:ascii="Times New Roman" w:eastAsia="Times New Roman" w:hAnsi="Times New Roman" w:cs="Times New Roman"/>
          <w:i/>
          <w:color w:val="000000" w:themeColor="text1"/>
        </w:rPr>
      </w:pPr>
      <w:r w:rsidRPr="00D858C1">
        <w:rPr>
          <w:rFonts w:ascii="Times New Roman" w:eastAsia="Times New Roman" w:hAnsi="Times New Roman" w:cs="Times New Roman"/>
          <w:color w:val="000000" w:themeColor="text1"/>
        </w:rPr>
        <w:t>The geometric concepts of Unit 3 focus on analyzing geometric figures</w:t>
      </w:r>
      <w:r w:rsidR="000258D5" w:rsidRPr="00D858C1">
        <w:rPr>
          <w:rFonts w:ascii="Times New Roman" w:eastAsia="Times New Roman" w:hAnsi="Times New Roman" w:cs="Times New Roman"/>
          <w:color w:val="000000" w:themeColor="text1"/>
        </w:rPr>
        <w:t xml:space="preserve">. </w:t>
      </w:r>
      <w:r w:rsidRPr="00D858C1">
        <w:rPr>
          <w:rFonts w:ascii="Times New Roman" w:eastAsia="Times New Roman" w:hAnsi="Times New Roman" w:cs="Times New Roman"/>
          <w:color w:val="000000" w:themeColor="text1"/>
        </w:rPr>
        <w:t>Learners solve real-world and mathematical problems involving volume and surface area of three-dimensional objects, describe the two-dimensional figures that result from slicing three-dimensional figures and d</w:t>
      </w:r>
      <w:r w:rsidR="00746047" w:rsidRPr="00D858C1">
        <w:rPr>
          <w:rFonts w:ascii="Times New Roman" w:eastAsia="Times New Roman" w:hAnsi="Times New Roman" w:cs="Times New Roman"/>
          <w:color w:val="000000" w:themeColor="text1"/>
        </w:rPr>
        <w:t xml:space="preserve">raw (with technology, with ruler and protractor, as well as freehand) </w:t>
      </w:r>
      <w:r w:rsidRPr="00D858C1">
        <w:rPr>
          <w:rFonts w:ascii="Times New Roman" w:eastAsia="Times New Roman" w:hAnsi="Times New Roman" w:cs="Times New Roman"/>
          <w:color w:val="000000" w:themeColor="text1"/>
        </w:rPr>
        <w:t xml:space="preserve">geometric shapes with given conditions. </w:t>
      </w:r>
      <w:r w:rsidR="00746047" w:rsidRPr="00D858C1">
        <w:rPr>
          <w:rFonts w:ascii="Times New Roman" w:eastAsia="Times New Roman" w:hAnsi="Times New Roman" w:cs="Times New Roman"/>
          <w:color w:val="000000" w:themeColor="text1"/>
        </w:rPr>
        <w:t xml:space="preserve">They focus </w:t>
      </w:r>
      <w:r w:rsidRPr="00D858C1">
        <w:rPr>
          <w:rFonts w:ascii="Times New Roman" w:eastAsia="Times New Roman" w:hAnsi="Times New Roman" w:cs="Times New Roman"/>
          <w:color w:val="000000" w:themeColor="text1"/>
        </w:rPr>
        <w:t>on constructing triangles</w:t>
      </w:r>
      <w:r w:rsidR="00746047" w:rsidRPr="00D858C1">
        <w:rPr>
          <w:rFonts w:ascii="Times New Roman" w:eastAsia="Times New Roman" w:hAnsi="Times New Roman" w:cs="Times New Roman"/>
          <w:color w:val="000000" w:themeColor="text1"/>
        </w:rPr>
        <w:t xml:space="preserve"> and noticing when the conditions determine a unique triangle, more than one triangle, or no triangle.</w:t>
      </w:r>
    </w:p>
    <w:p w14:paraId="1980018E" w14:textId="3DD9EE47" w:rsidR="009F03A6" w:rsidRPr="00D858C1" w:rsidRDefault="009F03A6" w:rsidP="009F03A6">
      <w:pPr>
        <w:ind w:left="360" w:right="360" w:firstLine="360"/>
        <w:rPr>
          <w:rFonts w:ascii="Times New Roman" w:eastAsia="Times New Roman" w:hAnsi="Times New Roman" w:cs="Times New Roman"/>
          <w:color w:val="000000" w:themeColor="text1"/>
        </w:rPr>
      </w:pPr>
    </w:p>
    <w:p w14:paraId="580C9FFC" w14:textId="4C895428" w:rsidR="00FC0510" w:rsidRPr="00D858C1" w:rsidRDefault="004D63E7" w:rsidP="00124983">
      <w:pPr>
        <w:pStyle w:val="Heading3"/>
        <w:rPr>
          <w:color w:val="000000" w:themeColor="text1"/>
        </w:rPr>
      </w:pPr>
      <w:r w:rsidRPr="00D858C1">
        <w:rPr>
          <w:color w:val="000000" w:themeColor="text1"/>
        </w:rPr>
        <w:t>Grade 7 – Unit 3, Module A</w:t>
      </w:r>
    </w:p>
    <w:tbl>
      <w:tblPr>
        <w:tblW w:w="13781" w:type="dxa"/>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307"/>
        <w:gridCol w:w="7474"/>
      </w:tblGrid>
      <w:tr w:rsidR="00D858C1" w:rsidRPr="00D858C1" w14:paraId="6B68A750" w14:textId="77777777" w:rsidTr="006A266C">
        <w:trPr>
          <w:cantSplit/>
          <w:trHeight w:val="662"/>
          <w:tblHeader/>
        </w:trPr>
        <w:tc>
          <w:tcPr>
            <w:tcW w:w="6307" w:type="dxa"/>
            <w:shd w:val="clear" w:color="auto" w:fill="BDD6EE" w:themeFill="accent5" w:themeFillTint="66"/>
          </w:tcPr>
          <w:p w14:paraId="2C519C07" w14:textId="77777777" w:rsidR="000468AE" w:rsidRPr="00D858C1" w:rsidRDefault="000468AE" w:rsidP="00524D6A">
            <w:pPr>
              <w:pBdr>
                <w:top w:val="nil"/>
                <w:left w:val="nil"/>
                <w:bottom w:val="nil"/>
                <w:right w:val="nil"/>
                <w:between w:val="nil"/>
              </w:pBdr>
              <w:jc w:val="center"/>
              <w:rPr>
                <w:rFonts w:ascii="Times New Roman" w:hAnsi="Times New Roman" w:cs="Times New Roman"/>
                <w:b/>
                <w:color w:val="000000" w:themeColor="text1"/>
              </w:rPr>
            </w:pPr>
            <w:r w:rsidRPr="00D858C1">
              <w:rPr>
                <w:rFonts w:ascii="Times New Roman" w:hAnsi="Times New Roman" w:cs="Times New Roman"/>
                <w:b/>
                <w:color w:val="000000" w:themeColor="text1"/>
              </w:rPr>
              <w:t>Standard</w:t>
            </w:r>
          </w:p>
        </w:tc>
        <w:tc>
          <w:tcPr>
            <w:tcW w:w="7474" w:type="dxa"/>
            <w:shd w:val="clear" w:color="auto" w:fill="BDD6EE" w:themeFill="accent5" w:themeFillTint="66"/>
          </w:tcPr>
          <w:p w14:paraId="51DB8665" w14:textId="77777777" w:rsidR="000468AE" w:rsidRPr="00D858C1" w:rsidRDefault="000468AE" w:rsidP="00524D6A">
            <w:pPr>
              <w:pBdr>
                <w:top w:val="nil"/>
                <w:left w:val="nil"/>
                <w:bottom w:val="nil"/>
                <w:right w:val="nil"/>
                <w:between w:val="nil"/>
              </w:pBdr>
              <w:jc w:val="center"/>
              <w:rPr>
                <w:rStyle w:val="Strong"/>
                <w:rFonts w:ascii="Times New Roman" w:hAnsi="Times New Roman" w:cs="Times New Roman"/>
                <w:color w:val="000000" w:themeColor="text1"/>
              </w:rPr>
            </w:pPr>
            <w:r w:rsidRPr="00D858C1">
              <w:rPr>
                <w:rStyle w:val="Strong"/>
                <w:rFonts w:ascii="Times New Roman" w:hAnsi="Times New Roman" w:cs="Times New Roman"/>
                <w:color w:val="000000" w:themeColor="text1"/>
              </w:rPr>
              <w:t>Student Learning Objectives</w:t>
            </w:r>
          </w:p>
          <w:p w14:paraId="6DBF9FF7" w14:textId="77777777" w:rsidR="000468AE" w:rsidRPr="00D858C1" w:rsidRDefault="000468AE" w:rsidP="00524D6A">
            <w:pPr>
              <w:jc w:val="center"/>
              <w:rPr>
                <w:rFonts w:ascii="Times New Roman" w:hAnsi="Times New Roman" w:cs="Times New Roman"/>
                <w:b/>
                <w:color w:val="000000" w:themeColor="text1"/>
              </w:rPr>
            </w:pPr>
            <w:r w:rsidRPr="00D858C1">
              <w:rPr>
                <w:rStyle w:val="Strong"/>
                <w:rFonts w:ascii="Times New Roman" w:hAnsi="Times New Roman" w:cs="Times New Roman"/>
                <w:color w:val="000000" w:themeColor="text1"/>
              </w:rPr>
              <w:t>We are learning to … / We are learning that …</w:t>
            </w:r>
          </w:p>
        </w:tc>
      </w:tr>
      <w:tr w:rsidR="00D858C1" w:rsidRPr="00D858C1" w14:paraId="33569F6A" w14:textId="77777777" w:rsidTr="006A266C">
        <w:tblPrEx>
          <w:tblLook w:val="0400" w:firstRow="0" w:lastRow="0" w:firstColumn="0" w:lastColumn="0" w:noHBand="0" w:noVBand="1"/>
        </w:tblPrEx>
        <w:trPr>
          <w:cantSplit/>
        </w:trPr>
        <w:tc>
          <w:tcPr>
            <w:tcW w:w="6307" w:type="dxa"/>
          </w:tcPr>
          <w:p w14:paraId="5538839C" w14:textId="2BEB1F0E" w:rsidR="000468AE" w:rsidRPr="00D858C1" w:rsidRDefault="000468AE" w:rsidP="00FC10DE">
            <w:pPr>
              <w:ind w:left="245" w:hanging="245"/>
              <w:rPr>
                <w:rFonts w:ascii="Times New Roman" w:eastAsia="Times New Roman" w:hAnsi="Times New Roman" w:cs="Times New Roman"/>
                <w:color w:val="000000" w:themeColor="text1"/>
              </w:rPr>
            </w:pPr>
            <w:r w:rsidRPr="00D858C1">
              <w:rPr>
                <w:rFonts w:ascii="Times New Roman" w:eastAsia="Times New Roman" w:hAnsi="Times New Roman" w:cs="Times New Roman"/>
                <w:b/>
                <w:bCs/>
                <w:noProof/>
                <w:color w:val="000000" w:themeColor="text1"/>
                <w:lang w:val="en-US"/>
              </w:rPr>
              <mc:AlternateContent>
                <mc:Choice Requires="wps">
                  <w:drawing>
                    <wp:inline distT="0" distB="0" distL="0" distR="0" wp14:anchorId="1D2E7755" wp14:editId="1AA4B8D8">
                      <wp:extent cx="118872" cy="118872"/>
                      <wp:effectExtent l="0" t="0" r="8255" b="8255"/>
                      <wp:docPr id="1" name="Rectangle 1"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137EC4E3" id="Rectangle 1"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" fillcolor="#007f50" stroked="f" strokeweight=".5pt">
                      <w10:anchorlock/>
                    </v:rect>
                  </w:pict>
                </mc:Fallback>
              </mc:AlternateContent>
            </w:r>
            <w:r w:rsidRPr="00D858C1">
              <w:rPr>
                <w:rFonts w:ascii="Times New Roman" w:eastAsia="Times New Roman" w:hAnsi="Times New Roman" w:cs="Times New Roman"/>
                <w:b/>
                <w:color w:val="000000" w:themeColor="text1"/>
              </w:rPr>
              <w:t xml:space="preserve"> </w:t>
            </w:r>
            <w:r w:rsidRPr="00D4760B">
              <w:rPr>
                <w:rFonts w:ascii="Times New Roman" w:eastAsia="Times New Roman" w:hAnsi="Times New Roman" w:cs="Times New Roman"/>
                <w:b/>
                <w:color w:val="000000" w:themeColor="text1"/>
              </w:rPr>
              <w:t>7.RP.A.1</w:t>
            </w:r>
            <w:r w:rsidRPr="00D858C1">
              <w:rPr>
                <w:rFonts w:ascii="Times New Roman" w:eastAsia="Times New Roman" w:hAnsi="Times New Roman" w:cs="Times New Roman"/>
                <w:b/>
                <w:color w:val="000000" w:themeColor="text1"/>
              </w:rPr>
              <w:t xml:space="preserve"> </w:t>
            </w:r>
            <w:r w:rsidRPr="00D858C1">
              <w:rPr>
                <w:rFonts w:ascii="Times New Roman" w:eastAsia="Times New Roman" w:hAnsi="Times New Roman" w:cs="Times New Roman"/>
                <w:color w:val="000000" w:themeColor="text1"/>
              </w:rPr>
              <w:t xml:space="preserve">Compute unit rates associated with ratios of fractions, including ratios of lengths, areas and other quantities measured in like or different units. </w:t>
            </w:r>
            <w:r w:rsidRPr="00D4760B">
              <w:rPr>
                <w:rFonts w:ascii="Times New Roman" w:eastAsia="Times New Roman" w:hAnsi="Times New Roman" w:cs="Times New Roman"/>
                <w:i/>
                <w:color w:val="000000" w:themeColor="text1"/>
              </w:rPr>
              <w:t xml:space="preserve">For example, if a person walks </w:t>
            </w:r>
            <w:r w:rsidR="00B155A0">
              <w:rPr>
                <w:rFonts w:ascii="Times New Roman" w:eastAsia="Times New Roman" w:hAnsi="Times New Roman" w:cs="Times New Roman"/>
                <w:color w:val="000000" w:themeColor="text1"/>
              </w:rPr>
              <w:t>½</w:t>
            </w:r>
            <w:r w:rsidRPr="00D4760B">
              <w:rPr>
                <w:rFonts w:ascii="Times New Roman" w:eastAsia="Times New Roman" w:hAnsi="Times New Roman" w:cs="Times New Roman"/>
                <w:i/>
                <w:color w:val="000000" w:themeColor="text1"/>
              </w:rPr>
              <w:t xml:space="preserve"> mile in each </w:t>
            </w:r>
            <w:r w:rsidR="00B155A0">
              <w:rPr>
                <w:rFonts w:ascii="Times New Roman" w:eastAsia="Times New Roman" w:hAnsi="Times New Roman" w:cs="Times New Roman"/>
                <w:color w:val="000000" w:themeColor="text1"/>
              </w:rPr>
              <w:t>¼</w:t>
            </w:r>
            <w:r w:rsidRPr="00D4760B">
              <w:rPr>
                <w:rFonts w:ascii="Times New Roman" w:eastAsia="Times New Roman" w:hAnsi="Times New Roman" w:cs="Times New Roman"/>
                <w:i/>
                <w:color w:val="000000" w:themeColor="text1"/>
              </w:rPr>
              <w:t xml:space="preserve"> hour, compute the unit rate as the complex fraction </w:t>
            </w:r>
            <w:r w:rsidR="00B155A0" w:rsidRPr="00B155A0">
              <w:rPr>
                <w:rFonts w:ascii="Times New Roman" w:eastAsia="Times New Roman" w:hAnsi="Times New Roman" w:cs="Times New Roman"/>
                <w:color w:val="000000" w:themeColor="text1"/>
              </w:rPr>
              <w:t>½</w:t>
            </w:r>
            <w:r w:rsidRPr="00AD33CF">
              <w:rPr>
                <w:rFonts w:ascii="Times New Roman" w:eastAsia="Times New Roman" w:hAnsi="Times New Roman" w:cs="Times New Roman"/>
                <w:i/>
                <w:color w:val="000000" w:themeColor="text1"/>
                <w:sz w:val="28"/>
              </w:rPr>
              <w:t>/</w:t>
            </w:r>
            <w:r w:rsidR="00B155A0" w:rsidRPr="00B155A0">
              <w:rPr>
                <w:rFonts w:ascii="Times New Roman" w:eastAsia="Times New Roman" w:hAnsi="Times New Roman" w:cs="Times New Roman"/>
                <w:color w:val="000000" w:themeColor="text1"/>
              </w:rPr>
              <w:t>¼</w:t>
            </w:r>
            <w:r w:rsidR="00B155A0">
              <w:rPr>
                <w:rFonts w:ascii="Times New Roman" w:eastAsia="Times New Roman" w:hAnsi="Times New Roman" w:cs="Times New Roman"/>
                <w:i/>
                <w:color w:val="000000" w:themeColor="text1"/>
              </w:rPr>
              <w:t xml:space="preserve"> </w:t>
            </w:r>
            <w:r w:rsidRPr="00D4760B">
              <w:rPr>
                <w:rFonts w:ascii="Times New Roman" w:eastAsia="Times New Roman" w:hAnsi="Times New Roman" w:cs="Times New Roman"/>
                <w:i/>
                <w:color w:val="000000" w:themeColor="text1"/>
              </w:rPr>
              <w:t>miles per hour, equivalently 2 miles per hour.</w:t>
            </w:r>
          </w:p>
        </w:tc>
        <w:tc>
          <w:tcPr>
            <w:tcW w:w="7474" w:type="dxa"/>
          </w:tcPr>
          <w:p w14:paraId="03B0DE8E" w14:textId="21F471E9" w:rsidR="000468AE" w:rsidRPr="00D858C1" w:rsidRDefault="000468AE" w:rsidP="000D4960">
            <w:pPr>
              <w:pStyle w:val="ListParagraph"/>
              <w:numPr>
                <w:ilvl w:val="0"/>
                <w:numId w:val="8"/>
              </w:numPr>
              <w:ind w:left="288" w:hanging="288"/>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 xml:space="preserve">compute unit rates involving ratios of fractions (complex fractions) in quantities measured in like or different unit </w:t>
            </w:r>
          </w:p>
        </w:tc>
      </w:tr>
      <w:tr w:rsidR="00D858C1" w:rsidRPr="00D858C1" w14:paraId="1EA67AE5" w14:textId="77777777" w:rsidTr="006A266C">
        <w:tblPrEx>
          <w:tblLook w:val="0400" w:firstRow="0" w:lastRow="0" w:firstColumn="0" w:lastColumn="0" w:noHBand="0" w:noVBand="1"/>
        </w:tblPrEx>
        <w:trPr>
          <w:cantSplit/>
        </w:trPr>
        <w:tc>
          <w:tcPr>
            <w:tcW w:w="6307" w:type="dxa"/>
          </w:tcPr>
          <w:p w14:paraId="056738AE" w14:textId="4979587F" w:rsidR="000468AE" w:rsidRPr="00D858C1" w:rsidRDefault="000468AE" w:rsidP="00FC10DE">
            <w:pPr>
              <w:ind w:left="245" w:hanging="245"/>
              <w:rPr>
                <w:rFonts w:ascii="Times New Roman" w:eastAsia="Times New Roman" w:hAnsi="Times New Roman" w:cs="Times New Roman"/>
                <w:color w:val="000000" w:themeColor="text1"/>
              </w:rPr>
            </w:pPr>
            <w:r w:rsidRPr="00D858C1">
              <w:rPr>
                <w:rFonts w:ascii="Times New Roman" w:eastAsia="Times New Roman" w:hAnsi="Times New Roman" w:cs="Times New Roman"/>
                <w:b/>
                <w:bCs/>
                <w:noProof/>
                <w:color w:val="000000" w:themeColor="text1"/>
                <w:lang w:val="en-US"/>
              </w:rPr>
              <w:lastRenderedPageBreak/>
              <mc:AlternateContent>
                <mc:Choice Requires="wps">
                  <w:drawing>
                    <wp:inline distT="0" distB="0" distL="0" distR="0" wp14:anchorId="68C4886A" wp14:editId="56B235A7">
                      <wp:extent cx="118872" cy="118872"/>
                      <wp:effectExtent l="0" t="0" r="8255" b="8255"/>
                      <wp:docPr id="3" name="Rectangle 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1EE05DF4" id="Rectangle 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Bot+&#10;Z4oCAACFBQAADgAAAAAAAAAAAAAAAAAsAgAAZHJzL2Uyb0RvYy54bWxQSwECLQAUAAYACAAAACEA&#10;4k4xodkAAAADAQAADwAAAAAAAAAAAAAAAADiBAAAZHJzL2Rvd25yZXYueG1sUEsFBgAAAAAEAAQA&#10;8wAAAOgFAAAAAA==&#10;" fillcolor="#007f50" stroked="f" strokeweight=".5pt">
                      <w10:anchorlock/>
                    </v:rect>
                  </w:pict>
                </mc:Fallback>
              </mc:AlternateContent>
            </w:r>
            <w:r w:rsidRPr="00D858C1">
              <w:rPr>
                <w:rFonts w:ascii="Times New Roman" w:eastAsia="Times New Roman" w:hAnsi="Times New Roman" w:cs="Times New Roman"/>
                <w:b/>
                <w:color w:val="000000" w:themeColor="text1"/>
              </w:rPr>
              <w:t xml:space="preserve"> </w:t>
            </w:r>
            <w:r w:rsidRPr="00E97CC1">
              <w:rPr>
                <w:rFonts w:ascii="Times New Roman" w:eastAsia="Times New Roman" w:hAnsi="Times New Roman" w:cs="Times New Roman"/>
                <w:b/>
                <w:color w:val="000000" w:themeColor="text1"/>
              </w:rPr>
              <w:t>7.RP.A.2</w:t>
            </w:r>
            <w:r w:rsidRPr="00D858C1">
              <w:rPr>
                <w:rFonts w:ascii="Times New Roman" w:eastAsia="Times New Roman" w:hAnsi="Times New Roman" w:cs="Times New Roman"/>
                <w:b/>
                <w:color w:val="000000" w:themeColor="text1"/>
              </w:rPr>
              <w:t xml:space="preserve"> </w:t>
            </w:r>
            <w:r w:rsidRPr="00D858C1">
              <w:rPr>
                <w:rFonts w:ascii="Times New Roman" w:eastAsia="Times New Roman" w:hAnsi="Times New Roman" w:cs="Times New Roman"/>
                <w:color w:val="000000" w:themeColor="text1"/>
              </w:rPr>
              <w:t xml:space="preserve">Recognize and represent proportional relationships between quantities. </w:t>
            </w:r>
          </w:p>
          <w:p w14:paraId="2E9C8A0D" w14:textId="767E78B1" w:rsidR="000468AE" w:rsidRPr="00D858C1" w:rsidRDefault="00B155A0" w:rsidP="00B155A0">
            <w:pPr>
              <w:widowControl w:val="0"/>
              <w:ind w:left="821" w:hanging="245"/>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 </w:t>
            </w:r>
            <w:r w:rsidR="000468AE" w:rsidRPr="00D858C1">
              <w:rPr>
                <w:rFonts w:ascii="Times New Roman" w:eastAsia="Times New Roman" w:hAnsi="Times New Roman" w:cs="Times New Roman"/>
                <w:color w:val="000000" w:themeColor="text1"/>
              </w:rPr>
              <w:t>Decide whether two quantities are in a proportional relationship, e.g., by testing for equivalent ratios in a table or graphing on a coordinate plane and observing whether the graph is a straight line through the origin.</w:t>
            </w:r>
          </w:p>
          <w:p w14:paraId="5C7DDAA0" w14:textId="5315BF46" w:rsidR="000468AE" w:rsidRPr="00D858C1" w:rsidRDefault="00B155A0" w:rsidP="00B155A0">
            <w:pPr>
              <w:widowControl w:val="0"/>
              <w:ind w:left="821" w:hanging="245"/>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 I</w:t>
            </w:r>
            <w:r w:rsidR="000468AE" w:rsidRPr="00D858C1">
              <w:rPr>
                <w:rFonts w:ascii="Times New Roman" w:eastAsia="Times New Roman" w:hAnsi="Times New Roman" w:cs="Times New Roman"/>
                <w:color w:val="000000" w:themeColor="text1"/>
              </w:rPr>
              <w:t>dentify the constant of proportionality (unit rate) in tables, graphs, equations, diagrams, and verbal descriptions of proportional relationships</w:t>
            </w:r>
            <w:r w:rsidR="000258D5" w:rsidRPr="00D858C1">
              <w:rPr>
                <w:rFonts w:ascii="Times New Roman" w:eastAsia="Times New Roman" w:hAnsi="Times New Roman" w:cs="Times New Roman"/>
                <w:color w:val="000000" w:themeColor="text1"/>
              </w:rPr>
              <w:t xml:space="preserve">. </w:t>
            </w:r>
          </w:p>
        </w:tc>
        <w:tc>
          <w:tcPr>
            <w:tcW w:w="7474" w:type="dxa"/>
          </w:tcPr>
          <w:p w14:paraId="571064E0" w14:textId="0FB15674" w:rsidR="000468AE" w:rsidRPr="00D858C1" w:rsidRDefault="000468AE" w:rsidP="000D4960">
            <w:pPr>
              <w:pStyle w:val="ListParagraph"/>
              <w:numPr>
                <w:ilvl w:val="0"/>
                <w:numId w:val="9"/>
              </w:numPr>
              <w:ind w:left="288" w:hanging="288"/>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 xml:space="preserve">decide whether two quantities show a proportional relationship by testing </w:t>
            </w:r>
            <w:r w:rsidR="00DC0D3F" w:rsidRPr="00D858C1">
              <w:rPr>
                <w:rFonts w:ascii="Times New Roman" w:eastAsia="Times New Roman" w:hAnsi="Times New Roman" w:cs="Times New Roman"/>
                <w:color w:val="000000" w:themeColor="text1"/>
              </w:rPr>
              <w:t>for equivalent ratios in a table</w:t>
            </w:r>
          </w:p>
          <w:p w14:paraId="294414BD" w14:textId="5DD2997C" w:rsidR="000468AE" w:rsidRPr="00D858C1" w:rsidRDefault="000468AE" w:rsidP="000D4960">
            <w:pPr>
              <w:pStyle w:val="ListParagraph"/>
              <w:numPr>
                <w:ilvl w:val="0"/>
                <w:numId w:val="9"/>
              </w:numPr>
              <w:ind w:left="288" w:hanging="288"/>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 xml:space="preserve">decide whether two quantities show a proportional relationship by graphing on a coordinate plane </w:t>
            </w:r>
            <w:r w:rsidR="00DC0D3F" w:rsidRPr="00D858C1">
              <w:rPr>
                <w:rFonts w:ascii="Times New Roman" w:eastAsia="Times New Roman" w:hAnsi="Times New Roman" w:cs="Times New Roman"/>
                <w:color w:val="000000" w:themeColor="text1"/>
              </w:rPr>
              <w:t>and</w:t>
            </w:r>
            <w:r w:rsidRPr="00D858C1">
              <w:rPr>
                <w:rFonts w:ascii="Times New Roman" w:eastAsia="Times New Roman" w:hAnsi="Times New Roman" w:cs="Times New Roman"/>
                <w:color w:val="000000" w:themeColor="text1"/>
              </w:rPr>
              <w:t xml:space="preserve"> observing </w:t>
            </w:r>
            <w:r w:rsidR="00DC0D3F" w:rsidRPr="00D858C1">
              <w:rPr>
                <w:rFonts w:ascii="Times New Roman" w:eastAsia="Times New Roman" w:hAnsi="Times New Roman" w:cs="Times New Roman"/>
                <w:color w:val="000000" w:themeColor="text1"/>
              </w:rPr>
              <w:t>whether</w:t>
            </w:r>
            <w:r w:rsidRPr="00D858C1">
              <w:rPr>
                <w:rFonts w:ascii="Times New Roman" w:eastAsia="Times New Roman" w:hAnsi="Times New Roman" w:cs="Times New Roman"/>
                <w:color w:val="000000" w:themeColor="text1"/>
              </w:rPr>
              <w:t xml:space="preserve"> the graph is a straight line through the origin</w:t>
            </w:r>
          </w:p>
          <w:p w14:paraId="6D6B28A2" w14:textId="0582B1DC" w:rsidR="00DC0D3F" w:rsidRPr="00D858C1" w:rsidRDefault="000468AE" w:rsidP="000D4960">
            <w:pPr>
              <w:pStyle w:val="ListParagraph"/>
              <w:numPr>
                <w:ilvl w:val="0"/>
                <w:numId w:val="9"/>
              </w:numPr>
              <w:ind w:left="288" w:hanging="288"/>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 xml:space="preserve">identify the constant of proportionality (unit rate) in </w:t>
            </w:r>
            <w:r w:rsidR="00DC0D3F" w:rsidRPr="00D858C1">
              <w:rPr>
                <w:rFonts w:ascii="Times New Roman" w:eastAsia="Times New Roman" w:hAnsi="Times New Roman" w:cs="Times New Roman"/>
                <w:color w:val="000000" w:themeColor="text1"/>
              </w:rPr>
              <w:t xml:space="preserve">equations and verbal descriptions of proportional relationships </w:t>
            </w:r>
          </w:p>
          <w:p w14:paraId="63390CA1" w14:textId="0F1ECAC0" w:rsidR="000468AE" w:rsidRPr="00D858C1" w:rsidRDefault="00DC0D3F" w:rsidP="000D4960">
            <w:pPr>
              <w:pStyle w:val="ListParagraph"/>
              <w:numPr>
                <w:ilvl w:val="0"/>
                <w:numId w:val="9"/>
              </w:numPr>
              <w:ind w:left="288" w:hanging="288"/>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 xml:space="preserve">identify the constant of proportionality (unit rate) in tables, graphs, and </w:t>
            </w:r>
            <w:r w:rsidR="000468AE" w:rsidRPr="00D858C1">
              <w:rPr>
                <w:rFonts w:ascii="Times New Roman" w:eastAsia="Times New Roman" w:hAnsi="Times New Roman" w:cs="Times New Roman"/>
                <w:color w:val="000000" w:themeColor="text1"/>
              </w:rPr>
              <w:t>diagrams</w:t>
            </w:r>
          </w:p>
        </w:tc>
      </w:tr>
      <w:tr w:rsidR="00D858C1" w:rsidRPr="00D858C1" w14:paraId="7CBC17FB" w14:textId="77777777" w:rsidTr="006A266C">
        <w:tblPrEx>
          <w:tblLook w:val="0400" w:firstRow="0" w:lastRow="0" w:firstColumn="0" w:lastColumn="0" w:noHBand="0" w:noVBand="1"/>
        </w:tblPrEx>
        <w:trPr>
          <w:cantSplit/>
          <w:trHeight w:val="1138"/>
        </w:trPr>
        <w:tc>
          <w:tcPr>
            <w:tcW w:w="6307" w:type="dxa"/>
          </w:tcPr>
          <w:p w14:paraId="6CA3405C" w14:textId="7D96A9ED" w:rsidR="00DC0D3F" w:rsidRPr="00D858C1" w:rsidRDefault="00DC0D3F" w:rsidP="00FC10DE">
            <w:pPr>
              <w:ind w:left="245" w:hanging="245"/>
              <w:rPr>
                <w:rFonts w:ascii="Times New Roman" w:eastAsia="Times New Roman" w:hAnsi="Times New Roman" w:cs="Times New Roman"/>
                <w:color w:val="000000" w:themeColor="text1"/>
              </w:rPr>
            </w:pPr>
            <w:r w:rsidRPr="00D858C1">
              <w:rPr>
                <w:rFonts w:ascii="Times New Roman" w:eastAsia="Times New Roman" w:hAnsi="Times New Roman" w:cs="Times New Roman"/>
                <w:b/>
                <w:bCs/>
                <w:noProof/>
                <w:color w:val="000000" w:themeColor="text1"/>
                <w:lang w:val="en-US"/>
              </w:rPr>
              <mc:AlternateContent>
                <mc:Choice Requires="wps">
                  <w:drawing>
                    <wp:inline distT="0" distB="0" distL="0" distR="0" wp14:anchorId="2BC20DF8" wp14:editId="4E9E9B4A">
                      <wp:extent cx="118872" cy="118872"/>
                      <wp:effectExtent l="0" t="0" r="33655" b="33655"/>
                      <wp:docPr id="5"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4752E673" w14:textId="77777777" w:rsidR="00DC0D3F" w:rsidRPr="0025693A" w:rsidRDefault="00DC0D3F" w:rsidP="00DC0D3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2BC20DF8" id="_x0000_s1029"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" fillcolor="#fff000" strokecolor="#7f7f7f [1612]" strokeweight=".5pt">
                      <v:stroke joinstyle="miter"/>
                      <v:textbox inset=",7.2pt,,0">
                        <w:txbxContent>
                          <w:p w14:paraId="4752E673" w14:textId="77777777" w:rsidR="00DC0D3F" w:rsidRPr="0025693A" w:rsidRDefault="00DC0D3F" w:rsidP="00DC0D3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E97CC1">
              <w:rPr>
                <w:rFonts w:ascii="Times New Roman" w:eastAsia="Times New Roman" w:hAnsi="Times New Roman" w:cs="Times New Roman"/>
                <w:b/>
                <w:color w:val="000000" w:themeColor="text1"/>
              </w:rPr>
              <w:t>7.G.A.1</w:t>
            </w:r>
            <w:r w:rsidRPr="00D858C1">
              <w:rPr>
                <w:rFonts w:ascii="Times New Roman" w:eastAsia="Times New Roman" w:hAnsi="Times New Roman" w:cs="Times New Roman"/>
                <w:b/>
                <w:color w:val="000000" w:themeColor="text1"/>
              </w:rPr>
              <w:t xml:space="preserve"> </w:t>
            </w:r>
            <w:r w:rsidRPr="00D858C1">
              <w:rPr>
                <w:rFonts w:ascii="Times New Roman" w:eastAsia="Times New Roman" w:hAnsi="Times New Roman" w:cs="Times New Roman"/>
                <w:color w:val="000000" w:themeColor="text1"/>
              </w:rPr>
              <w:t>Solve problems involving scale drawings of geometric figures, including computing actual lengths and areas from a scale drawing and reproducing a scale drawing at a different scale.</w:t>
            </w:r>
          </w:p>
        </w:tc>
        <w:tc>
          <w:tcPr>
            <w:tcW w:w="7474" w:type="dxa"/>
          </w:tcPr>
          <w:p w14:paraId="4DE8F2EC" w14:textId="5F68C1CE" w:rsidR="00DC0D3F" w:rsidRPr="00B41D4D" w:rsidRDefault="00DC0D3F" w:rsidP="000D4960">
            <w:pPr>
              <w:pStyle w:val="ListParagraph"/>
              <w:numPr>
                <w:ilvl w:val="0"/>
                <w:numId w:val="21"/>
              </w:numPr>
              <w:ind w:left="288" w:hanging="288"/>
              <w:rPr>
                <w:rFonts w:ascii="Times New Roman" w:eastAsia="Times New Roman" w:hAnsi="Times New Roman" w:cs="Times New Roman"/>
                <w:color w:val="000000" w:themeColor="text1"/>
              </w:rPr>
            </w:pPr>
            <w:r w:rsidRPr="00B41D4D">
              <w:rPr>
                <w:rFonts w:ascii="Times New Roman" w:eastAsia="Times New Roman" w:hAnsi="Times New Roman" w:cs="Times New Roman"/>
                <w:color w:val="000000" w:themeColor="text1"/>
              </w:rPr>
              <w:t>solve problems involving scale drawings of geometric figures, including computing actual lengths and areas from a scale drawing and reproducing a scale drawing at a different scale</w:t>
            </w:r>
          </w:p>
        </w:tc>
      </w:tr>
    </w:tbl>
    <w:p w14:paraId="36D1231C" w14:textId="76A9B2F6" w:rsidR="00AE7477" w:rsidRPr="00D858C1" w:rsidRDefault="00AE7477">
      <w:pPr>
        <w:spacing w:after="160" w:line="259" w:lineRule="auto"/>
        <w:rPr>
          <w:rFonts w:ascii="Times New Roman" w:hAnsi="Times New Roman" w:cs="Times New Roman"/>
          <w:color w:val="000000" w:themeColor="text1"/>
        </w:rPr>
      </w:pPr>
      <w:bookmarkStart w:id="3" w:name="_x4bbmlnshb99" w:colFirst="0" w:colLast="0"/>
      <w:bookmarkEnd w:id="3"/>
      <w:r w:rsidRPr="00D858C1">
        <w:rPr>
          <w:rFonts w:ascii="Times New Roman" w:hAnsi="Times New Roman" w:cs="Times New Roman"/>
          <w:color w:val="000000" w:themeColor="text1"/>
        </w:rPr>
        <w:br w:type="page"/>
      </w:r>
    </w:p>
    <w:p w14:paraId="4EC8ED51" w14:textId="75F032C6" w:rsidR="0036440A" w:rsidRPr="00D858C1" w:rsidRDefault="0036440A" w:rsidP="00124983">
      <w:pPr>
        <w:pStyle w:val="Heading3"/>
        <w:rPr>
          <w:color w:val="000000" w:themeColor="text1"/>
        </w:rPr>
      </w:pPr>
      <w:r w:rsidRPr="00D858C1">
        <w:rPr>
          <w:color w:val="000000" w:themeColor="text1"/>
        </w:rPr>
        <w:lastRenderedPageBreak/>
        <w:t>Grade 7</w:t>
      </w:r>
      <w:r w:rsidR="00F71BD1" w:rsidRPr="00D858C1">
        <w:rPr>
          <w:color w:val="000000" w:themeColor="text1"/>
        </w:rPr>
        <w:t xml:space="preserve"> </w:t>
      </w:r>
      <w:r w:rsidR="009320C6" w:rsidRPr="00D858C1">
        <w:rPr>
          <w:color w:val="000000" w:themeColor="text1"/>
        </w:rPr>
        <w:t>–</w:t>
      </w:r>
      <w:r w:rsidR="00F71BD1" w:rsidRPr="00D858C1">
        <w:rPr>
          <w:color w:val="000000" w:themeColor="text1"/>
        </w:rPr>
        <w:t xml:space="preserve"> </w:t>
      </w:r>
      <w:r w:rsidRPr="00D858C1">
        <w:rPr>
          <w:color w:val="000000" w:themeColor="text1"/>
        </w:rPr>
        <w:t>Unit 3</w:t>
      </w:r>
      <w:r w:rsidR="00B25174" w:rsidRPr="00D858C1">
        <w:rPr>
          <w:color w:val="000000" w:themeColor="text1"/>
        </w:rPr>
        <w:t xml:space="preserve">, Module </w:t>
      </w:r>
      <w:r w:rsidRPr="00D858C1">
        <w:rPr>
          <w:color w:val="000000" w:themeColor="text1"/>
        </w:rPr>
        <w:t>B</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D858C1" w:rsidRPr="00D858C1" w14:paraId="1287D991" w14:textId="77777777" w:rsidTr="005A1DC6">
        <w:trPr>
          <w:trHeight w:val="662"/>
          <w:tblHeader/>
          <w:jc w:val="center"/>
        </w:trPr>
        <w:tc>
          <w:tcPr>
            <w:tcW w:w="6307" w:type="dxa"/>
            <w:shd w:val="clear" w:color="auto" w:fill="BDD6EE" w:themeFill="accent5" w:themeFillTint="66"/>
          </w:tcPr>
          <w:p w14:paraId="0D452780" w14:textId="77777777" w:rsidR="0036440A" w:rsidRPr="00D858C1" w:rsidRDefault="0036440A" w:rsidP="003A497A">
            <w:pPr>
              <w:pBdr>
                <w:top w:val="nil"/>
                <w:left w:val="nil"/>
                <w:bottom w:val="nil"/>
                <w:right w:val="nil"/>
                <w:between w:val="nil"/>
              </w:pBdr>
              <w:jc w:val="center"/>
              <w:rPr>
                <w:rFonts w:ascii="Times New Roman" w:hAnsi="Times New Roman" w:cs="Times New Roman"/>
                <w:b/>
                <w:color w:val="000000" w:themeColor="text1"/>
              </w:rPr>
            </w:pPr>
            <w:r w:rsidRPr="00D858C1">
              <w:rPr>
                <w:rFonts w:ascii="Times New Roman" w:hAnsi="Times New Roman" w:cs="Times New Roman"/>
                <w:b/>
                <w:color w:val="000000" w:themeColor="text1"/>
              </w:rPr>
              <w:t>Standard</w:t>
            </w:r>
          </w:p>
        </w:tc>
        <w:tc>
          <w:tcPr>
            <w:tcW w:w="7474" w:type="dxa"/>
            <w:shd w:val="clear" w:color="auto" w:fill="BDD6EE" w:themeFill="accent5" w:themeFillTint="66"/>
          </w:tcPr>
          <w:p w14:paraId="310922A2" w14:textId="77777777" w:rsidR="0036440A" w:rsidRPr="00D858C1" w:rsidRDefault="0036440A" w:rsidP="003A497A">
            <w:pPr>
              <w:pBdr>
                <w:top w:val="nil"/>
                <w:left w:val="nil"/>
                <w:bottom w:val="nil"/>
                <w:right w:val="nil"/>
                <w:between w:val="nil"/>
              </w:pBdr>
              <w:jc w:val="center"/>
              <w:rPr>
                <w:rStyle w:val="Strong"/>
                <w:rFonts w:ascii="Times New Roman" w:hAnsi="Times New Roman" w:cs="Times New Roman"/>
                <w:color w:val="000000" w:themeColor="text1"/>
              </w:rPr>
            </w:pPr>
            <w:r w:rsidRPr="00D858C1">
              <w:rPr>
                <w:rStyle w:val="Strong"/>
                <w:rFonts w:ascii="Times New Roman" w:hAnsi="Times New Roman" w:cs="Times New Roman"/>
                <w:color w:val="000000" w:themeColor="text1"/>
              </w:rPr>
              <w:t>Student Learning Objectives</w:t>
            </w:r>
          </w:p>
          <w:p w14:paraId="46825F1E" w14:textId="77777777" w:rsidR="0036440A" w:rsidRPr="00D858C1" w:rsidRDefault="0036440A" w:rsidP="003A497A">
            <w:pPr>
              <w:jc w:val="center"/>
              <w:rPr>
                <w:rFonts w:ascii="Times New Roman" w:hAnsi="Times New Roman" w:cs="Times New Roman"/>
                <w:b/>
                <w:color w:val="000000" w:themeColor="text1"/>
              </w:rPr>
            </w:pPr>
            <w:r w:rsidRPr="00D858C1">
              <w:rPr>
                <w:rStyle w:val="Strong"/>
                <w:rFonts w:ascii="Times New Roman" w:hAnsi="Times New Roman" w:cs="Times New Roman"/>
                <w:color w:val="000000" w:themeColor="text1"/>
              </w:rPr>
              <w:t>We are learning to … / We are learning that …</w:t>
            </w:r>
          </w:p>
        </w:tc>
      </w:tr>
      <w:tr w:rsidR="00D858C1" w:rsidRPr="00D858C1" w14:paraId="701966FA" w14:textId="77777777" w:rsidTr="005A1DC6">
        <w:tblPrEx>
          <w:jc w:val="left"/>
        </w:tblPrEx>
        <w:tc>
          <w:tcPr>
            <w:tcW w:w="6307" w:type="dxa"/>
          </w:tcPr>
          <w:p w14:paraId="1D1F3390" w14:textId="77777777" w:rsidR="0036440A" w:rsidRPr="00D858C1" w:rsidRDefault="0036440A" w:rsidP="009310AB">
            <w:pPr>
              <w:ind w:left="245" w:hanging="245"/>
              <w:rPr>
                <w:rFonts w:ascii="Times New Roman" w:eastAsia="Times New Roman" w:hAnsi="Times New Roman" w:cs="Times New Roman"/>
                <w:color w:val="000000" w:themeColor="text1"/>
              </w:rPr>
            </w:pPr>
            <w:r w:rsidRPr="00D858C1">
              <w:rPr>
                <w:rFonts w:ascii="Times New Roman" w:eastAsia="Times New Roman" w:hAnsi="Times New Roman" w:cs="Times New Roman"/>
                <w:bCs/>
                <w:noProof/>
                <w:color w:val="000000" w:themeColor="text1"/>
                <w:lang w:val="en-US"/>
              </w:rPr>
              <mc:AlternateContent>
                <mc:Choice Requires="wps">
                  <w:drawing>
                    <wp:inline distT="0" distB="0" distL="0" distR="0" wp14:anchorId="019C5E0F" wp14:editId="66D106CA">
                      <wp:extent cx="118872" cy="118872"/>
                      <wp:effectExtent l="0" t="0" r="8255" b="8255"/>
                      <wp:docPr id="20" name="Rectangle 20"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4485FF0E" id="Rectangle 20"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O7NI&#10;YY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D858C1">
              <w:rPr>
                <w:rFonts w:ascii="Times New Roman" w:eastAsia="Times New Roman" w:hAnsi="Times New Roman" w:cs="Times New Roman"/>
                <w:color w:val="000000" w:themeColor="text1"/>
              </w:rPr>
              <w:t xml:space="preserve"> </w:t>
            </w:r>
            <w:r w:rsidRPr="009310AB">
              <w:rPr>
                <w:rFonts w:ascii="Times New Roman" w:eastAsia="Times New Roman" w:hAnsi="Times New Roman" w:cs="Times New Roman"/>
                <w:b/>
                <w:color w:val="000000" w:themeColor="text1"/>
              </w:rPr>
              <w:t>7.RP.A.2</w:t>
            </w:r>
            <w:r w:rsidRPr="00D858C1">
              <w:rPr>
                <w:rFonts w:ascii="Times New Roman" w:eastAsia="Times New Roman" w:hAnsi="Times New Roman" w:cs="Times New Roman"/>
                <w:color w:val="000000" w:themeColor="text1"/>
              </w:rPr>
              <w:t xml:space="preserve"> Recognize and represent proportional relationships between quantities. </w:t>
            </w:r>
          </w:p>
          <w:p w14:paraId="5BB42552" w14:textId="021C5806" w:rsidR="00DC2198" w:rsidRPr="009310AB" w:rsidRDefault="009310AB" w:rsidP="009310AB">
            <w:pPr>
              <w:ind w:left="821" w:hanging="245"/>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c. </w:t>
            </w:r>
            <w:r w:rsidR="00DC2198" w:rsidRPr="009310AB">
              <w:rPr>
                <w:rFonts w:ascii="Times New Roman" w:eastAsia="Times New Roman" w:hAnsi="Times New Roman" w:cs="Times New Roman"/>
                <w:color w:val="000000" w:themeColor="text1"/>
              </w:rPr>
              <w:t xml:space="preserve">Represent proportional relationships by equations. </w:t>
            </w:r>
            <w:r w:rsidR="00DC2198" w:rsidRPr="00D53981">
              <w:rPr>
                <w:rFonts w:ascii="Times New Roman" w:eastAsia="Times New Roman" w:hAnsi="Times New Roman" w:cs="Times New Roman"/>
                <w:i/>
                <w:color w:val="000000" w:themeColor="text1"/>
              </w:rPr>
              <w:t>For example, if total cost t is proportional to the number n of items purchased at a constant price p, the relationship between the total cost and the number of items can be expressed as t = pn.</w:t>
            </w:r>
          </w:p>
          <w:p w14:paraId="00B25716" w14:textId="48B13202" w:rsidR="0036440A" w:rsidRPr="009310AB" w:rsidRDefault="009310AB" w:rsidP="009310AB">
            <w:pPr>
              <w:ind w:left="821" w:hanging="245"/>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 </w:t>
            </w:r>
            <w:r w:rsidR="009D66DE" w:rsidRPr="009310AB">
              <w:rPr>
                <w:rFonts w:ascii="Times New Roman" w:eastAsia="Times New Roman" w:hAnsi="Times New Roman" w:cs="Times New Roman"/>
                <w:color w:val="000000" w:themeColor="text1"/>
              </w:rPr>
              <w:t>Explain what a point (</w:t>
            </w:r>
            <w:r w:rsidR="009D66DE" w:rsidRPr="002F1131">
              <w:rPr>
                <w:rFonts w:ascii="Times New Roman" w:eastAsia="Times New Roman" w:hAnsi="Times New Roman" w:cs="Times New Roman"/>
                <w:i/>
                <w:color w:val="000000" w:themeColor="text1"/>
              </w:rPr>
              <w:t>x</w:t>
            </w:r>
            <w:r w:rsidR="009D66DE" w:rsidRPr="009310AB">
              <w:rPr>
                <w:rFonts w:ascii="Times New Roman" w:eastAsia="Times New Roman" w:hAnsi="Times New Roman" w:cs="Times New Roman"/>
                <w:color w:val="000000" w:themeColor="text1"/>
              </w:rPr>
              <w:t xml:space="preserve">, </w:t>
            </w:r>
            <w:r w:rsidR="009D66DE" w:rsidRPr="002F1131">
              <w:rPr>
                <w:rFonts w:ascii="Times New Roman" w:eastAsia="Times New Roman" w:hAnsi="Times New Roman" w:cs="Times New Roman"/>
                <w:i/>
                <w:color w:val="000000" w:themeColor="text1"/>
              </w:rPr>
              <w:t>y</w:t>
            </w:r>
            <w:r w:rsidR="009D66DE" w:rsidRPr="009310AB">
              <w:rPr>
                <w:rFonts w:ascii="Times New Roman" w:eastAsia="Times New Roman" w:hAnsi="Times New Roman" w:cs="Times New Roman"/>
                <w:color w:val="000000" w:themeColor="text1"/>
              </w:rPr>
              <w:t>) on the graph of a proportional relationship means in terms of the situation, with special attention to the points (0, 0) and (</w:t>
            </w:r>
            <w:r w:rsidR="009D66DE" w:rsidRPr="002F1131">
              <w:rPr>
                <w:rFonts w:ascii="Times New Roman" w:eastAsia="Times New Roman" w:hAnsi="Times New Roman" w:cs="Times New Roman"/>
                <w:color w:val="000000" w:themeColor="text1"/>
              </w:rPr>
              <w:t>1</w:t>
            </w:r>
            <w:r w:rsidR="009D66DE" w:rsidRPr="009310AB">
              <w:rPr>
                <w:rFonts w:ascii="Times New Roman" w:eastAsia="Times New Roman" w:hAnsi="Times New Roman" w:cs="Times New Roman"/>
                <w:color w:val="000000" w:themeColor="text1"/>
              </w:rPr>
              <w:t xml:space="preserve">, </w:t>
            </w:r>
            <w:r w:rsidR="009D66DE" w:rsidRPr="002F1131">
              <w:rPr>
                <w:rFonts w:ascii="Times New Roman" w:eastAsia="Times New Roman" w:hAnsi="Times New Roman" w:cs="Times New Roman"/>
                <w:i/>
                <w:color w:val="000000" w:themeColor="text1"/>
              </w:rPr>
              <w:t>r</w:t>
            </w:r>
            <w:r w:rsidR="009D66DE" w:rsidRPr="009310AB">
              <w:rPr>
                <w:rFonts w:ascii="Times New Roman" w:eastAsia="Times New Roman" w:hAnsi="Times New Roman" w:cs="Times New Roman"/>
                <w:color w:val="000000" w:themeColor="text1"/>
              </w:rPr>
              <w:t xml:space="preserve">) where </w:t>
            </w:r>
            <w:r w:rsidR="009D66DE" w:rsidRPr="002F1131">
              <w:rPr>
                <w:rFonts w:ascii="Times New Roman" w:eastAsia="Times New Roman" w:hAnsi="Times New Roman" w:cs="Times New Roman"/>
                <w:i/>
                <w:color w:val="000000" w:themeColor="text1"/>
              </w:rPr>
              <w:t>r</w:t>
            </w:r>
            <w:r w:rsidR="009D66DE" w:rsidRPr="009310AB">
              <w:rPr>
                <w:rFonts w:ascii="Times New Roman" w:eastAsia="Times New Roman" w:hAnsi="Times New Roman" w:cs="Times New Roman"/>
                <w:color w:val="000000" w:themeColor="text1"/>
              </w:rPr>
              <w:t xml:space="preserve"> is the unit rate.</w:t>
            </w:r>
          </w:p>
        </w:tc>
        <w:tc>
          <w:tcPr>
            <w:tcW w:w="7474" w:type="dxa"/>
          </w:tcPr>
          <w:p w14:paraId="6471DDCD" w14:textId="73740B3A" w:rsidR="00DC2198" w:rsidRPr="00D858C1" w:rsidRDefault="00DC2198" w:rsidP="000D4960">
            <w:pPr>
              <w:pStyle w:val="ListParagraph"/>
              <w:numPr>
                <w:ilvl w:val="0"/>
                <w:numId w:val="10"/>
              </w:numPr>
              <w:ind w:left="288" w:hanging="288"/>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represent proportional relationships by equations using the constant of proportionality (unit rate)</w:t>
            </w:r>
          </w:p>
          <w:p w14:paraId="388F64C3" w14:textId="45DFA39C" w:rsidR="0036440A" w:rsidRPr="00D858C1" w:rsidRDefault="009D66DE" w:rsidP="000D4960">
            <w:pPr>
              <w:pStyle w:val="ListParagraph"/>
              <w:numPr>
                <w:ilvl w:val="0"/>
                <w:numId w:val="10"/>
              </w:numPr>
              <w:ind w:left="288" w:hanging="288"/>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explain what a point (</w:t>
            </w:r>
            <w:r w:rsidRPr="00D53981">
              <w:rPr>
                <w:rFonts w:ascii="Times New Roman" w:eastAsia="Times New Roman" w:hAnsi="Times New Roman" w:cs="Times New Roman"/>
                <w:i/>
                <w:color w:val="000000" w:themeColor="text1"/>
              </w:rPr>
              <w:t>x</w:t>
            </w:r>
            <w:r w:rsidRPr="00D858C1">
              <w:rPr>
                <w:rFonts w:ascii="Times New Roman" w:eastAsia="Times New Roman" w:hAnsi="Times New Roman" w:cs="Times New Roman"/>
                <w:color w:val="000000" w:themeColor="text1"/>
              </w:rPr>
              <w:t xml:space="preserve">, </w:t>
            </w:r>
            <w:r w:rsidRPr="00D53981">
              <w:rPr>
                <w:rFonts w:ascii="Times New Roman" w:eastAsia="Times New Roman" w:hAnsi="Times New Roman" w:cs="Times New Roman"/>
                <w:i/>
                <w:color w:val="000000" w:themeColor="text1"/>
              </w:rPr>
              <w:t>y</w:t>
            </w:r>
            <w:r w:rsidRPr="00D858C1">
              <w:rPr>
                <w:rFonts w:ascii="Times New Roman" w:eastAsia="Times New Roman" w:hAnsi="Times New Roman" w:cs="Times New Roman"/>
                <w:color w:val="000000" w:themeColor="text1"/>
              </w:rPr>
              <w:t>) on the graph of a proportional relationship means in terms of the situation, with special attention to the points (0, 0) and (</w:t>
            </w:r>
            <w:r w:rsidRPr="002F1131">
              <w:rPr>
                <w:rFonts w:ascii="Times New Roman" w:eastAsia="Times New Roman" w:hAnsi="Times New Roman" w:cs="Times New Roman"/>
                <w:color w:val="000000" w:themeColor="text1"/>
              </w:rPr>
              <w:t>1</w:t>
            </w:r>
            <w:r w:rsidRPr="00D858C1">
              <w:rPr>
                <w:rFonts w:ascii="Times New Roman" w:eastAsia="Times New Roman" w:hAnsi="Times New Roman" w:cs="Times New Roman"/>
                <w:color w:val="000000" w:themeColor="text1"/>
              </w:rPr>
              <w:t xml:space="preserve">, </w:t>
            </w:r>
            <w:r w:rsidRPr="00D53981">
              <w:rPr>
                <w:rFonts w:ascii="Times New Roman" w:eastAsia="Times New Roman" w:hAnsi="Times New Roman" w:cs="Times New Roman"/>
                <w:i/>
                <w:color w:val="000000" w:themeColor="text1"/>
              </w:rPr>
              <w:t>r</w:t>
            </w:r>
            <w:r w:rsidRPr="00D858C1">
              <w:rPr>
                <w:rFonts w:ascii="Times New Roman" w:eastAsia="Times New Roman" w:hAnsi="Times New Roman" w:cs="Times New Roman"/>
                <w:color w:val="000000" w:themeColor="text1"/>
              </w:rPr>
              <w:t xml:space="preserve">) where </w:t>
            </w:r>
            <w:r w:rsidRPr="00D53981">
              <w:rPr>
                <w:rFonts w:ascii="Times New Roman" w:eastAsia="Times New Roman" w:hAnsi="Times New Roman" w:cs="Times New Roman"/>
                <w:i/>
                <w:color w:val="000000" w:themeColor="text1"/>
              </w:rPr>
              <w:t>r</w:t>
            </w:r>
            <w:r w:rsidRPr="00D858C1">
              <w:rPr>
                <w:rFonts w:ascii="Times New Roman" w:eastAsia="Times New Roman" w:hAnsi="Times New Roman" w:cs="Times New Roman"/>
                <w:color w:val="000000" w:themeColor="text1"/>
              </w:rPr>
              <w:t xml:space="preserve"> is the unit rate</w:t>
            </w:r>
          </w:p>
        </w:tc>
      </w:tr>
      <w:tr w:rsidR="00D858C1" w:rsidRPr="00D858C1" w14:paraId="35852D8D" w14:textId="77777777" w:rsidTr="005A1DC6">
        <w:tblPrEx>
          <w:jc w:val="left"/>
        </w:tblPrEx>
        <w:trPr>
          <w:trHeight w:val="240"/>
        </w:trPr>
        <w:tc>
          <w:tcPr>
            <w:tcW w:w="6307" w:type="dxa"/>
          </w:tcPr>
          <w:p w14:paraId="1990725E" w14:textId="622FA87D" w:rsidR="0036440A" w:rsidRPr="00D858C1" w:rsidRDefault="0036440A" w:rsidP="009310AB">
            <w:pPr>
              <w:ind w:left="245" w:hanging="245"/>
              <w:rPr>
                <w:rFonts w:ascii="Times New Roman" w:eastAsia="Times New Roman" w:hAnsi="Times New Roman" w:cs="Times New Roman"/>
                <w:color w:val="000000" w:themeColor="text1"/>
              </w:rPr>
            </w:pPr>
            <w:r w:rsidRPr="00D858C1">
              <w:rPr>
                <w:rFonts w:ascii="Times New Roman" w:eastAsia="Times New Roman" w:hAnsi="Times New Roman" w:cs="Times New Roman"/>
                <w:bCs/>
                <w:noProof/>
                <w:color w:val="000000" w:themeColor="text1"/>
                <w:lang w:val="en-US"/>
              </w:rPr>
              <mc:AlternateContent>
                <mc:Choice Requires="wps">
                  <w:drawing>
                    <wp:inline distT="0" distB="0" distL="0" distR="0" wp14:anchorId="3F6119C8" wp14:editId="0B26F297">
                      <wp:extent cx="118872" cy="118872"/>
                      <wp:effectExtent l="0" t="0" r="8255" b="8255"/>
                      <wp:docPr id="21" name="Rectangle 21"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6692A939" id="Rectangle 21"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7+U&#10;oY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D858C1">
              <w:rPr>
                <w:rFonts w:ascii="Times New Roman" w:eastAsia="Times New Roman" w:hAnsi="Times New Roman" w:cs="Times New Roman"/>
                <w:color w:val="000000" w:themeColor="text1"/>
              </w:rPr>
              <w:t xml:space="preserve"> </w:t>
            </w:r>
            <w:r w:rsidRPr="009310AB">
              <w:rPr>
                <w:rFonts w:ascii="Times New Roman" w:eastAsia="Times New Roman" w:hAnsi="Times New Roman" w:cs="Times New Roman"/>
                <w:b/>
                <w:color w:val="000000" w:themeColor="text1"/>
              </w:rPr>
              <w:t>7.RP.A.3</w:t>
            </w:r>
            <w:r w:rsidRPr="00D858C1">
              <w:rPr>
                <w:rFonts w:ascii="Times New Roman" w:eastAsia="Times New Roman" w:hAnsi="Times New Roman" w:cs="Times New Roman"/>
                <w:color w:val="000000" w:themeColor="text1"/>
              </w:rPr>
              <w:t xml:space="preserve"> </w:t>
            </w:r>
            <w:r w:rsidR="009D66DE" w:rsidRPr="00D858C1">
              <w:rPr>
                <w:rFonts w:ascii="Times New Roman" w:eastAsia="Times New Roman" w:hAnsi="Times New Roman" w:cs="Times New Roman"/>
                <w:color w:val="000000" w:themeColor="text1"/>
              </w:rPr>
              <w:t>Use proportional relationships to solve multistep ratio and percent problems</w:t>
            </w:r>
            <w:r w:rsidR="000258D5" w:rsidRPr="00D858C1">
              <w:rPr>
                <w:rFonts w:ascii="Times New Roman" w:eastAsia="Times New Roman" w:hAnsi="Times New Roman" w:cs="Times New Roman"/>
                <w:color w:val="000000" w:themeColor="text1"/>
              </w:rPr>
              <w:t xml:space="preserve">. </w:t>
            </w:r>
            <w:r w:rsidR="009D66DE" w:rsidRPr="002F1131">
              <w:rPr>
                <w:rFonts w:ascii="Times New Roman" w:eastAsia="Times New Roman" w:hAnsi="Times New Roman" w:cs="Times New Roman"/>
                <w:i/>
                <w:color w:val="000000" w:themeColor="text1"/>
              </w:rPr>
              <w:t>Examples: simple interest, tax, markups and markdowns, gratuities and commissions, fees, percent increase and decrease, percent error</w:t>
            </w:r>
            <w:r w:rsidR="000258D5" w:rsidRPr="002F1131">
              <w:rPr>
                <w:rFonts w:ascii="Times New Roman" w:eastAsia="Times New Roman" w:hAnsi="Times New Roman" w:cs="Times New Roman"/>
                <w:i/>
                <w:color w:val="000000" w:themeColor="text1"/>
              </w:rPr>
              <w:t>.</w:t>
            </w:r>
            <w:r w:rsidR="000258D5" w:rsidRPr="00D858C1">
              <w:rPr>
                <w:rFonts w:ascii="Times New Roman" w:eastAsia="Times New Roman" w:hAnsi="Times New Roman" w:cs="Times New Roman"/>
                <w:color w:val="000000" w:themeColor="text1"/>
              </w:rPr>
              <w:t xml:space="preserve"> </w:t>
            </w:r>
          </w:p>
        </w:tc>
        <w:tc>
          <w:tcPr>
            <w:tcW w:w="7474" w:type="dxa"/>
          </w:tcPr>
          <w:p w14:paraId="270108C8" w14:textId="77777777" w:rsidR="0036440A" w:rsidRPr="00D858C1" w:rsidRDefault="009D66DE" w:rsidP="000D4960">
            <w:pPr>
              <w:pStyle w:val="ListParagraph"/>
              <w:numPr>
                <w:ilvl w:val="0"/>
                <w:numId w:val="11"/>
              </w:numPr>
              <w:ind w:left="288" w:hanging="288"/>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solve multistep ratio and percent problems using proportional relationships</w:t>
            </w:r>
          </w:p>
          <w:p w14:paraId="5DC79928" w14:textId="4E6A3EFE" w:rsidR="009D66DE" w:rsidRPr="00D858C1" w:rsidRDefault="009D66DE" w:rsidP="000D4960">
            <w:pPr>
              <w:pStyle w:val="ListParagraph"/>
              <w:numPr>
                <w:ilvl w:val="0"/>
                <w:numId w:val="11"/>
              </w:numPr>
              <w:ind w:left="288" w:hanging="288"/>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solve multistep ratio and percent problems</w:t>
            </w:r>
            <w:r w:rsidR="00DC2198" w:rsidRPr="00D858C1">
              <w:rPr>
                <w:rFonts w:ascii="Times New Roman" w:eastAsia="Times New Roman" w:hAnsi="Times New Roman" w:cs="Times New Roman"/>
                <w:color w:val="000000" w:themeColor="text1"/>
              </w:rPr>
              <w:t xml:space="preserve"> sing proportional relationships</w:t>
            </w:r>
            <w:r w:rsidRPr="00D858C1">
              <w:rPr>
                <w:rFonts w:ascii="Times New Roman" w:eastAsia="Times New Roman" w:hAnsi="Times New Roman" w:cs="Times New Roman"/>
                <w:color w:val="000000" w:themeColor="text1"/>
              </w:rPr>
              <w:t xml:space="preserve"> involving simple i</w:t>
            </w:r>
            <w:r w:rsidR="00DC2198" w:rsidRPr="00D858C1">
              <w:rPr>
                <w:rFonts w:ascii="Times New Roman" w:eastAsia="Times New Roman" w:hAnsi="Times New Roman" w:cs="Times New Roman"/>
                <w:color w:val="000000" w:themeColor="text1"/>
              </w:rPr>
              <w:t>nterest and sales tax</w:t>
            </w:r>
          </w:p>
          <w:p w14:paraId="611B0584" w14:textId="54394630" w:rsidR="009D66DE" w:rsidRPr="00D858C1" w:rsidRDefault="009D66DE" w:rsidP="000D4960">
            <w:pPr>
              <w:pStyle w:val="ListParagraph"/>
              <w:numPr>
                <w:ilvl w:val="0"/>
                <w:numId w:val="11"/>
              </w:numPr>
              <w:ind w:left="288" w:hanging="288"/>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 xml:space="preserve">solve multistep ratio and percent problems </w:t>
            </w:r>
            <w:r w:rsidR="00DC2198" w:rsidRPr="00D858C1">
              <w:rPr>
                <w:rFonts w:ascii="Times New Roman" w:eastAsia="Times New Roman" w:hAnsi="Times New Roman" w:cs="Times New Roman"/>
                <w:color w:val="000000" w:themeColor="text1"/>
              </w:rPr>
              <w:t xml:space="preserve">using proportional relationships involving </w:t>
            </w:r>
            <w:r w:rsidRPr="00D858C1">
              <w:rPr>
                <w:rFonts w:ascii="Times New Roman" w:eastAsia="Times New Roman" w:hAnsi="Times New Roman" w:cs="Times New Roman"/>
                <w:color w:val="000000" w:themeColor="text1"/>
              </w:rPr>
              <w:t xml:space="preserve">markups and markdowns </w:t>
            </w:r>
          </w:p>
          <w:p w14:paraId="446B5F90" w14:textId="5F4EAFE3" w:rsidR="00DC2198" w:rsidRPr="00D858C1" w:rsidRDefault="00DC2198" w:rsidP="000D4960">
            <w:pPr>
              <w:pStyle w:val="ListParagraph"/>
              <w:numPr>
                <w:ilvl w:val="0"/>
                <w:numId w:val="11"/>
              </w:numPr>
              <w:ind w:left="288" w:hanging="288"/>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solve multistep ratio and percent problems using proportional relationships involving gratuities, commissions, and fees</w:t>
            </w:r>
          </w:p>
          <w:p w14:paraId="55804934" w14:textId="73188777" w:rsidR="009D66DE" w:rsidRPr="00D858C1" w:rsidRDefault="00DC2198" w:rsidP="000D4960">
            <w:pPr>
              <w:pStyle w:val="ListParagraph"/>
              <w:numPr>
                <w:ilvl w:val="0"/>
                <w:numId w:val="11"/>
              </w:numPr>
              <w:ind w:left="288" w:hanging="288"/>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solve multistep ratio and percent problems using proportional relationships involving percent increase, percent decrease, and percent error</w:t>
            </w:r>
          </w:p>
        </w:tc>
      </w:tr>
    </w:tbl>
    <w:p w14:paraId="54C08542" w14:textId="4D4B84AC" w:rsidR="0036440A" w:rsidRPr="00D858C1" w:rsidRDefault="0036440A" w:rsidP="0036440A">
      <w:pPr>
        <w:widowControl w:val="0"/>
        <w:spacing w:line="276" w:lineRule="auto"/>
        <w:rPr>
          <w:rFonts w:ascii="Times New Roman" w:eastAsia="Arial" w:hAnsi="Times New Roman" w:cs="Times New Roman"/>
          <w:color w:val="000000" w:themeColor="text1"/>
        </w:rPr>
      </w:pPr>
      <w:r w:rsidRPr="00D858C1">
        <w:rPr>
          <w:rFonts w:ascii="Times New Roman" w:hAnsi="Times New Roman" w:cs="Times New Roman"/>
          <w:color w:val="000000" w:themeColor="text1"/>
        </w:rPr>
        <w:br w:type="page"/>
      </w:r>
    </w:p>
    <w:p w14:paraId="325F147E" w14:textId="0A5846B0" w:rsidR="00AE7477" w:rsidRPr="00D858C1" w:rsidRDefault="00AE7477" w:rsidP="00124983">
      <w:pPr>
        <w:pStyle w:val="Heading3"/>
        <w:rPr>
          <w:color w:val="000000" w:themeColor="text1"/>
        </w:rPr>
      </w:pPr>
      <w:r w:rsidRPr="00D858C1">
        <w:rPr>
          <w:color w:val="000000" w:themeColor="text1"/>
        </w:rPr>
        <w:lastRenderedPageBreak/>
        <w:t>Grade 7</w:t>
      </w:r>
      <w:r w:rsidR="005D153C" w:rsidRPr="00D858C1">
        <w:rPr>
          <w:color w:val="000000" w:themeColor="text1"/>
        </w:rPr>
        <w:t xml:space="preserve"> </w:t>
      </w:r>
      <w:r w:rsidR="009320C6" w:rsidRPr="00D858C1">
        <w:rPr>
          <w:color w:val="000000" w:themeColor="text1"/>
        </w:rPr>
        <w:t>–</w:t>
      </w:r>
      <w:r w:rsidR="005D153C" w:rsidRPr="00D858C1">
        <w:rPr>
          <w:color w:val="000000" w:themeColor="text1"/>
        </w:rPr>
        <w:t xml:space="preserve"> </w:t>
      </w:r>
      <w:r w:rsidRPr="00D858C1">
        <w:rPr>
          <w:color w:val="000000" w:themeColor="text1"/>
        </w:rPr>
        <w:t>Unit 3</w:t>
      </w:r>
      <w:r w:rsidR="00B25174" w:rsidRPr="00D858C1">
        <w:rPr>
          <w:color w:val="000000" w:themeColor="text1"/>
        </w:rPr>
        <w:t xml:space="preserve">, Module </w:t>
      </w:r>
      <w:r w:rsidR="0036440A" w:rsidRPr="00D858C1">
        <w:rPr>
          <w:color w:val="000000" w:themeColor="text1"/>
        </w:rPr>
        <w:t>C</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D858C1" w:rsidRPr="00D858C1" w14:paraId="3668B514" w14:textId="77777777" w:rsidTr="00EA01DE">
        <w:trPr>
          <w:trHeight w:val="662"/>
          <w:tblHeader/>
          <w:jc w:val="center"/>
        </w:trPr>
        <w:tc>
          <w:tcPr>
            <w:tcW w:w="6307" w:type="dxa"/>
            <w:shd w:val="clear" w:color="auto" w:fill="BDD6EE" w:themeFill="accent5" w:themeFillTint="66"/>
          </w:tcPr>
          <w:p w14:paraId="04A1F50D" w14:textId="77777777" w:rsidR="00AE7477" w:rsidRPr="00D858C1" w:rsidRDefault="00AE7477" w:rsidP="008B12A2">
            <w:pPr>
              <w:pBdr>
                <w:top w:val="nil"/>
                <w:left w:val="nil"/>
                <w:bottom w:val="nil"/>
                <w:right w:val="nil"/>
                <w:between w:val="nil"/>
              </w:pBdr>
              <w:jc w:val="center"/>
              <w:rPr>
                <w:rFonts w:ascii="Times New Roman" w:hAnsi="Times New Roman" w:cs="Times New Roman"/>
                <w:b/>
                <w:color w:val="000000" w:themeColor="text1"/>
              </w:rPr>
            </w:pPr>
            <w:r w:rsidRPr="00D858C1">
              <w:rPr>
                <w:rFonts w:ascii="Times New Roman" w:hAnsi="Times New Roman" w:cs="Times New Roman"/>
                <w:b/>
                <w:color w:val="000000" w:themeColor="text1"/>
              </w:rPr>
              <w:t>Standard</w:t>
            </w:r>
          </w:p>
        </w:tc>
        <w:tc>
          <w:tcPr>
            <w:tcW w:w="7474" w:type="dxa"/>
            <w:shd w:val="clear" w:color="auto" w:fill="BDD6EE" w:themeFill="accent5" w:themeFillTint="66"/>
          </w:tcPr>
          <w:p w14:paraId="5442ADF1" w14:textId="77777777" w:rsidR="00AE7477" w:rsidRPr="00D858C1" w:rsidRDefault="00AE7477" w:rsidP="008B12A2">
            <w:pPr>
              <w:pBdr>
                <w:top w:val="nil"/>
                <w:left w:val="nil"/>
                <w:bottom w:val="nil"/>
                <w:right w:val="nil"/>
                <w:between w:val="nil"/>
              </w:pBdr>
              <w:jc w:val="center"/>
              <w:rPr>
                <w:rStyle w:val="Strong"/>
                <w:rFonts w:ascii="Times New Roman" w:hAnsi="Times New Roman" w:cs="Times New Roman"/>
                <w:color w:val="000000" w:themeColor="text1"/>
              </w:rPr>
            </w:pPr>
            <w:r w:rsidRPr="00D858C1">
              <w:rPr>
                <w:rStyle w:val="Strong"/>
                <w:rFonts w:ascii="Times New Roman" w:hAnsi="Times New Roman" w:cs="Times New Roman"/>
                <w:color w:val="000000" w:themeColor="text1"/>
              </w:rPr>
              <w:t>Student Learning Objectives</w:t>
            </w:r>
          </w:p>
          <w:p w14:paraId="1D17D590" w14:textId="77777777" w:rsidR="00AE7477" w:rsidRPr="00D858C1" w:rsidRDefault="00AE7477" w:rsidP="008B12A2">
            <w:pPr>
              <w:spacing w:before="120"/>
              <w:jc w:val="center"/>
              <w:rPr>
                <w:rFonts w:ascii="Times New Roman" w:hAnsi="Times New Roman" w:cs="Times New Roman"/>
                <w:b/>
                <w:color w:val="000000" w:themeColor="text1"/>
              </w:rPr>
            </w:pPr>
            <w:r w:rsidRPr="00D858C1">
              <w:rPr>
                <w:rStyle w:val="Strong"/>
                <w:rFonts w:ascii="Times New Roman" w:hAnsi="Times New Roman" w:cs="Times New Roman"/>
                <w:color w:val="000000" w:themeColor="text1"/>
              </w:rPr>
              <w:t>We are learning to … / We are learning that …</w:t>
            </w:r>
          </w:p>
        </w:tc>
      </w:tr>
      <w:tr w:rsidR="00D858C1" w:rsidRPr="00D858C1" w14:paraId="076CBD4F" w14:textId="77777777" w:rsidTr="00EA01DE">
        <w:tblPrEx>
          <w:jc w:val="left"/>
        </w:tblPrEx>
        <w:trPr>
          <w:trHeight w:val="2232"/>
        </w:trPr>
        <w:tc>
          <w:tcPr>
            <w:tcW w:w="6307" w:type="dxa"/>
          </w:tcPr>
          <w:p w14:paraId="58700B8B" w14:textId="11005DC2" w:rsidR="00AE7477" w:rsidRPr="00D858C1" w:rsidRDefault="00AE7477" w:rsidP="00E952A5">
            <w:pPr>
              <w:ind w:left="245" w:hanging="245"/>
              <w:rPr>
                <w:rFonts w:ascii="Times New Roman" w:eastAsia="Times New Roman" w:hAnsi="Times New Roman" w:cs="Times New Roman"/>
                <w:color w:val="000000" w:themeColor="text1"/>
              </w:rPr>
            </w:pPr>
            <w:r w:rsidRPr="00D858C1">
              <w:rPr>
                <w:rFonts w:ascii="Times New Roman" w:eastAsia="Times New Roman" w:hAnsi="Times New Roman" w:cs="Times New Roman"/>
                <w:b/>
                <w:bCs/>
                <w:noProof/>
                <w:color w:val="000000" w:themeColor="text1"/>
                <w:lang w:val="en-US"/>
              </w:rPr>
              <mc:AlternateContent>
                <mc:Choice Requires="wps">
                  <w:drawing>
                    <wp:inline distT="0" distB="0" distL="0" distR="0" wp14:anchorId="6A80219F" wp14:editId="5096C75F">
                      <wp:extent cx="118872" cy="118872"/>
                      <wp:effectExtent l="0" t="0" r="33655" b="33655"/>
                      <wp:docPr id="9"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603A3A38" w14:textId="77777777" w:rsidR="00AE7477" w:rsidRPr="0025693A" w:rsidRDefault="00AE7477" w:rsidP="00AE7477">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6A80219F" id="_x0000_s1030"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" fillcolor="#fff000" strokecolor="#7f7f7f [1612]" strokeweight=".5pt">
                      <v:stroke joinstyle="miter"/>
                      <v:textbox inset=",7.2pt,,0">
                        <w:txbxContent>
                          <w:p w14:paraId="603A3A38" w14:textId="77777777" w:rsidR="00AE7477" w:rsidRPr="0025693A" w:rsidRDefault="00AE7477" w:rsidP="00AE7477">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E952A5">
              <w:rPr>
                <w:rFonts w:ascii="Times New Roman" w:eastAsia="Times New Roman" w:hAnsi="Times New Roman" w:cs="Times New Roman"/>
                <w:b/>
                <w:color w:val="000000" w:themeColor="text1"/>
              </w:rPr>
              <w:t>7.G.A.2</w:t>
            </w:r>
            <w:r w:rsidRPr="00D858C1">
              <w:rPr>
                <w:rFonts w:ascii="Times New Roman" w:eastAsia="Times New Roman" w:hAnsi="Times New Roman" w:cs="Times New Roman"/>
                <w:color w:val="000000" w:themeColor="text1"/>
              </w:rPr>
              <w:t xml:space="preserve"> Draw </w:t>
            </w:r>
            <w:r w:rsidR="00746047" w:rsidRPr="00D858C1">
              <w:rPr>
                <w:rFonts w:ascii="Times New Roman" w:eastAsia="Times New Roman" w:hAnsi="Times New Roman" w:cs="Times New Roman"/>
                <w:color w:val="000000" w:themeColor="text1"/>
              </w:rPr>
              <w:t xml:space="preserve">(with technology, with ruler and protractor, as well as freehand) </w:t>
            </w:r>
            <w:r w:rsidRPr="00D858C1">
              <w:rPr>
                <w:rFonts w:ascii="Times New Roman" w:eastAsia="Times New Roman" w:hAnsi="Times New Roman" w:cs="Times New Roman"/>
                <w:color w:val="000000" w:themeColor="text1"/>
              </w:rPr>
              <w:t xml:space="preserve">geometric shapes with given conditions. </w:t>
            </w:r>
            <w:r w:rsidRPr="00776BB6">
              <w:rPr>
                <w:rStyle w:val="SubtleEmphasis"/>
                <w:rFonts w:eastAsia="Cambria"/>
                <w:i w:val="0"/>
                <w:color w:val="000000" w:themeColor="text1"/>
                <w:sz w:val="24"/>
                <w:szCs w:val="24"/>
              </w:rPr>
              <w:t>Focus on constructing triangles from three measures of angles or sides, noticing when the conditions determine a unique triangle, more than one triangle, or no triangle.</w:t>
            </w:r>
            <w:r w:rsidRPr="00D858C1">
              <w:rPr>
                <w:rFonts w:ascii="Times New Roman" w:eastAsia="Times New Roman" w:hAnsi="Times New Roman" w:cs="Times New Roman"/>
                <w:color w:val="000000" w:themeColor="text1"/>
              </w:rPr>
              <w:t xml:space="preserve"> </w:t>
            </w:r>
          </w:p>
        </w:tc>
        <w:tc>
          <w:tcPr>
            <w:tcW w:w="7474" w:type="dxa"/>
          </w:tcPr>
          <w:p w14:paraId="647EA894" w14:textId="5A88242A" w:rsidR="00AE7477" w:rsidRPr="00D858C1" w:rsidRDefault="00AE7477" w:rsidP="000D4960">
            <w:pPr>
              <w:pStyle w:val="ListParagraph"/>
              <w:numPr>
                <w:ilvl w:val="0"/>
                <w:numId w:val="11"/>
              </w:numPr>
              <w:ind w:left="288" w:hanging="288"/>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draw geometric shapes wit</w:t>
            </w:r>
            <w:r w:rsidR="00627019" w:rsidRPr="00D858C1">
              <w:rPr>
                <w:rFonts w:ascii="Times New Roman" w:eastAsia="Times New Roman" w:hAnsi="Times New Roman" w:cs="Times New Roman"/>
                <w:color w:val="000000" w:themeColor="text1"/>
              </w:rPr>
              <w:t xml:space="preserve">h given conditions </w:t>
            </w:r>
            <w:r w:rsidR="004D63E7" w:rsidRPr="00D858C1">
              <w:rPr>
                <w:rFonts w:ascii="Times New Roman" w:eastAsia="Times New Roman" w:hAnsi="Times New Roman" w:cs="Times New Roman"/>
                <w:color w:val="000000" w:themeColor="text1"/>
              </w:rPr>
              <w:t xml:space="preserve">with technology, with </w:t>
            </w:r>
            <w:r w:rsidR="00627019" w:rsidRPr="00D858C1">
              <w:rPr>
                <w:rFonts w:ascii="Times New Roman" w:eastAsia="Times New Roman" w:hAnsi="Times New Roman" w:cs="Times New Roman"/>
                <w:color w:val="000000" w:themeColor="text1"/>
              </w:rPr>
              <w:t>rulers and</w:t>
            </w:r>
            <w:r w:rsidRPr="00D858C1">
              <w:rPr>
                <w:rFonts w:ascii="Times New Roman" w:eastAsia="Times New Roman" w:hAnsi="Times New Roman" w:cs="Times New Roman"/>
                <w:color w:val="000000" w:themeColor="text1"/>
              </w:rPr>
              <w:t xml:space="preserve"> protractors, as well as freehand  </w:t>
            </w:r>
          </w:p>
          <w:p w14:paraId="5C30E42E" w14:textId="5658A7C7" w:rsidR="00627019" w:rsidRPr="00D858C1" w:rsidRDefault="00AE7477" w:rsidP="000D4960">
            <w:pPr>
              <w:pStyle w:val="ListParagraph"/>
              <w:numPr>
                <w:ilvl w:val="0"/>
                <w:numId w:val="11"/>
              </w:numPr>
              <w:ind w:left="288" w:hanging="288"/>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construct triangles from three measure</w:t>
            </w:r>
            <w:r w:rsidR="00627019" w:rsidRPr="00D858C1">
              <w:rPr>
                <w:rFonts w:ascii="Times New Roman" w:eastAsia="Times New Roman" w:hAnsi="Times New Roman" w:cs="Times New Roman"/>
                <w:color w:val="000000" w:themeColor="text1"/>
              </w:rPr>
              <w:t>s of angles or sides</w:t>
            </w:r>
            <w:r w:rsidRPr="00D858C1">
              <w:rPr>
                <w:rFonts w:ascii="Times New Roman" w:eastAsia="Times New Roman" w:hAnsi="Times New Roman" w:cs="Times New Roman"/>
                <w:color w:val="000000" w:themeColor="text1"/>
              </w:rPr>
              <w:t xml:space="preserve"> using </w:t>
            </w:r>
            <w:r w:rsidR="00627019" w:rsidRPr="00D858C1">
              <w:rPr>
                <w:rFonts w:ascii="Times New Roman" w:eastAsia="Times New Roman" w:hAnsi="Times New Roman" w:cs="Times New Roman"/>
                <w:color w:val="000000" w:themeColor="text1"/>
              </w:rPr>
              <w:t>technology and notice when the conditions determine a unique triangle, more than one triangle, or no triangle</w:t>
            </w:r>
          </w:p>
          <w:p w14:paraId="7D036CAA" w14:textId="433E61A8" w:rsidR="00AE7477" w:rsidRPr="00D858C1" w:rsidRDefault="00627019" w:rsidP="000D4960">
            <w:pPr>
              <w:pStyle w:val="ListParagraph"/>
              <w:numPr>
                <w:ilvl w:val="0"/>
                <w:numId w:val="11"/>
              </w:numPr>
              <w:ind w:left="288" w:hanging="288"/>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 xml:space="preserve">construct triangles from three measures of angles or sides </w:t>
            </w:r>
            <w:r w:rsidR="004D63E7" w:rsidRPr="00D858C1">
              <w:rPr>
                <w:rFonts w:ascii="Times New Roman" w:eastAsia="Times New Roman" w:hAnsi="Times New Roman" w:cs="Times New Roman"/>
                <w:color w:val="000000" w:themeColor="text1"/>
              </w:rPr>
              <w:t xml:space="preserve">using </w:t>
            </w:r>
            <w:r w:rsidRPr="00D858C1">
              <w:rPr>
                <w:rFonts w:ascii="Times New Roman" w:eastAsia="Times New Roman" w:hAnsi="Times New Roman" w:cs="Times New Roman"/>
                <w:color w:val="000000" w:themeColor="text1"/>
              </w:rPr>
              <w:t>rulers and protracto</w:t>
            </w:r>
            <w:r w:rsidR="004D63E7" w:rsidRPr="00D858C1">
              <w:rPr>
                <w:rFonts w:ascii="Times New Roman" w:eastAsia="Times New Roman" w:hAnsi="Times New Roman" w:cs="Times New Roman"/>
                <w:color w:val="000000" w:themeColor="text1"/>
              </w:rPr>
              <w:t>rs</w:t>
            </w:r>
            <w:r w:rsidR="005D153C" w:rsidRPr="00D858C1">
              <w:rPr>
                <w:rFonts w:ascii="Times New Roman" w:eastAsia="Times New Roman" w:hAnsi="Times New Roman" w:cs="Times New Roman"/>
                <w:color w:val="000000" w:themeColor="text1"/>
              </w:rPr>
              <w:t xml:space="preserve"> and </w:t>
            </w:r>
            <w:r w:rsidRPr="00D858C1">
              <w:rPr>
                <w:rFonts w:ascii="Times New Roman" w:eastAsia="Times New Roman" w:hAnsi="Times New Roman" w:cs="Times New Roman"/>
                <w:color w:val="000000" w:themeColor="text1"/>
              </w:rPr>
              <w:t>notice when the conditions determine a unique triangle, more than one triangle, or no triangle</w:t>
            </w:r>
          </w:p>
        </w:tc>
      </w:tr>
      <w:tr w:rsidR="00D858C1" w:rsidRPr="00D858C1" w14:paraId="1CB4172B" w14:textId="77777777" w:rsidTr="00EA01DE">
        <w:tblPrEx>
          <w:jc w:val="left"/>
        </w:tblPrEx>
        <w:trPr>
          <w:trHeight w:val="240"/>
        </w:trPr>
        <w:tc>
          <w:tcPr>
            <w:tcW w:w="6307" w:type="dxa"/>
          </w:tcPr>
          <w:p w14:paraId="71A72370" w14:textId="561984FC" w:rsidR="00AE7477" w:rsidRPr="00D858C1" w:rsidRDefault="00627019" w:rsidP="00E952A5">
            <w:pPr>
              <w:ind w:left="245" w:hanging="245"/>
              <w:rPr>
                <w:rFonts w:ascii="Times New Roman" w:eastAsia="Times New Roman" w:hAnsi="Times New Roman" w:cs="Times New Roman"/>
                <w:color w:val="000000" w:themeColor="text1"/>
              </w:rPr>
            </w:pPr>
            <w:r w:rsidRPr="00D858C1">
              <w:rPr>
                <w:rFonts w:ascii="Times New Roman" w:eastAsia="Times New Roman" w:hAnsi="Times New Roman" w:cs="Times New Roman"/>
                <w:bCs/>
                <w:noProof/>
                <w:color w:val="000000" w:themeColor="text1"/>
                <w:lang w:val="en-US"/>
              </w:rPr>
              <mc:AlternateContent>
                <mc:Choice Requires="wps">
                  <w:drawing>
                    <wp:inline distT="0" distB="0" distL="0" distR="0" wp14:anchorId="282BA739" wp14:editId="2DBAEF7A">
                      <wp:extent cx="118872" cy="118872"/>
                      <wp:effectExtent l="0" t="0" r="33655" b="33655"/>
                      <wp:docPr id="10"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1155A4FB" w14:textId="77777777" w:rsidR="00627019" w:rsidRPr="0025693A" w:rsidRDefault="00627019" w:rsidP="00627019">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282BA739" id="_x0000_s1031"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" fillcolor="#fff000" strokecolor="#7f7f7f [1612]" strokeweight=".5pt">
                      <v:stroke joinstyle="miter"/>
                      <v:textbox inset=",7.2pt,,0">
                        <w:txbxContent>
                          <w:p w14:paraId="1155A4FB" w14:textId="77777777" w:rsidR="00627019" w:rsidRPr="0025693A" w:rsidRDefault="00627019" w:rsidP="00627019">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E952A5">
              <w:rPr>
                <w:rFonts w:ascii="Times New Roman" w:eastAsia="Times New Roman" w:hAnsi="Times New Roman" w:cs="Times New Roman"/>
                <w:b/>
                <w:color w:val="000000" w:themeColor="text1"/>
              </w:rPr>
              <w:t>7.G.A.3</w:t>
            </w:r>
            <w:r w:rsidRPr="00D858C1">
              <w:rPr>
                <w:rFonts w:ascii="Times New Roman" w:eastAsia="Times New Roman" w:hAnsi="Times New Roman" w:cs="Times New Roman"/>
                <w:b/>
                <w:color w:val="000000" w:themeColor="text1"/>
              </w:rPr>
              <w:t xml:space="preserve"> </w:t>
            </w:r>
            <w:r w:rsidRPr="00D858C1">
              <w:rPr>
                <w:rFonts w:ascii="Times New Roman" w:eastAsia="Times New Roman" w:hAnsi="Times New Roman" w:cs="Times New Roman"/>
                <w:color w:val="000000" w:themeColor="text1"/>
              </w:rPr>
              <w:t>Describe the two-dimensional figures that result from slicing three-dimensional figures, as in plane sections of right rectangular prisms and right rectangular pyramids</w:t>
            </w:r>
            <w:r w:rsidRPr="00D858C1">
              <w:rPr>
                <w:rFonts w:ascii="Times New Roman" w:eastAsia="Times New Roman" w:hAnsi="Times New Roman" w:cs="Times New Roman"/>
                <w:b/>
                <w:color w:val="000000" w:themeColor="text1"/>
              </w:rPr>
              <w:t>.</w:t>
            </w:r>
          </w:p>
        </w:tc>
        <w:tc>
          <w:tcPr>
            <w:tcW w:w="7474" w:type="dxa"/>
          </w:tcPr>
          <w:p w14:paraId="3407722E" w14:textId="2715C9F6" w:rsidR="00AE7477" w:rsidRPr="000F1BB9" w:rsidRDefault="00627019" w:rsidP="000D4960">
            <w:pPr>
              <w:pStyle w:val="ListParagraph"/>
              <w:numPr>
                <w:ilvl w:val="0"/>
                <w:numId w:val="22"/>
              </w:numPr>
              <w:ind w:left="288" w:hanging="288"/>
              <w:rPr>
                <w:rFonts w:ascii="Times New Roman" w:eastAsia="Times New Roman" w:hAnsi="Times New Roman" w:cs="Times New Roman"/>
                <w:color w:val="000000" w:themeColor="text1"/>
              </w:rPr>
            </w:pPr>
            <w:r w:rsidRPr="000F1BB9">
              <w:rPr>
                <w:rFonts w:ascii="Times New Roman" w:eastAsia="Times New Roman" w:hAnsi="Times New Roman" w:cs="Times New Roman"/>
                <w:color w:val="000000" w:themeColor="text1"/>
              </w:rPr>
              <w:t>describe the two-dimensional figures that result from slicing three-dimensional figures, as in plane sections of right rectangular prisms and right rectangular pyramids</w:t>
            </w:r>
          </w:p>
        </w:tc>
      </w:tr>
      <w:tr w:rsidR="00D858C1" w:rsidRPr="00D858C1" w14:paraId="7D850596" w14:textId="77777777" w:rsidTr="00EA01DE">
        <w:tblPrEx>
          <w:jc w:val="left"/>
        </w:tblPrEx>
        <w:trPr>
          <w:trHeight w:val="1152"/>
        </w:trPr>
        <w:tc>
          <w:tcPr>
            <w:tcW w:w="6307" w:type="dxa"/>
          </w:tcPr>
          <w:p w14:paraId="4A8EE443" w14:textId="4B24017E" w:rsidR="005D3C1C" w:rsidRPr="00D858C1" w:rsidRDefault="005D3C1C" w:rsidP="00E952A5">
            <w:pPr>
              <w:ind w:left="245" w:hanging="245"/>
              <w:rPr>
                <w:rFonts w:ascii="Times New Roman" w:eastAsia="Times New Roman" w:hAnsi="Times New Roman" w:cs="Times New Roman"/>
                <w:bCs/>
                <w:noProof/>
                <w:color w:val="000000" w:themeColor="text1"/>
                <w:lang w:val="en-US"/>
              </w:rPr>
            </w:pPr>
            <w:r w:rsidRPr="00D858C1">
              <w:rPr>
                <w:rFonts w:ascii="Times New Roman" w:eastAsia="Times New Roman" w:hAnsi="Times New Roman" w:cs="Times New Roman"/>
                <w:bCs/>
                <w:noProof/>
                <w:color w:val="000000" w:themeColor="text1"/>
                <w:lang w:val="en-US"/>
              </w:rPr>
              <mc:AlternateContent>
                <mc:Choice Requires="wps">
                  <w:drawing>
                    <wp:inline distT="0" distB="0" distL="0" distR="0" wp14:anchorId="3F5A1850" wp14:editId="7E639139">
                      <wp:extent cx="118872" cy="118872"/>
                      <wp:effectExtent l="0" t="0" r="33655" b="33655"/>
                      <wp:docPr id="11"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6E5EEFD7" w14:textId="77777777" w:rsidR="005D3C1C" w:rsidRPr="0025693A" w:rsidRDefault="005D3C1C" w:rsidP="005D3C1C">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3F5A1850" id="_x0000_s1032"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" fillcolor="#fff000" strokecolor="#7f7f7f [1612]" strokeweight=".5pt">
                      <v:stroke joinstyle="miter"/>
                      <v:textbox inset=",7.2pt,,0">
                        <w:txbxContent>
                          <w:p w14:paraId="6E5EEFD7" w14:textId="77777777" w:rsidR="005D3C1C" w:rsidRPr="0025693A" w:rsidRDefault="005D3C1C" w:rsidP="005D3C1C">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E952A5">
              <w:rPr>
                <w:rFonts w:ascii="Times New Roman" w:eastAsia="Times New Roman" w:hAnsi="Times New Roman" w:cs="Times New Roman"/>
                <w:b/>
                <w:color w:val="000000" w:themeColor="text1"/>
              </w:rPr>
              <w:t>7.G.B.6</w:t>
            </w:r>
            <w:r w:rsidRPr="00D858C1">
              <w:rPr>
                <w:rFonts w:ascii="Times New Roman" w:eastAsia="Times New Roman" w:hAnsi="Times New Roman" w:cs="Times New Roman"/>
                <w:color w:val="000000" w:themeColor="text1"/>
              </w:rPr>
              <w:t xml:space="preserve"> Solve real-world and mathematical problems involving area, volume and surface area of two and three-dimensional objects composed of triangles, quadrilaterals, polygons, cubes, and right prisms.</w:t>
            </w:r>
          </w:p>
        </w:tc>
        <w:tc>
          <w:tcPr>
            <w:tcW w:w="7474" w:type="dxa"/>
          </w:tcPr>
          <w:p w14:paraId="66D7BD46" w14:textId="189664FC" w:rsidR="005D3C1C" w:rsidRPr="000F1BB9" w:rsidRDefault="005D3C1C" w:rsidP="000D4960">
            <w:pPr>
              <w:pStyle w:val="ListParagraph"/>
              <w:numPr>
                <w:ilvl w:val="0"/>
                <w:numId w:val="23"/>
              </w:numPr>
              <w:ind w:left="288" w:hanging="288"/>
              <w:rPr>
                <w:rFonts w:ascii="Times New Roman" w:eastAsia="Times New Roman" w:hAnsi="Times New Roman" w:cs="Times New Roman"/>
                <w:color w:val="000000" w:themeColor="text1"/>
              </w:rPr>
            </w:pPr>
            <w:r w:rsidRPr="000F1BB9">
              <w:rPr>
                <w:rFonts w:ascii="Times New Roman" w:eastAsia="Times New Roman" w:hAnsi="Times New Roman" w:cs="Times New Roman"/>
                <w:color w:val="000000" w:themeColor="text1"/>
              </w:rPr>
              <w:t>solve real-world and mathematical problems involving volume and surface area of three-dimensional objects composed of cubes and right prisms</w:t>
            </w:r>
          </w:p>
        </w:tc>
      </w:tr>
    </w:tbl>
    <w:p w14:paraId="7AD88A23" w14:textId="77777777" w:rsidR="005D3C1C" w:rsidRPr="00D858C1" w:rsidRDefault="00AE7477" w:rsidP="00AE7477">
      <w:pPr>
        <w:widowControl w:val="0"/>
        <w:spacing w:line="276" w:lineRule="auto"/>
        <w:rPr>
          <w:rFonts w:ascii="Times New Roman" w:eastAsia="Arial" w:hAnsi="Times New Roman" w:cs="Times New Roman"/>
          <w:color w:val="000000" w:themeColor="text1"/>
        </w:rPr>
      </w:pPr>
      <w:r w:rsidRPr="00D858C1">
        <w:rPr>
          <w:rFonts w:ascii="Times New Roman" w:hAnsi="Times New Roman" w:cs="Times New Roman"/>
          <w:color w:val="000000" w:themeColor="text1"/>
        </w:rPr>
        <w:br w:type="page"/>
      </w:r>
    </w:p>
    <w:p w14:paraId="260DF51F" w14:textId="13107EAE" w:rsidR="00AE7477" w:rsidRPr="00D858C1" w:rsidRDefault="00AE7477" w:rsidP="00AE7477">
      <w:pPr>
        <w:widowControl w:val="0"/>
        <w:spacing w:line="276" w:lineRule="auto"/>
        <w:rPr>
          <w:rFonts w:ascii="Times New Roman" w:eastAsia="Arial" w:hAnsi="Times New Roman" w:cs="Times New Roman"/>
          <w:color w:val="000000" w:themeColor="text1"/>
        </w:rPr>
      </w:pPr>
    </w:p>
    <w:p w14:paraId="1D9171A5" w14:textId="07470ABA" w:rsidR="00FC0510" w:rsidRPr="00D858C1" w:rsidRDefault="00FC0510" w:rsidP="00FC0510">
      <w:pPr>
        <w:pStyle w:val="Heading2"/>
        <w:rPr>
          <w:color w:val="000000" w:themeColor="text1"/>
        </w:rPr>
      </w:pPr>
      <w:r w:rsidRPr="00D858C1">
        <w:rPr>
          <w:color w:val="000000" w:themeColor="text1"/>
        </w:rPr>
        <w:t>Grade 7</w:t>
      </w:r>
      <w:r w:rsidR="00B25174" w:rsidRPr="00D858C1">
        <w:rPr>
          <w:color w:val="000000" w:themeColor="text1"/>
        </w:rPr>
        <w:t xml:space="preserve"> </w:t>
      </w:r>
      <w:r w:rsidR="00A14E64" w:rsidRPr="00D858C1">
        <w:rPr>
          <w:color w:val="000000" w:themeColor="text1"/>
        </w:rPr>
        <w:t>–</w:t>
      </w:r>
      <w:r w:rsidR="00B25174" w:rsidRPr="00D858C1">
        <w:rPr>
          <w:color w:val="000000" w:themeColor="text1"/>
        </w:rPr>
        <w:t xml:space="preserve"> </w:t>
      </w:r>
      <w:r w:rsidR="00A14E64" w:rsidRPr="00D858C1">
        <w:rPr>
          <w:color w:val="000000" w:themeColor="text1"/>
        </w:rPr>
        <w:t>Probability and Statistics</w:t>
      </w:r>
      <w:r w:rsidRPr="00D858C1">
        <w:rPr>
          <w:color w:val="000000" w:themeColor="text1"/>
        </w:rPr>
        <w:t xml:space="preserve"> </w:t>
      </w:r>
      <w:r w:rsidR="00A14E64" w:rsidRPr="00D858C1">
        <w:rPr>
          <w:color w:val="000000" w:themeColor="text1"/>
        </w:rPr>
        <w:t>–</w:t>
      </w:r>
      <w:r w:rsidRPr="00D858C1">
        <w:rPr>
          <w:color w:val="000000" w:themeColor="text1"/>
        </w:rPr>
        <w:t xml:space="preserve"> Unit 4</w:t>
      </w:r>
    </w:p>
    <w:p w14:paraId="3A7DA604" w14:textId="793F2089" w:rsidR="003A5867" w:rsidRPr="00D858C1" w:rsidRDefault="003A5867" w:rsidP="003A5867">
      <w:pPr>
        <w:pStyle w:val="Heading3"/>
        <w:ind w:left="360"/>
        <w:jc w:val="left"/>
        <w:rPr>
          <w:b/>
          <w:i w:val="0"/>
          <w:color w:val="000000" w:themeColor="text1"/>
        </w:rPr>
      </w:pPr>
      <w:r w:rsidRPr="00D858C1">
        <w:rPr>
          <w:b/>
          <w:i w:val="0"/>
          <w:color w:val="000000" w:themeColor="text1"/>
        </w:rPr>
        <w:t>Rationale</w:t>
      </w:r>
    </w:p>
    <w:p w14:paraId="0762BD7B" w14:textId="61D737B5" w:rsidR="00B25B7E" w:rsidRPr="00D858C1" w:rsidRDefault="00F71BD1" w:rsidP="003A5867">
      <w:pPr>
        <w:ind w:left="360" w:right="360"/>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 xml:space="preserve">In </w:t>
      </w:r>
      <w:r w:rsidR="00D2214B" w:rsidRPr="00D858C1">
        <w:rPr>
          <w:rFonts w:ascii="Times New Roman" w:eastAsia="Times New Roman" w:hAnsi="Times New Roman" w:cs="Times New Roman"/>
          <w:color w:val="000000" w:themeColor="text1"/>
        </w:rPr>
        <w:t xml:space="preserve">Unit 4 </w:t>
      </w:r>
      <w:r w:rsidRPr="00D858C1">
        <w:rPr>
          <w:rFonts w:ascii="Times New Roman" w:eastAsia="Times New Roman" w:hAnsi="Times New Roman" w:cs="Times New Roman"/>
          <w:color w:val="000000" w:themeColor="text1"/>
        </w:rPr>
        <w:t>, learners are introduced to probability</w:t>
      </w:r>
      <w:r w:rsidR="000258D5" w:rsidRPr="00D858C1">
        <w:rPr>
          <w:rFonts w:ascii="Times New Roman" w:eastAsia="Times New Roman" w:hAnsi="Times New Roman" w:cs="Times New Roman"/>
          <w:color w:val="000000" w:themeColor="text1"/>
        </w:rPr>
        <w:t xml:space="preserve">. </w:t>
      </w:r>
      <w:r w:rsidRPr="00D858C1">
        <w:rPr>
          <w:rFonts w:ascii="Times New Roman" w:eastAsia="Times New Roman" w:hAnsi="Times New Roman" w:cs="Times New Roman"/>
          <w:color w:val="000000" w:themeColor="text1"/>
        </w:rPr>
        <w:t>The focus of the unit is</w:t>
      </w:r>
      <w:r w:rsidR="00D2214B" w:rsidRPr="00D858C1">
        <w:rPr>
          <w:rFonts w:ascii="Times New Roman" w:eastAsia="Times New Roman" w:hAnsi="Times New Roman" w:cs="Times New Roman"/>
          <w:color w:val="000000" w:themeColor="text1"/>
        </w:rPr>
        <w:t xml:space="preserve"> on </w:t>
      </w:r>
      <w:r w:rsidRPr="00D858C1">
        <w:rPr>
          <w:rFonts w:ascii="Times New Roman" w:eastAsia="Times New Roman" w:hAnsi="Times New Roman" w:cs="Times New Roman"/>
          <w:color w:val="000000" w:themeColor="text1"/>
        </w:rPr>
        <w:t xml:space="preserve">both </w:t>
      </w:r>
      <w:r w:rsidR="00D2214B" w:rsidRPr="00D858C1">
        <w:rPr>
          <w:rFonts w:ascii="Times New Roman" w:eastAsia="Times New Roman" w:hAnsi="Times New Roman" w:cs="Times New Roman"/>
          <w:color w:val="000000" w:themeColor="text1"/>
        </w:rPr>
        <w:t>probability and statistics</w:t>
      </w:r>
      <w:r w:rsidR="000258D5" w:rsidRPr="00D858C1">
        <w:rPr>
          <w:rFonts w:ascii="Times New Roman" w:eastAsia="Times New Roman" w:hAnsi="Times New Roman" w:cs="Times New Roman"/>
          <w:color w:val="000000" w:themeColor="text1"/>
        </w:rPr>
        <w:t xml:space="preserve">. </w:t>
      </w:r>
      <w:r w:rsidR="00B25B7E" w:rsidRPr="00D858C1">
        <w:rPr>
          <w:rFonts w:ascii="Times New Roman" w:eastAsia="Times New Roman" w:hAnsi="Times New Roman" w:cs="Times New Roman"/>
          <w:color w:val="000000" w:themeColor="text1"/>
        </w:rPr>
        <w:t>Learners understand that the probability of a chance event is a number between 0 and 1, with larger numbers indicating greater likelihood and probabilities near 0 indicating an unlikely event</w:t>
      </w:r>
      <w:r w:rsidR="000258D5" w:rsidRPr="00D858C1">
        <w:rPr>
          <w:rFonts w:ascii="Times New Roman" w:eastAsia="Times New Roman" w:hAnsi="Times New Roman" w:cs="Times New Roman"/>
          <w:color w:val="000000" w:themeColor="text1"/>
        </w:rPr>
        <w:t xml:space="preserve">. </w:t>
      </w:r>
      <w:r w:rsidR="00B25B7E" w:rsidRPr="00D858C1">
        <w:rPr>
          <w:rFonts w:ascii="Times New Roman" w:eastAsia="Times New Roman" w:hAnsi="Times New Roman" w:cs="Times New Roman"/>
          <w:color w:val="000000" w:themeColor="text1"/>
        </w:rPr>
        <w:t>They collect data to approximate the probability of a chance event</w:t>
      </w:r>
      <w:r w:rsidR="000258D5" w:rsidRPr="00D858C1">
        <w:rPr>
          <w:rFonts w:ascii="Times New Roman" w:eastAsia="Times New Roman" w:hAnsi="Times New Roman" w:cs="Times New Roman"/>
          <w:color w:val="000000" w:themeColor="text1"/>
        </w:rPr>
        <w:t xml:space="preserve">. </w:t>
      </w:r>
      <w:r w:rsidR="00B25B7E" w:rsidRPr="00D858C1">
        <w:rPr>
          <w:rFonts w:ascii="Times New Roman" w:eastAsia="Times New Roman" w:hAnsi="Times New Roman" w:cs="Times New Roman"/>
          <w:color w:val="000000" w:themeColor="text1"/>
        </w:rPr>
        <w:t>Learners develop uniform and non-uniform probability models, use them to find probabilities, and  compare probabilities from a model to observed frequencies</w:t>
      </w:r>
      <w:r w:rsidR="000258D5" w:rsidRPr="00D858C1">
        <w:rPr>
          <w:rFonts w:ascii="Times New Roman" w:eastAsia="Times New Roman" w:hAnsi="Times New Roman" w:cs="Times New Roman"/>
          <w:color w:val="000000" w:themeColor="text1"/>
        </w:rPr>
        <w:t xml:space="preserve">. </w:t>
      </w:r>
      <w:r w:rsidR="00B25B7E" w:rsidRPr="00D858C1">
        <w:rPr>
          <w:rFonts w:ascii="Times New Roman" w:eastAsia="Times New Roman" w:hAnsi="Times New Roman" w:cs="Times New Roman"/>
          <w:color w:val="000000" w:themeColor="text1"/>
        </w:rPr>
        <w:t xml:space="preserve">Learners conclude the first module of the unit by representing sample spaces and finding probabilities of compound events using organized lists, tables, tree diagrams, and simulation. </w:t>
      </w:r>
    </w:p>
    <w:p w14:paraId="1AEE3786" w14:textId="77777777" w:rsidR="003A5867" w:rsidRPr="00D858C1" w:rsidRDefault="003A5867" w:rsidP="003A5867">
      <w:pPr>
        <w:ind w:left="360" w:right="360"/>
        <w:rPr>
          <w:rFonts w:ascii="Times New Roman" w:eastAsia="Times New Roman" w:hAnsi="Times New Roman" w:cs="Times New Roman"/>
          <w:color w:val="000000" w:themeColor="text1"/>
        </w:rPr>
      </w:pPr>
    </w:p>
    <w:p w14:paraId="2E65D963" w14:textId="017E11D7" w:rsidR="00A14E64" w:rsidRPr="00D858C1" w:rsidRDefault="00B25B7E" w:rsidP="003A5867">
      <w:pPr>
        <w:ind w:left="360" w:right="360"/>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In the final grade 7 module, l</w:t>
      </w:r>
      <w:r w:rsidR="00F71BD1" w:rsidRPr="00D858C1">
        <w:rPr>
          <w:rFonts w:ascii="Times New Roman" w:eastAsia="Times New Roman" w:hAnsi="Times New Roman" w:cs="Times New Roman"/>
          <w:color w:val="000000" w:themeColor="text1"/>
        </w:rPr>
        <w:t>earners understand that statistics can be used to gain information about a population by examining a sample of the population, and understand the role of random sampling in producing valid inferences</w:t>
      </w:r>
      <w:r w:rsidR="000258D5" w:rsidRPr="00D858C1">
        <w:rPr>
          <w:rFonts w:ascii="Times New Roman" w:eastAsia="Times New Roman" w:hAnsi="Times New Roman" w:cs="Times New Roman"/>
          <w:color w:val="000000" w:themeColor="text1"/>
        </w:rPr>
        <w:t xml:space="preserve">. </w:t>
      </w:r>
      <w:r w:rsidR="00F71BD1" w:rsidRPr="00D858C1">
        <w:rPr>
          <w:rFonts w:ascii="Times New Roman" w:eastAsia="Times New Roman" w:hAnsi="Times New Roman" w:cs="Times New Roman"/>
          <w:color w:val="000000" w:themeColor="text1"/>
        </w:rPr>
        <w:t xml:space="preserve">They use data from a random sample to draw inferences about a population and </w:t>
      </w:r>
      <w:r w:rsidRPr="00D858C1">
        <w:rPr>
          <w:rFonts w:ascii="Times New Roman" w:eastAsia="Times New Roman" w:hAnsi="Times New Roman" w:cs="Times New Roman"/>
          <w:color w:val="000000" w:themeColor="text1"/>
        </w:rPr>
        <w:t>g</w:t>
      </w:r>
      <w:r w:rsidR="00F71BD1" w:rsidRPr="00D858C1">
        <w:rPr>
          <w:rFonts w:ascii="Times New Roman" w:eastAsia="Times New Roman" w:hAnsi="Times New Roman" w:cs="Times New Roman"/>
          <w:color w:val="000000" w:themeColor="text1"/>
        </w:rPr>
        <w:t>enerate multiple samples to gauge the variation in predictions</w:t>
      </w:r>
      <w:r w:rsidR="000258D5" w:rsidRPr="00D858C1">
        <w:rPr>
          <w:rFonts w:ascii="Times New Roman" w:eastAsia="Times New Roman" w:hAnsi="Times New Roman" w:cs="Times New Roman"/>
          <w:color w:val="000000" w:themeColor="text1"/>
        </w:rPr>
        <w:t xml:space="preserve">. </w:t>
      </w:r>
      <w:r w:rsidR="00F71BD1" w:rsidRPr="00D858C1">
        <w:rPr>
          <w:rFonts w:ascii="Times New Roman" w:eastAsia="Times New Roman" w:hAnsi="Times New Roman" w:cs="Times New Roman"/>
          <w:color w:val="000000" w:themeColor="text1"/>
        </w:rPr>
        <w:t xml:space="preserve">Building on the work of grade 6, they </w:t>
      </w:r>
      <w:r w:rsidRPr="00D858C1">
        <w:rPr>
          <w:rFonts w:ascii="Times New Roman" w:eastAsia="Times New Roman" w:hAnsi="Times New Roman" w:cs="Times New Roman"/>
          <w:color w:val="000000" w:themeColor="text1"/>
        </w:rPr>
        <w:t>u</w:t>
      </w:r>
      <w:r w:rsidR="00F71BD1" w:rsidRPr="00D858C1">
        <w:rPr>
          <w:rFonts w:ascii="Times New Roman" w:eastAsia="Times New Roman" w:hAnsi="Times New Roman" w:cs="Times New Roman"/>
          <w:color w:val="000000" w:themeColor="text1"/>
        </w:rPr>
        <w:t xml:space="preserve">se measures of center and measures of variability for data from random samples to </w:t>
      </w:r>
      <w:r w:rsidRPr="00D858C1">
        <w:rPr>
          <w:rFonts w:ascii="Times New Roman" w:eastAsia="Times New Roman" w:hAnsi="Times New Roman" w:cs="Times New Roman"/>
          <w:color w:val="000000" w:themeColor="text1"/>
        </w:rPr>
        <w:t xml:space="preserve">make informal </w:t>
      </w:r>
      <w:r w:rsidR="00F71BD1" w:rsidRPr="00D858C1">
        <w:rPr>
          <w:rFonts w:ascii="Times New Roman" w:eastAsia="Times New Roman" w:hAnsi="Times New Roman" w:cs="Times New Roman"/>
          <w:color w:val="000000" w:themeColor="text1"/>
        </w:rPr>
        <w:t xml:space="preserve">inferences </w:t>
      </w:r>
      <w:r w:rsidRPr="00D858C1">
        <w:rPr>
          <w:rFonts w:ascii="Times New Roman" w:eastAsia="Times New Roman" w:hAnsi="Times New Roman" w:cs="Times New Roman"/>
          <w:color w:val="000000" w:themeColor="text1"/>
        </w:rPr>
        <w:t xml:space="preserve">and compare </w:t>
      </w:r>
      <w:r w:rsidR="00F71BD1" w:rsidRPr="00D858C1">
        <w:rPr>
          <w:rFonts w:ascii="Times New Roman" w:eastAsia="Times New Roman" w:hAnsi="Times New Roman" w:cs="Times New Roman"/>
          <w:color w:val="000000" w:themeColor="text1"/>
        </w:rPr>
        <w:t>two populations</w:t>
      </w:r>
      <w:r w:rsidRPr="00D858C1">
        <w:rPr>
          <w:rFonts w:ascii="Times New Roman" w:eastAsia="Times New Roman" w:hAnsi="Times New Roman" w:cs="Times New Roman"/>
          <w:color w:val="000000" w:themeColor="text1"/>
        </w:rPr>
        <w:t>.</w:t>
      </w:r>
      <w:r w:rsidR="00F71BD1" w:rsidRPr="00D858C1">
        <w:rPr>
          <w:rFonts w:ascii="Times New Roman" w:eastAsia="Times New Roman" w:hAnsi="Times New Roman" w:cs="Times New Roman"/>
          <w:color w:val="000000" w:themeColor="text1"/>
        </w:rPr>
        <w:t xml:space="preserve"> </w:t>
      </w:r>
    </w:p>
    <w:p w14:paraId="69E28376" w14:textId="77777777" w:rsidR="00A14E64" w:rsidRPr="00D858C1" w:rsidRDefault="00A14E64" w:rsidP="00A14E64">
      <w:pPr>
        <w:ind w:left="360" w:right="360" w:firstLine="360"/>
        <w:rPr>
          <w:rFonts w:ascii="Times New Roman" w:eastAsia="Times New Roman" w:hAnsi="Times New Roman" w:cs="Times New Roman"/>
          <w:color w:val="000000" w:themeColor="text1"/>
        </w:rPr>
      </w:pPr>
    </w:p>
    <w:p w14:paraId="1400ACB1" w14:textId="4C1A5A4A" w:rsidR="00D2214B" w:rsidRPr="00D858C1" w:rsidRDefault="00A14E64" w:rsidP="00124983">
      <w:pPr>
        <w:pStyle w:val="Heading3"/>
        <w:rPr>
          <w:color w:val="000000" w:themeColor="text1"/>
        </w:rPr>
      </w:pPr>
      <w:r w:rsidRPr="00D858C1">
        <w:rPr>
          <w:color w:val="000000" w:themeColor="text1"/>
        </w:rPr>
        <w:t xml:space="preserve">Grade 7 </w:t>
      </w:r>
      <w:r w:rsidR="009320C6" w:rsidRPr="00D858C1">
        <w:rPr>
          <w:color w:val="000000" w:themeColor="text1"/>
        </w:rPr>
        <w:t>–</w:t>
      </w:r>
      <w:r w:rsidRPr="00D858C1">
        <w:rPr>
          <w:color w:val="000000" w:themeColor="text1"/>
        </w:rPr>
        <w:t xml:space="preserve"> Unit 4, Module A</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D858C1" w:rsidRPr="00D858C1" w14:paraId="7C16048E" w14:textId="77777777" w:rsidTr="002F01DC">
        <w:trPr>
          <w:cantSplit/>
          <w:trHeight w:val="662"/>
          <w:tblHeader/>
          <w:jc w:val="center"/>
        </w:trPr>
        <w:tc>
          <w:tcPr>
            <w:tcW w:w="6307" w:type="dxa"/>
            <w:shd w:val="clear" w:color="auto" w:fill="BDD6EE" w:themeFill="accent5" w:themeFillTint="66"/>
          </w:tcPr>
          <w:p w14:paraId="6FC196E3" w14:textId="77777777" w:rsidR="00FC0510" w:rsidRPr="00D858C1" w:rsidRDefault="00FC0510" w:rsidP="000258D5">
            <w:pPr>
              <w:pBdr>
                <w:top w:val="nil"/>
                <w:left w:val="nil"/>
                <w:bottom w:val="nil"/>
                <w:right w:val="nil"/>
                <w:between w:val="nil"/>
              </w:pBdr>
              <w:jc w:val="center"/>
              <w:rPr>
                <w:rFonts w:ascii="Times New Roman" w:hAnsi="Times New Roman" w:cs="Times New Roman"/>
                <w:b/>
                <w:color w:val="000000" w:themeColor="text1"/>
              </w:rPr>
            </w:pPr>
            <w:r w:rsidRPr="00D858C1">
              <w:rPr>
                <w:rFonts w:ascii="Times New Roman" w:hAnsi="Times New Roman" w:cs="Times New Roman"/>
                <w:b/>
                <w:color w:val="000000" w:themeColor="text1"/>
              </w:rPr>
              <w:t>Standard</w:t>
            </w:r>
          </w:p>
        </w:tc>
        <w:tc>
          <w:tcPr>
            <w:tcW w:w="7474" w:type="dxa"/>
            <w:shd w:val="clear" w:color="auto" w:fill="BDD6EE" w:themeFill="accent5" w:themeFillTint="66"/>
          </w:tcPr>
          <w:p w14:paraId="70C67B65" w14:textId="77777777" w:rsidR="00FC0510" w:rsidRPr="00D858C1" w:rsidRDefault="00FC0510" w:rsidP="000258D5">
            <w:pPr>
              <w:pBdr>
                <w:top w:val="nil"/>
                <w:left w:val="nil"/>
                <w:bottom w:val="nil"/>
                <w:right w:val="nil"/>
                <w:between w:val="nil"/>
              </w:pBdr>
              <w:jc w:val="center"/>
              <w:rPr>
                <w:rStyle w:val="Strong"/>
                <w:rFonts w:ascii="Times New Roman" w:hAnsi="Times New Roman" w:cs="Times New Roman"/>
                <w:color w:val="000000" w:themeColor="text1"/>
              </w:rPr>
            </w:pPr>
            <w:r w:rsidRPr="00D858C1">
              <w:rPr>
                <w:rStyle w:val="Strong"/>
                <w:rFonts w:ascii="Times New Roman" w:hAnsi="Times New Roman" w:cs="Times New Roman"/>
                <w:color w:val="000000" w:themeColor="text1"/>
              </w:rPr>
              <w:t>Student Learning Objectives</w:t>
            </w:r>
          </w:p>
          <w:p w14:paraId="0978D87E" w14:textId="77777777" w:rsidR="00FC0510" w:rsidRPr="00D858C1" w:rsidRDefault="00FC0510" w:rsidP="000258D5">
            <w:pPr>
              <w:jc w:val="center"/>
              <w:rPr>
                <w:rFonts w:ascii="Times New Roman" w:hAnsi="Times New Roman" w:cs="Times New Roman"/>
                <w:b/>
                <w:color w:val="000000" w:themeColor="text1"/>
              </w:rPr>
            </w:pPr>
            <w:r w:rsidRPr="00D858C1">
              <w:rPr>
                <w:rStyle w:val="Strong"/>
                <w:rFonts w:ascii="Times New Roman" w:hAnsi="Times New Roman" w:cs="Times New Roman"/>
                <w:color w:val="000000" w:themeColor="text1"/>
              </w:rPr>
              <w:t>We are learning to … / We are learning that …</w:t>
            </w:r>
          </w:p>
        </w:tc>
      </w:tr>
      <w:tr w:rsidR="00D858C1" w:rsidRPr="00D858C1" w14:paraId="5789F267" w14:textId="77777777" w:rsidTr="002F01DC">
        <w:trPr>
          <w:cantSplit/>
          <w:jc w:val="center"/>
        </w:trPr>
        <w:tc>
          <w:tcPr>
            <w:tcW w:w="6307" w:type="dxa"/>
          </w:tcPr>
          <w:p w14:paraId="73B9B0EC" w14:textId="75291A0B" w:rsidR="00FC0510" w:rsidRPr="00D858C1" w:rsidRDefault="00FC0510" w:rsidP="001B49C6">
            <w:pPr>
              <w:ind w:left="245" w:hanging="245"/>
              <w:rPr>
                <w:rFonts w:ascii="Times New Roman" w:eastAsia="Times New Roman" w:hAnsi="Times New Roman" w:cs="Times New Roman"/>
                <w:color w:val="000000" w:themeColor="text1"/>
              </w:rPr>
            </w:pPr>
            <w:r w:rsidRPr="00D858C1">
              <w:rPr>
                <w:rFonts w:ascii="Times New Roman" w:eastAsia="Times New Roman" w:hAnsi="Times New Roman" w:cs="Times New Roman"/>
                <w:b/>
                <w:bCs/>
                <w:noProof/>
                <w:color w:val="000000" w:themeColor="text1"/>
                <w:lang w:val="en-US"/>
              </w:rPr>
              <mc:AlternateContent>
                <mc:Choice Requires="wps">
                  <w:drawing>
                    <wp:inline distT="0" distB="0" distL="0" distR="0" wp14:anchorId="5602B6D0" wp14:editId="412C34B6">
                      <wp:extent cx="109728" cy="109728"/>
                      <wp:effectExtent l="0" t="0" r="17780" b="17780"/>
                      <wp:docPr id="13" name="Frame 13"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shape w14:anchorId="6ED2E916" id="Frame 13"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D858C1">
              <w:rPr>
                <w:rFonts w:ascii="Times New Roman" w:eastAsia="Times New Roman" w:hAnsi="Times New Roman" w:cs="Times New Roman"/>
                <w:b/>
                <w:color w:val="000000" w:themeColor="text1"/>
              </w:rPr>
              <w:t xml:space="preserve"> </w:t>
            </w:r>
            <w:r w:rsidRPr="00983F69">
              <w:rPr>
                <w:rFonts w:ascii="Times New Roman" w:eastAsia="Times New Roman" w:hAnsi="Times New Roman" w:cs="Times New Roman"/>
                <w:b/>
                <w:color w:val="000000" w:themeColor="text1"/>
              </w:rPr>
              <w:t xml:space="preserve">7.SP.C.5 </w:t>
            </w:r>
            <w:r w:rsidRPr="00D858C1">
              <w:rPr>
                <w:rFonts w:ascii="Times New Roman" w:eastAsia="Times New Roman" w:hAnsi="Times New Roman" w:cs="Times New Roman"/>
                <w:color w:val="000000" w:themeColor="text1"/>
              </w:rPr>
              <w:t xml:space="preserve">Understand that the probability of a chance event is a number between 0 and 1 that expresses the likelihood of the event occurring. Larger numbers indicate greater likelihood. A probability near 0 indicates an unlikely event, a probability around </w:t>
            </w:r>
            <w:r w:rsidR="00983F69">
              <w:rPr>
                <w:rFonts w:ascii="Times New Roman" w:eastAsia="Times New Roman" w:hAnsi="Times New Roman" w:cs="Times New Roman"/>
                <w:color w:val="000000" w:themeColor="text1"/>
              </w:rPr>
              <w:t>½</w:t>
            </w:r>
            <w:r w:rsidRPr="00D858C1">
              <w:rPr>
                <w:rFonts w:ascii="Times New Roman" w:eastAsia="Times New Roman" w:hAnsi="Times New Roman" w:cs="Times New Roman"/>
                <w:color w:val="000000" w:themeColor="text1"/>
              </w:rPr>
              <w:t xml:space="preserve"> indicates an event that is neither unlikely nor likely, and a probability near 1 indicates a likely event.</w:t>
            </w:r>
          </w:p>
        </w:tc>
        <w:tc>
          <w:tcPr>
            <w:tcW w:w="7474" w:type="dxa"/>
          </w:tcPr>
          <w:p w14:paraId="7157FCCB" w14:textId="5C00ACFB" w:rsidR="00FC0510" w:rsidRPr="00D858C1" w:rsidRDefault="00FC0510" w:rsidP="000D4960">
            <w:pPr>
              <w:pStyle w:val="ListParagraph"/>
              <w:numPr>
                <w:ilvl w:val="0"/>
                <w:numId w:val="12"/>
              </w:numPr>
              <w:ind w:left="288" w:hanging="288"/>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 xml:space="preserve">the probability of a chance event is a number between 0 and 1 that expresses the likelihood of the event occurring. Larger numbers indicate greater likelihood. A probability near 0 indicates an unlikely event, a probability around </w:t>
            </w:r>
            <w:r w:rsidR="00983F69">
              <w:rPr>
                <w:rFonts w:ascii="Times New Roman" w:eastAsia="Times New Roman" w:hAnsi="Times New Roman" w:cs="Times New Roman"/>
                <w:color w:val="000000" w:themeColor="text1"/>
              </w:rPr>
              <w:t>½</w:t>
            </w:r>
            <w:r w:rsidRPr="00D858C1">
              <w:rPr>
                <w:rFonts w:ascii="Times New Roman" w:eastAsia="Times New Roman" w:hAnsi="Times New Roman" w:cs="Times New Roman"/>
                <w:color w:val="000000" w:themeColor="text1"/>
              </w:rPr>
              <w:t xml:space="preserve"> indicates an event that is neither unlikely nor likely, and a probability near 1 indicates a likely event</w:t>
            </w:r>
          </w:p>
        </w:tc>
      </w:tr>
      <w:tr w:rsidR="00D858C1" w:rsidRPr="00D858C1" w14:paraId="1115263C" w14:textId="77777777" w:rsidTr="002F01DC">
        <w:trPr>
          <w:cantSplit/>
          <w:trHeight w:val="240"/>
          <w:jc w:val="center"/>
        </w:trPr>
        <w:tc>
          <w:tcPr>
            <w:tcW w:w="6307" w:type="dxa"/>
          </w:tcPr>
          <w:p w14:paraId="62254098" w14:textId="0A164D7B" w:rsidR="00FC0510" w:rsidRPr="00D858C1" w:rsidRDefault="00FC0510" w:rsidP="001B49C6">
            <w:pPr>
              <w:ind w:left="245" w:hanging="245"/>
              <w:rPr>
                <w:rFonts w:ascii="Times New Roman" w:eastAsia="Times New Roman" w:hAnsi="Times New Roman" w:cs="Times New Roman"/>
                <w:color w:val="000000" w:themeColor="text1"/>
              </w:rPr>
            </w:pPr>
            <w:r w:rsidRPr="00D858C1">
              <w:rPr>
                <w:rFonts w:ascii="Times New Roman" w:eastAsia="Times New Roman" w:hAnsi="Times New Roman" w:cs="Times New Roman"/>
                <w:bCs/>
                <w:noProof/>
                <w:color w:val="000000" w:themeColor="text1"/>
                <w:lang w:val="en-US"/>
              </w:rPr>
              <w:lastRenderedPageBreak/>
              <mc:AlternateContent>
                <mc:Choice Requires="wps">
                  <w:drawing>
                    <wp:inline distT="0" distB="0" distL="0" distR="0" wp14:anchorId="3B8F3CFE" wp14:editId="0123B8AA">
                      <wp:extent cx="109728" cy="109728"/>
                      <wp:effectExtent l="0" t="0" r="17780" b="17780"/>
                      <wp:docPr id="14" name="Frame 14"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shape w14:anchorId="30805175" id="Frame 14"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D858C1">
              <w:rPr>
                <w:rFonts w:ascii="Times New Roman" w:eastAsia="Times New Roman" w:hAnsi="Times New Roman" w:cs="Times New Roman"/>
                <w:color w:val="000000" w:themeColor="text1"/>
              </w:rPr>
              <w:t xml:space="preserve"> </w:t>
            </w:r>
            <w:r w:rsidRPr="00D23451">
              <w:rPr>
                <w:rFonts w:ascii="Times New Roman" w:eastAsia="Times New Roman" w:hAnsi="Times New Roman" w:cs="Times New Roman"/>
                <w:b/>
                <w:color w:val="000000" w:themeColor="text1"/>
              </w:rPr>
              <w:t>7.SP.C.6</w:t>
            </w:r>
            <w:r w:rsidRPr="00D858C1">
              <w:rPr>
                <w:rFonts w:ascii="Times New Roman" w:eastAsia="Times New Roman" w:hAnsi="Times New Roman" w:cs="Times New Roman"/>
                <w:color w:val="000000" w:themeColor="text1"/>
              </w:rPr>
              <w:t xml:space="preserve"> Approximate the probability of a chance event by collecting data on the chance process that produces it and observing its long-run relative frequency, and predict the approximate relative frequency given the probability. </w:t>
            </w:r>
            <w:r w:rsidRPr="00D23451">
              <w:rPr>
                <w:rFonts w:ascii="Times New Roman" w:eastAsia="Times New Roman" w:hAnsi="Times New Roman" w:cs="Times New Roman"/>
                <w:i/>
                <w:color w:val="000000" w:themeColor="text1"/>
              </w:rPr>
              <w:t>For example, when rolling a number cube 600 times, predict that a 3 or 6 would be rolled roughly 200 times, but probably not exactly 200 times.</w:t>
            </w:r>
          </w:p>
        </w:tc>
        <w:tc>
          <w:tcPr>
            <w:tcW w:w="7474" w:type="dxa"/>
          </w:tcPr>
          <w:p w14:paraId="56B5D55A" w14:textId="18C6BFA1" w:rsidR="00FC0510" w:rsidRPr="00D858C1" w:rsidRDefault="00FC0510" w:rsidP="000D4960">
            <w:pPr>
              <w:pStyle w:val="ListParagraph"/>
              <w:numPr>
                <w:ilvl w:val="0"/>
                <w:numId w:val="13"/>
              </w:numPr>
              <w:ind w:left="288" w:hanging="288"/>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approximate the probability of a chance event by collecting data on the chance process that it produces observing long run relative frequency</w:t>
            </w:r>
          </w:p>
          <w:p w14:paraId="4A2BE5A1" w14:textId="4F5EB4BB" w:rsidR="00FC0510" w:rsidRPr="00D858C1" w:rsidRDefault="00FC0510" w:rsidP="000D4960">
            <w:pPr>
              <w:pStyle w:val="ListParagraph"/>
              <w:numPr>
                <w:ilvl w:val="0"/>
                <w:numId w:val="13"/>
              </w:numPr>
              <w:ind w:left="288" w:hanging="288"/>
              <w:rPr>
                <w:rFonts w:ascii="Times New Roman" w:eastAsia="Times New Roman" w:hAnsi="Times New Roman" w:cs="Times New Roman"/>
                <w:color w:val="000000" w:themeColor="text1"/>
              </w:rPr>
            </w:pPr>
            <w:r w:rsidRPr="00D858C1">
              <w:rPr>
                <w:rFonts w:ascii="Times New Roman" w:eastAsia="Times New Roman" w:hAnsi="Times New Roman" w:cs="Times New Roman"/>
                <w:color w:val="000000" w:themeColor="text1"/>
              </w:rPr>
              <w:t>predict the approximate relative frequency</w:t>
            </w:r>
          </w:p>
        </w:tc>
      </w:tr>
      <w:tr w:rsidR="00D858C1" w:rsidRPr="00D858C1" w14:paraId="185D29B2" w14:textId="77777777" w:rsidTr="002F01DC">
        <w:trPr>
          <w:cantSplit/>
          <w:trHeight w:val="240"/>
          <w:jc w:val="center"/>
        </w:trPr>
        <w:tc>
          <w:tcPr>
            <w:tcW w:w="6307" w:type="dxa"/>
          </w:tcPr>
          <w:p w14:paraId="645849B3" w14:textId="77777777" w:rsidR="00251A55" w:rsidRPr="00D858C1" w:rsidRDefault="00251A55" w:rsidP="001B49C6">
            <w:pPr>
              <w:ind w:left="245" w:hanging="245"/>
              <w:rPr>
                <w:rFonts w:ascii="Times New Roman" w:eastAsia="Times New Roman" w:hAnsi="Times New Roman" w:cs="Times New Roman"/>
                <w:color w:val="000000" w:themeColor="text1"/>
              </w:rPr>
            </w:pPr>
            <w:r w:rsidRPr="00D858C1">
              <w:rPr>
                <w:rFonts w:ascii="Times New Roman" w:eastAsia="Times New Roman" w:hAnsi="Times New Roman" w:cs="Times New Roman"/>
                <w:bCs/>
                <w:noProof/>
                <w:color w:val="000000" w:themeColor="text1"/>
                <w:lang w:val="en-US"/>
              </w:rPr>
              <mc:AlternateContent>
                <mc:Choice Requires="wps">
                  <w:drawing>
                    <wp:inline distT="0" distB="0" distL="0" distR="0" wp14:anchorId="4C164F25" wp14:editId="0EE72120">
                      <wp:extent cx="109728" cy="109728"/>
                      <wp:effectExtent l="0" t="0" r="17780" b="17780"/>
                      <wp:docPr id="15" name="Frame 15"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shape w14:anchorId="46143237" id="Frame 15"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D858C1">
              <w:rPr>
                <w:rFonts w:ascii="Times New Roman" w:eastAsia="Times New Roman" w:hAnsi="Times New Roman" w:cs="Times New Roman"/>
                <w:color w:val="000000" w:themeColor="text1"/>
              </w:rPr>
              <w:t xml:space="preserve"> </w:t>
            </w:r>
            <w:r w:rsidRPr="00D269DB">
              <w:rPr>
                <w:rFonts w:ascii="Times New Roman" w:eastAsia="Times New Roman" w:hAnsi="Times New Roman" w:cs="Times New Roman"/>
                <w:b/>
                <w:color w:val="000000" w:themeColor="text1"/>
              </w:rPr>
              <w:t>7.SP.C.7</w:t>
            </w:r>
            <w:r w:rsidRPr="00D858C1">
              <w:rPr>
                <w:rFonts w:ascii="Times New Roman" w:eastAsia="Times New Roman" w:hAnsi="Times New Roman" w:cs="Times New Roman"/>
                <w:color w:val="000000" w:themeColor="text1"/>
              </w:rPr>
              <w:t xml:space="preserve"> Develop a probability model and use it to find probabilities of events. Compare probabilities from a model to observed frequencies; if the agreement is not good, explain possible sources of the discrepancy. </w:t>
            </w:r>
          </w:p>
          <w:p w14:paraId="5AB1BBC0" w14:textId="59BE64AB" w:rsidR="00B95DE4" w:rsidRPr="00977D08" w:rsidRDefault="00977D08" w:rsidP="00D13736">
            <w:pPr>
              <w:ind w:left="821" w:hanging="245"/>
              <w:rPr>
                <w:rFonts w:ascii="Times New Roman" w:eastAsia="Times New Roman" w:hAnsi="Times New Roman" w:cs="Times New Roman"/>
                <w:bCs/>
                <w:noProof/>
                <w:color w:val="000000" w:themeColor="text1"/>
                <w:lang w:val="en-US"/>
              </w:rPr>
            </w:pPr>
            <w:r>
              <w:rPr>
                <w:rFonts w:ascii="Times New Roman" w:eastAsia="Times New Roman" w:hAnsi="Times New Roman" w:cs="Times New Roman"/>
                <w:color w:val="000000" w:themeColor="text1"/>
              </w:rPr>
              <w:t xml:space="preserve">a. </w:t>
            </w:r>
            <w:r w:rsidR="00251A55" w:rsidRPr="00977D08">
              <w:rPr>
                <w:rFonts w:ascii="Times New Roman" w:eastAsia="Times New Roman" w:hAnsi="Times New Roman" w:cs="Times New Roman"/>
                <w:color w:val="000000" w:themeColor="text1"/>
              </w:rPr>
              <w:t xml:space="preserve">Develop a uniform probability model by assigning equal probability to all outcomes, and use the model to determine probabilities of events. </w:t>
            </w:r>
            <w:r w:rsidR="00251A55" w:rsidRPr="00B9075F">
              <w:rPr>
                <w:rFonts w:ascii="Times New Roman" w:eastAsia="Times New Roman" w:hAnsi="Times New Roman" w:cs="Times New Roman"/>
                <w:i/>
                <w:color w:val="000000" w:themeColor="text1"/>
              </w:rPr>
              <w:t>For example, if a student is selected at random from a class, find the probability that Jane will be selected and the probability that a girl will be selected.</w:t>
            </w:r>
          </w:p>
        </w:tc>
        <w:tc>
          <w:tcPr>
            <w:tcW w:w="7474" w:type="dxa"/>
          </w:tcPr>
          <w:p w14:paraId="6F7C8DE9" w14:textId="170E3689" w:rsidR="009E5C0E" w:rsidRPr="00220ADF" w:rsidRDefault="00251A55" w:rsidP="000D4960">
            <w:pPr>
              <w:pStyle w:val="ListParagraph"/>
              <w:numPr>
                <w:ilvl w:val="0"/>
                <w:numId w:val="27"/>
              </w:numPr>
              <w:ind w:left="288" w:hanging="288"/>
              <w:rPr>
                <w:rFonts w:ascii="Times New Roman" w:eastAsia="Times New Roman" w:hAnsi="Times New Roman" w:cs="Times New Roman"/>
                <w:color w:val="000000" w:themeColor="text1"/>
              </w:rPr>
            </w:pPr>
            <w:r w:rsidRPr="00220ADF">
              <w:rPr>
                <w:rFonts w:ascii="Times New Roman" w:eastAsia="Times New Roman" w:hAnsi="Times New Roman" w:cs="Times New Roman"/>
                <w:color w:val="000000" w:themeColor="text1"/>
              </w:rPr>
              <w:t>develop a uniform probability model by assigning equal probability to all outcomes, and use the model to determine probabilities of event</w:t>
            </w:r>
            <w:r w:rsidR="008E6BBF" w:rsidRPr="00220ADF">
              <w:rPr>
                <w:rFonts w:ascii="Times New Roman" w:eastAsia="Times New Roman" w:hAnsi="Times New Roman" w:cs="Times New Roman"/>
                <w:color w:val="000000" w:themeColor="text1"/>
              </w:rPr>
              <w:t>s</w:t>
            </w:r>
          </w:p>
        </w:tc>
      </w:tr>
      <w:tr w:rsidR="00D858C1" w:rsidRPr="00D858C1" w14:paraId="37B8F986" w14:textId="77777777" w:rsidTr="002F01DC">
        <w:trPr>
          <w:cantSplit/>
          <w:trHeight w:val="240"/>
          <w:jc w:val="center"/>
        </w:trPr>
        <w:tc>
          <w:tcPr>
            <w:tcW w:w="6307" w:type="dxa"/>
          </w:tcPr>
          <w:p w14:paraId="744755E6" w14:textId="77777777" w:rsidR="004D1466" w:rsidRPr="00D858C1" w:rsidRDefault="004D1466" w:rsidP="001B49C6">
            <w:pPr>
              <w:ind w:left="245" w:hanging="245"/>
              <w:rPr>
                <w:rFonts w:ascii="Times New Roman" w:eastAsia="Times New Roman" w:hAnsi="Times New Roman" w:cs="Times New Roman"/>
                <w:color w:val="000000" w:themeColor="text1"/>
              </w:rPr>
            </w:pPr>
            <w:r w:rsidRPr="00D858C1">
              <w:rPr>
                <w:rFonts w:ascii="Times New Roman" w:eastAsia="Times New Roman" w:hAnsi="Times New Roman" w:cs="Times New Roman"/>
                <w:bCs/>
                <w:noProof/>
                <w:color w:val="000000" w:themeColor="text1"/>
                <w:lang w:val="en-US"/>
              </w:rPr>
              <mc:AlternateContent>
                <mc:Choice Requires="wps">
                  <w:drawing>
                    <wp:inline distT="0" distB="0" distL="0" distR="0" wp14:anchorId="192334EB" wp14:editId="76B1CE2B">
                      <wp:extent cx="109728" cy="109728"/>
                      <wp:effectExtent l="0" t="0" r="17780" b="17780"/>
                      <wp:docPr id="8" name="Frame 8"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shape w14:anchorId="1C218A32" id="Frame 8"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" path="m,l109728,r,109728l,109728,,xm13716,13716r,82296l96012,96012r,-82296l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D858C1">
              <w:rPr>
                <w:rFonts w:ascii="Times New Roman" w:eastAsia="Times New Roman" w:hAnsi="Times New Roman" w:cs="Times New Roman"/>
                <w:color w:val="000000" w:themeColor="text1"/>
              </w:rPr>
              <w:t xml:space="preserve"> </w:t>
            </w:r>
            <w:r w:rsidRPr="00D269DB">
              <w:rPr>
                <w:rFonts w:ascii="Times New Roman" w:eastAsia="Times New Roman" w:hAnsi="Times New Roman" w:cs="Times New Roman"/>
                <w:b/>
                <w:color w:val="000000" w:themeColor="text1"/>
              </w:rPr>
              <w:t>7.SP.C.7</w:t>
            </w:r>
            <w:r w:rsidRPr="00D858C1">
              <w:rPr>
                <w:rFonts w:ascii="Times New Roman" w:eastAsia="Times New Roman" w:hAnsi="Times New Roman" w:cs="Times New Roman"/>
                <w:color w:val="000000" w:themeColor="text1"/>
              </w:rPr>
              <w:t xml:space="preserve"> Develop a probability model and use it to find probabilities of events. Compare probabilities from a model to observed frequencies; if the agreement is not good, explain possible sources of the discrepancy. </w:t>
            </w:r>
          </w:p>
          <w:p w14:paraId="22D1BA14" w14:textId="7693E532" w:rsidR="004D1466" w:rsidRPr="00977D08" w:rsidRDefault="00977D08" w:rsidP="00D13736">
            <w:pPr>
              <w:ind w:left="821" w:hanging="245"/>
              <w:rPr>
                <w:rFonts w:ascii="Times New Roman" w:eastAsia="Times New Roman" w:hAnsi="Times New Roman" w:cs="Times New Roman"/>
                <w:bCs/>
                <w:noProof/>
                <w:color w:val="000000" w:themeColor="text1"/>
                <w:lang w:val="en-US"/>
              </w:rPr>
            </w:pPr>
            <w:r>
              <w:rPr>
                <w:rFonts w:ascii="Times New Roman" w:eastAsia="Times New Roman" w:hAnsi="Times New Roman" w:cs="Times New Roman"/>
                <w:color w:val="000000" w:themeColor="text1"/>
              </w:rPr>
              <w:t xml:space="preserve">b. </w:t>
            </w:r>
            <w:r w:rsidR="004D1466" w:rsidRPr="00977D08">
              <w:rPr>
                <w:rFonts w:ascii="Times New Roman" w:eastAsia="Times New Roman" w:hAnsi="Times New Roman" w:cs="Times New Roman"/>
                <w:color w:val="000000" w:themeColor="text1"/>
              </w:rPr>
              <w:t xml:space="preserve">Develop a probability model (which may not be uniform) by observing frequencies in data generated from a chance process. </w:t>
            </w:r>
            <w:r w:rsidR="004D1466" w:rsidRPr="00D13736">
              <w:rPr>
                <w:rFonts w:ascii="Times New Roman" w:eastAsia="Times New Roman" w:hAnsi="Times New Roman" w:cs="Times New Roman"/>
                <w:i/>
                <w:color w:val="000000" w:themeColor="text1"/>
              </w:rPr>
              <w:t>For example, find the approximate probability that a spinning penny will land heads up or that a tossed paper cup will land open-end down. Do the outcomes for the spinning penny appear to be equally likely based on the observed frequencies?</w:t>
            </w:r>
          </w:p>
        </w:tc>
        <w:tc>
          <w:tcPr>
            <w:tcW w:w="7474" w:type="dxa"/>
          </w:tcPr>
          <w:p w14:paraId="64378DF9" w14:textId="77777777" w:rsidR="00220ADF" w:rsidRDefault="004D1466" w:rsidP="000D4960">
            <w:pPr>
              <w:pStyle w:val="ListParagraph"/>
              <w:numPr>
                <w:ilvl w:val="0"/>
                <w:numId w:val="26"/>
              </w:numPr>
              <w:ind w:left="288" w:hanging="288"/>
              <w:rPr>
                <w:rFonts w:ascii="Times New Roman" w:eastAsia="Times New Roman" w:hAnsi="Times New Roman" w:cs="Times New Roman"/>
                <w:color w:val="000000" w:themeColor="text1"/>
              </w:rPr>
            </w:pPr>
            <w:r w:rsidRPr="00220ADF">
              <w:rPr>
                <w:rFonts w:ascii="Times New Roman" w:eastAsia="Times New Roman" w:hAnsi="Times New Roman" w:cs="Times New Roman"/>
                <w:color w:val="000000" w:themeColor="text1"/>
              </w:rPr>
              <w:t>develop a probability model, which may not be uniform, by observing frequencies in data generated from a chance process</w:t>
            </w:r>
          </w:p>
          <w:p w14:paraId="62DC47BD" w14:textId="1C28CC6F" w:rsidR="004D1466" w:rsidRPr="00220ADF" w:rsidRDefault="004D1466" w:rsidP="000D4960">
            <w:pPr>
              <w:pStyle w:val="ListParagraph"/>
              <w:numPr>
                <w:ilvl w:val="0"/>
                <w:numId w:val="26"/>
              </w:numPr>
              <w:ind w:left="288" w:hanging="288"/>
              <w:rPr>
                <w:rFonts w:ascii="Times New Roman" w:eastAsia="Times New Roman" w:hAnsi="Times New Roman" w:cs="Times New Roman"/>
                <w:color w:val="000000" w:themeColor="text1"/>
              </w:rPr>
            </w:pPr>
            <w:r w:rsidRPr="00220ADF">
              <w:rPr>
                <w:rFonts w:ascii="Times New Roman" w:eastAsia="Times New Roman" w:hAnsi="Times New Roman" w:cs="Times New Roman"/>
                <w:color w:val="000000" w:themeColor="text1"/>
              </w:rPr>
              <w:t>compare probabilities from a model to observed frequencies and explain possible sources of the discrepancy if the agreement is not good</w:t>
            </w:r>
          </w:p>
        </w:tc>
      </w:tr>
      <w:tr w:rsidR="00D858C1" w:rsidRPr="00D858C1" w14:paraId="4136E4CC" w14:textId="77777777" w:rsidTr="002F01DC">
        <w:trPr>
          <w:cantSplit/>
          <w:trHeight w:val="240"/>
          <w:jc w:val="center"/>
        </w:trPr>
        <w:tc>
          <w:tcPr>
            <w:tcW w:w="6307" w:type="dxa"/>
          </w:tcPr>
          <w:p w14:paraId="549F17E1" w14:textId="4E39661D" w:rsidR="00251A55" w:rsidRPr="00D858C1" w:rsidRDefault="00251A55" w:rsidP="001B49C6">
            <w:pPr>
              <w:ind w:left="245" w:hanging="245"/>
              <w:rPr>
                <w:rFonts w:ascii="Times New Roman" w:eastAsia="Times New Roman" w:hAnsi="Times New Roman" w:cs="Times New Roman"/>
                <w:color w:val="000000" w:themeColor="text1"/>
              </w:rPr>
            </w:pPr>
            <w:r w:rsidRPr="00D858C1">
              <w:rPr>
                <w:rFonts w:ascii="Times New Roman" w:eastAsia="Times New Roman" w:hAnsi="Times New Roman" w:cs="Times New Roman"/>
                <w:bCs/>
                <w:noProof/>
                <w:color w:val="000000" w:themeColor="text1"/>
                <w:lang w:val="en-US"/>
              </w:rPr>
              <w:lastRenderedPageBreak/>
              <mc:AlternateContent>
                <mc:Choice Requires="wps">
                  <w:drawing>
                    <wp:inline distT="0" distB="0" distL="0" distR="0" wp14:anchorId="56F55B11" wp14:editId="1DB38461">
                      <wp:extent cx="109728" cy="109728"/>
                      <wp:effectExtent l="0" t="0" r="17780" b="17780"/>
                      <wp:docPr id="17" name="Frame 17"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shape w14:anchorId="753D54B7" id="Frame 17"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D858C1">
              <w:rPr>
                <w:rFonts w:ascii="Times New Roman" w:eastAsia="Times New Roman" w:hAnsi="Times New Roman" w:cs="Times New Roman"/>
                <w:color w:val="000000" w:themeColor="text1"/>
              </w:rPr>
              <w:t xml:space="preserve"> </w:t>
            </w:r>
            <w:r w:rsidRPr="00402BA3">
              <w:rPr>
                <w:rFonts w:ascii="Times New Roman" w:eastAsia="Times New Roman" w:hAnsi="Times New Roman" w:cs="Times New Roman"/>
                <w:b/>
                <w:color w:val="000000" w:themeColor="text1"/>
              </w:rPr>
              <w:t xml:space="preserve">7.SP.C.8 </w:t>
            </w:r>
            <w:r w:rsidRPr="00D858C1">
              <w:rPr>
                <w:rFonts w:ascii="Times New Roman" w:eastAsia="Times New Roman" w:hAnsi="Times New Roman" w:cs="Times New Roman"/>
                <w:color w:val="000000" w:themeColor="text1"/>
              </w:rPr>
              <w:t xml:space="preserve">Find probabilities of compound events using organized lists, tables, tree diagrams, and simulation. </w:t>
            </w:r>
          </w:p>
          <w:p w14:paraId="4BAC190D" w14:textId="1522756A" w:rsidR="00FC0510" w:rsidRPr="00DD3CEC" w:rsidRDefault="00DD3CEC" w:rsidP="00DD3CEC">
            <w:pPr>
              <w:ind w:left="821" w:hanging="245"/>
              <w:rPr>
                <w:rFonts w:ascii="Times New Roman" w:eastAsia="Times New Roman" w:hAnsi="Times New Roman" w:cs="Times New Roman"/>
                <w:bCs/>
                <w:noProof/>
                <w:color w:val="000000" w:themeColor="text1"/>
                <w:lang w:val="en-US"/>
              </w:rPr>
            </w:pPr>
            <w:r>
              <w:rPr>
                <w:rFonts w:ascii="Times New Roman" w:eastAsia="Times New Roman" w:hAnsi="Times New Roman" w:cs="Times New Roman"/>
                <w:color w:val="000000" w:themeColor="text1"/>
              </w:rPr>
              <w:t xml:space="preserve">a. </w:t>
            </w:r>
            <w:r w:rsidR="00251A55" w:rsidRPr="00DD3CEC">
              <w:rPr>
                <w:rFonts w:ascii="Times New Roman" w:eastAsia="Times New Roman" w:hAnsi="Times New Roman" w:cs="Times New Roman"/>
                <w:color w:val="000000" w:themeColor="text1"/>
              </w:rPr>
              <w:t xml:space="preserve">Understand that, just as with simple events, the probability of a compound event is the fraction of outcomes in the sample space for which the compound event occurs. </w:t>
            </w:r>
          </w:p>
        </w:tc>
        <w:tc>
          <w:tcPr>
            <w:tcW w:w="7474" w:type="dxa"/>
          </w:tcPr>
          <w:p w14:paraId="2449E084" w14:textId="588F9419" w:rsidR="00FC0510" w:rsidRPr="00220ADF" w:rsidRDefault="00251A55" w:rsidP="000D4960">
            <w:pPr>
              <w:pStyle w:val="ListParagraph"/>
              <w:numPr>
                <w:ilvl w:val="0"/>
                <w:numId w:val="28"/>
              </w:numPr>
              <w:ind w:left="288" w:hanging="288"/>
              <w:rPr>
                <w:rFonts w:ascii="Times New Roman" w:eastAsia="Times New Roman" w:hAnsi="Times New Roman" w:cs="Times New Roman"/>
                <w:color w:val="000000" w:themeColor="text1"/>
              </w:rPr>
            </w:pPr>
            <w:r w:rsidRPr="00220ADF">
              <w:rPr>
                <w:rFonts w:ascii="Times New Roman" w:eastAsia="Times New Roman" w:hAnsi="Times New Roman" w:cs="Times New Roman"/>
                <w:color w:val="000000" w:themeColor="text1"/>
              </w:rPr>
              <w:t>the probability of a compound event is the fraction of outcomes in the sample space for which the compound event occurs</w:t>
            </w:r>
          </w:p>
        </w:tc>
      </w:tr>
      <w:tr w:rsidR="00D858C1" w:rsidRPr="00D858C1" w14:paraId="056E4E68" w14:textId="77777777" w:rsidTr="002F01DC">
        <w:trPr>
          <w:cantSplit/>
          <w:trHeight w:val="240"/>
          <w:jc w:val="center"/>
        </w:trPr>
        <w:tc>
          <w:tcPr>
            <w:tcW w:w="6307" w:type="dxa"/>
          </w:tcPr>
          <w:p w14:paraId="6539560E" w14:textId="4540F785" w:rsidR="004D1466" w:rsidRPr="00D858C1" w:rsidRDefault="004D1466" w:rsidP="001B49C6">
            <w:pPr>
              <w:ind w:left="245" w:hanging="245"/>
              <w:rPr>
                <w:rFonts w:ascii="Times New Roman" w:eastAsia="Times New Roman" w:hAnsi="Times New Roman" w:cs="Times New Roman"/>
                <w:color w:val="000000" w:themeColor="text1"/>
              </w:rPr>
            </w:pPr>
            <w:r w:rsidRPr="00D858C1">
              <w:rPr>
                <w:rFonts w:ascii="Times New Roman" w:eastAsia="Times New Roman" w:hAnsi="Times New Roman" w:cs="Times New Roman"/>
                <w:bCs/>
                <w:noProof/>
                <w:color w:val="000000" w:themeColor="text1"/>
                <w:lang w:val="en-US"/>
              </w:rPr>
              <mc:AlternateContent>
                <mc:Choice Requires="wps">
                  <w:drawing>
                    <wp:inline distT="0" distB="0" distL="0" distR="0" wp14:anchorId="685F90F7" wp14:editId="35493E34">
                      <wp:extent cx="109728" cy="109728"/>
                      <wp:effectExtent l="0" t="0" r="17780" b="17780"/>
                      <wp:docPr id="12" name="Frame 12"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shape w14:anchorId="7B5B52A6" id="Frame 12"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" path="m,l109728,r,109728l,109728,,xm13716,13716r,82296l96012,96012r,-82296l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D858C1">
              <w:rPr>
                <w:rFonts w:ascii="Times New Roman" w:eastAsia="Times New Roman" w:hAnsi="Times New Roman" w:cs="Times New Roman"/>
                <w:color w:val="000000" w:themeColor="text1"/>
              </w:rPr>
              <w:t xml:space="preserve"> </w:t>
            </w:r>
            <w:r w:rsidRPr="00402BA3">
              <w:rPr>
                <w:rFonts w:ascii="Times New Roman" w:eastAsia="Times New Roman" w:hAnsi="Times New Roman" w:cs="Times New Roman"/>
                <w:b/>
                <w:color w:val="000000" w:themeColor="text1"/>
              </w:rPr>
              <w:t>7.SP.C.8</w:t>
            </w:r>
            <w:r w:rsidRPr="00D858C1">
              <w:rPr>
                <w:rFonts w:ascii="Times New Roman" w:eastAsia="Times New Roman" w:hAnsi="Times New Roman" w:cs="Times New Roman"/>
                <w:color w:val="000000" w:themeColor="text1"/>
              </w:rPr>
              <w:t xml:space="preserve"> Find probabilities of compound events using organized lists, tables, tree diagrams, and simulation. </w:t>
            </w:r>
          </w:p>
          <w:p w14:paraId="3958C2DA" w14:textId="2FFC4F17" w:rsidR="004D1466" w:rsidRPr="00DD3CEC" w:rsidRDefault="00DD3CEC" w:rsidP="00DD3CEC">
            <w:pPr>
              <w:ind w:left="821" w:hanging="245"/>
              <w:rPr>
                <w:rFonts w:ascii="Times New Roman" w:eastAsia="Times New Roman" w:hAnsi="Times New Roman" w:cs="Times New Roman"/>
                <w:bCs/>
                <w:noProof/>
                <w:color w:val="000000" w:themeColor="text1"/>
                <w:lang w:val="en-US"/>
              </w:rPr>
            </w:pPr>
            <w:r>
              <w:rPr>
                <w:rFonts w:ascii="Times New Roman" w:eastAsia="Times New Roman" w:hAnsi="Times New Roman" w:cs="Times New Roman"/>
                <w:color w:val="000000" w:themeColor="text1"/>
              </w:rPr>
              <w:t xml:space="preserve">b. </w:t>
            </w:r>
            <w:r w:rsidR="004D1466" w:rsidRPr="00DD3CEC">
              <w:rPr>
                <w:rFonts w:ascii="Times New Roman" w:eastAsia="Times New Roman" w:hAnsi="Times New Roman" w:cs="Times New Roman"/>
                <w:color w:val="000000" w:themeColor="text1"/>
              </w:rPr>
              <w:t xml:space="preserve">Represent sample spaces for compound events using methods such as organized lists, tables and tree diagrams. For an event described in everyday language (e.g., “rolling double sixes”), identify the outcomes in the sample space which compose the event. </w:t>
            </w:r>
          </w:p>
        </w:tc>
        <w:tc>
          <w:tcPr>
            <w:tcW w:w="7474" w:type="dxa"/>
          </w:tcPr>
          <w:p w14:paraId="04AE2AAA" w14:textId="77777777" w:rsidR="004D1466" w:rsidRPr="00F43E3A" w:rsidRDefault="004D1466" w:rsidP="000D4960">
            <w:pPr>
              <w:pStyle w:val="ListParagraph"/>
              <w:widowControl w:val="0"/>
              <w:numPr>
                <w:ilvl w:val="0"/>
                <w:numId w:val="25"/>
              </w:numPr>
              <w:ind w:left="288" w:hanging="288"/>
              <w:rPr>
                <w:rFonts w:ascii="Times New Roman" w:eastAsia="Times New Roman" w:hAnsi="Times New Roman" w:cs="Times New Roman"/>
                <w:color w:val="000000" w:themeColor="text1"/>
              </w:rPr>
            </w:pPr>
            <w:r w:rsidRPr="00F43E3A">
              <w:rPr>
                <w:rFonts w:ascii="Times New Roman" w:eastAsia="Times New Roman" w:hAnsi="Times New Roman" w:cs="Times New Roman"/>
                <w:color w:val="000000" w:themeColor="text1"/>
              </w:rPr>
              <w:t xml:space="preserve">represent the sample space for a compound event using various methods such as, organized lists, tables, and tree diagrams </w:t>
            </w:r>
          </w:p>
          <w:p w14:paraId="1D37EC3B" w14:textId="30A1A102" w:rsidR="004D1466" w:rsidRPr="00F43E3A" w:rsidRDefault="004D1466" w:rsidP="000D4960">
            <w:pPr>
              <w:pStyle w:val="ListParagraph"/>
              <w:widowControl w:val="0"/>
              <w:numPr>
                <w:ilvl w:val="0"/>
                <w:numId w:val="25"/>
              </w:numPr>
              <w:ind w:left="288" w:hanging="288"/>
              <w:rPr>
                <w:rFonts w:ascii="Times New Roman" w:eastAsia="Times New Roman" w:hAnsi="Times New Roman" w:cs="Times New Roman"/>
                <w:color w:val="000000" w:themeColor="text1"/>
              </w:rPr>
            </w:pPr>
            <w:r w:rsidRPr="00F43E3A">
              <w:rPr>
                <w:rFonts w:ascii="Times New Roman" w:eastAsia="Times New Roman" w:hAnsi="Times New Roman" w:cs="Times New Roman"/>
                <w:color w:val="000000" w:themeColor="text1"/>
              </w:rPr>
              <w:t>identify the outcomes in the sample space which compose an event that has been described in everyday language</w:t>
            </w:r>
          </w:p>
        </w:tc>
      </w:tr>
      <w:tr w:rsidR="00D858C1" w:rsidRPr="00D858C1" w14:paraId="721D433E" w14:textId="77777777" w:rsidTr="002F01DC">
        <w:trPr>
          <w:cantSplit/>
          <w:trHeight w:val="240"/>
          <w:jc w:val="center"/>
        </w:trPr>
        <w:tc>
          <w:tcPr>
            <w:tcW w:w="6307" w:type="dxa"/>
          </w:tcPr>
          <w:p w14:paraId="62C18EE7" w14:textId="6864943D" w:rsidR="004D1466" w:rsidRPr="00D858C1" w:rsidRDefault="004D1466" w:rsidP="001B49C6">
            <w:pPr>
              <w:ind w:left="245" w:hanging="245"/>
              <w:rPr>
                <w:rFonts w:ascii="Times New Roman" w:eastAsia="Times New Roman" w:hAnsi="Times New Roman" w:cs="Times New Roman"/>
                <w:color w:val="000000" w:themeColor="text1"/>
              </w:rPr>
            </w:pPr>
            <w:r w:rsidRPr="00D858C1">
              <w:rPr>
                <w:rFonts w:ascii="Times New Roman" w:eastAsia="Times New Roman" w:hAnsi="Times New Roman" w:cs="Times New Roman"/>
                <w:bCs/>
                <w:noProof/>
                <w:color w:val="000000" w:themeColor="text1"/>
                <w:lang w:val="en-US"/>
              </w:rPr>
              <mc:AlternateContent>
                <mc:Choice Requires="wps">
                  <w:drawing>
                    <wp:inline distT="0" distB="0" distL="0" distR="0" wp14:anchorId="25484947" wp14:editId="612FF392">
                      <wp:extent cx="109728" cy="109728"/>
                      <wp:effectExtent l="0" t="0" r="17780" b="17780"/>
                      <wp:docPr id="16" name="Frame 16"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shape w14:anchorId="05BD55AC" id="Frame 16"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" path="m,l109728,r,109728l,109728,,xm13716,13716r,82296l96012,96012r,-82296l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D858C1">
              <w:rPr>
                <w:rFonts w:ascii="Times New Roman" w:eastAsia="Times New Roman" w:hAnsi="Times New Roman" w:cs="Times New Roman"/>
                <w:color w:val="000000" w:themeColor="text1"/>
              </w:rPr>
              <w:t xml:space="preserve"> </w:t>
            </w:r>
            <w:r w:rsidRPr="00402BA3">
              <w:rPr>
                <w:rFonts w:ascii="Times New Roman" w:eastAsia="Times New Roman" w:hAnsi="Times New Roman" w:cs="Times New Roman"/>
                <w:b/>
                <w:color w:val="000000" w:themeColor="text1"/>
              </w:rPr>
              <w:t>7.SP.C.8</w:t>
            </w:r>
            <w:r w:rsidRPr="00D858C1">
              <w:rPr>
                <w:rFonts w:ascii="Times New Roman" w:eastAsia="Times New Roman" w:hAnsi="Times New Roman" w:cs="Times New Roman"/>
                <w:color w:val="000000" w:themeColor="text1"/>
              </w:rPr>
              <w:t xml:space="preserve"> Find probabilities of compound events using organized lists, tables, tree diagrams, and simulation. </w:t>
            </w:r>
          </w:p>
          <w:p w14:paraId="4094FA81" w14:textId="7291E4FD" w:rsidR="004D1466" w:rsidRPr="00DD3CEC" w:rsidRDefault="00DD3CEC" w:rsidP="00DD3CEC">
            <w:pPr>
              <w:ind w:left="821" w:hanging="245"/>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c. </w:t>
            </w:r>
            <w:r w:rsidR="004D1466" w:rsidRPr="00DD3CEC">
              <w:rPr>
                <w:rFonts w:ascii="Times New Roman" w:eastAsia="Times New Roman" w:hAnsi="Times New Roman" w:cs="Times New Roman"/>
                <w:color w:val="000000" w:themeColor="text1"/>
              </w:rPr>
              <w:t xml:space="preserve">Design and use a simulation to generate frequencies for compound events. </w:t>
            </w:r>
            <w:r w:rsidR="004D1466" w:rsidRPr="00F43E3A">
              <w:rPr>
                <w:rFonts w:ascii="Times New Roman" w:eastAsia="Times New Roman" w:hAnsi="Times New Roman" w:cs="Times New Roman"/>
                <w:i/>
                <w:color w:val="000000" w:themeColor="text1"/>
              </w:rPr>
              <w:t>For example, use random digits as a simulation tool to approximate the answer to the question: If 40% of donors have type A blood, what is the probability that it will take at least 4 donors to find one with type A blood?</w:t>
            </w:r>
          </w:p>
        </w:tc>
        <w:tc>
          <w:tcPr>
            <w:tcW w:w="7474" w:type="dxa"/>
          </w:tcPr>
          <w:p w14:paraId="2E5AF2B1" w14:textId="17316025" w:rsidR="004D1466" w:rsidRPr="00F43E3A" w:rsidRDefault="004D1466" w:rsidP="000D4960">
            <w:pPr>
              <w:pStyle w:val="ListParagraph"/>
              <w:widowControl w:val="0"/>
              <w:numPr>
                <w:ilvl w:val="0"/>
                <w:numId w:val="24"/>
              </w:numPr>
              <w:ind w:left="288" w:hanging="288"/>
              <w:rPr>
                <w:rFonts w:ascii="Times New Roman" w:eastAsia="Times New Roman" w:hAnsi="Times New Roman" w:cs="Times New Roman"/>
                <w:color w:val="000000" w:themeColor="text1"/>
              </w:rPr>
            </w:pPr>
            <w:r w:rsidRPr="00F43E3A">
              <w:rPr>
                <w:rFonts w:ascii="Times New Roman" w:eastAsia="Times New Roman" w:hAnsi="Times New Roman" w:cs="Times New Roman"/>
                <w:color w:val="000000" w:themeColor="text1"/>
              </w:rPr>
              <w:t>design and use a simulation to generate frequencies for compound events</w:t>
            </w:r>
          </w:p>
        </w:tc>
      </w:tr>
    </w:tbl>
    <w:p w14:paraId="73688FFB" w14:textId="77777777" w:rsidR="00FC0510" w:rsidRPr="00D858C1" w:rsidRDefault="00FC0510" w:rsidP="00FC0510">
      <w:pPr>
        <w:widowControl w:val="0"/>
        <w:spacing w:line="276" w:lineRule="auto"/>
        <w:rPr>
          <w:rFonts w:ascii="Times New Roman" w:eastAsia="Arial" w:hAnsi="Times New Roman" w:cs="Times New Roman"/>
          <w:color w:val="000000" w:themeColor="text1"/>
        </w:rPr>
      </w:pPr>
      <w:r w:rsidRPr="00D858C1">
        <w:rPr>
          <w:rFonts w:ascii="Times New Roman" w:hAnsi="Times New Roman" w:cs="Times New Roman"/>
          <w:color w:val="000000" w:themeColor="text1"/>
        </w:rPr>
        <w:br w:type="page"/>
      </w:r>
    </w:p>
    <w:p w14:paraId="67438A0A" w14:textId="25823746" w:rsidR="00D31FE5" w:rsidRPr="00D858C1" w:rsidRDefault="0030317C" w:rsidP="00BB03F6">
      <w:pPr>
        <w:pStyle w:val="Heading3"/>
        <w:rPr>
          <w:color w:val="000000" w:themeColor="text1"/>
        </w:rPr>
      </w:pPr>
      <w:r w:rsidRPr="00D858C1">
        <w:rPr>
          <w:color w:val="000000" w:themeColor="text1"/>
        </w:rPr>
        <w:lastRenderedPageBreak/>
        <w:t xml:space="preserve">Grade 7 </w:t>
      </w:r>
      <w:r w:rsidR="00B25174" w:rsidRPr="00D858C1">
        <w:rPr>
          <w:color w:val="000000" w:themeColor="text1"/>
        </w:rPr>
        <w:t>–</w:t>
      </w:r>
      <w:r w:rsidRPr="00D858C1">
        <w:rPr>
          <w:color w:val="000000" w:themeColor="text1"/>
        </w:rPr>
        <w:t xml:space="preserve"> Unit 4</w:t>
      </w:r>
      <w:r w:rsidR="00B25174" w:rsidRPr="00D858C1">
        <w:rPr>
          <w:color w:val="000000" w:themeColor="text1"/>
        </w:rPr>
        <w:t xml:space="preserve">, Module </w:t>
      </w:r>
      <w:r w:rsidRPr="00D858C1">
        <w:rPr>
          <w:color w:val="000000" w:themeColor="text1"/>
        </w:rPr>
        <w:t>B</w:t>
      </w:r>
    </w:p>
    <w:tbl>
      <w:tblPr>
        <w:tblW w:w="13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D858C1" w:rsidRPr="00D858C1" w14:paraId="7938B4BE" w14:textId="77777777" w:rsidTr="00614D47">
        <w:trPr>
          <w:cantSplit/>
          <w:trHeight w:val="662"/>
          <w:tblHeader/>
        </w:trPr>
        <w:tc>
          <w:tcPr>
            <w:tcW w:w="6307" w:type="dxa"/>
            <w:shd w:val="clear" w:color="auto" w:fill="BDD6EE" w:themeFill="accent5" w:themeFillTint="66"/>
          </w:tcPr>
          <w:p w14:paraId="27ED0C7D" w14:textId="77777777" w:rsidR="00D2214B" w:rsidRPr="00D858C1" w:rsidRDefault="00D2214B" w:rsidP="00614D47">
            <w:pPr>
              <w:pBdr>
                <w:top w:val="nil"/>
                <w:left w:val="nil"/>
                <w:bottom w:val="nil"/>
                <w:right w:val="nil"/>
                <w:between w:val="nil"/>
              </w:pBdr>
              <w:jc w:val="center"/>
              <w:rPr>
                <w:rFonts w:ascii="Times New Roman" w:hAnsi="Times New Roman" w:cs="Times New Roman"/>
                <w:b/>
                <w:color w:val="000000" w:themeColor="text1"/>
              </w:rPr>
            </w:pPr>
            <w:r w:rsidRPr="00D858C1">
              <w:rPr>
                <w:rFonts w:ascii="Times New Roman" w:hAnsi="Times New Roman" w:cs="Times New Roman"/>
                <w:b/>
                <w:color w:val="000000" w:themeColor="text1"/>
              </w:rPr>
              <w:t>Standard</w:t>
            </w:r>
          </w:p>
        </w:tc>
        <w:tc>
          <w:tcPr>
            <w:tcW w:w="7474" w:type="dxa"/>
            <w:shd w:val="clear" w:color="auto" w:fill="BDD6EE" w:themeFill="accent5" w:themeFillTint="66"/>
          </w:tcPr>
          <w:p w14:paraId="4C04CE8F" w14:textId="77777777" w:rsidR="00D2214B" w:rsidRPr="00D858C1" w:rsidRDefault="00D2214B" w:rsidP="00614D47">
            <w:pPr>
              <w:pBdr>
                <w:top w:val="nil"/>
                <w:left w:val="nil"/>
                <w:bottom w:val="nil"/>
                <w:right w:val="nil"/>
                <w:between w:val="nil"/>
              </w:pBdr>
              <w:jc w:val="center"/>
              <w:rPr>
                <w:rStyle w:val="Strong"/>
                <w:rFonts w:ascii="Times New Roman" w:hAnsi="Times New Roman" w:cs="Times New Roman"/>
                <w:color w:val="000000" w:themeColor="text1"/>
              </w:rPr>
            </w:pPr>
            <w:r w:rsidRPr="00D858C1">
              <w:rPr>
                <w:rStyle w:val="Strong"/>
                <w:rFonts w:ascii="Times New Roman" w:hAnsi="Times New Roman" w:cs="Times New Roman"/>
                <w:color w:val="000000" w:themeColor="text1"/>
              </w:rPr>
              <w:t>Student Learning Objectives</w:t>
            </w:r>
          </w:p>
          <w:p w14:paraId="6F7511CC" w14:textId="77777777" w:rsidR="00D2214B" w:rsidRPr="00D858C1" w:rsidRDefault="00D2214B" w:rsidP="00614D47">
            <w:pPr>
              <w:jc w:val="center"/>
              <w:rPr>
                <w:rFonts w:ascii="Times New Roman" w:hAnsi="Times New Roman" w:cs="Times New Roman"/>
                <w:b/>
                <w:color w:val="000000" w:themeColor="text1"/>
              </w:rPr>
            </w:pPr>
            <w:r w:rsidRPr="00D858C1">
              <w:rPr>
                <w:rStyle w:val="Strong"/>
                <w:rFonts w:ascii="Times New Roman" w:hAnsi="Times New Roman" w:cs="Times New Roman"/>
                <w:color w:val="000000" w:themeColor="text1"/>
              </w:rPr>
              <w:t>We are learning to … / We are learning that …</w:t>
            </w:r>
          </w:p>
        </w:tc>
      </w:tr>
      <w:tr w:rsidR="00D858C1" w:rsidRPr="00D858C1" w14:paraId="026FF683" w14:textId="77777777" w:rsidTr="00614D47">
        <w:trPr>
          <w:cantSplit/>
        </w:trPr>
        <w:tc>
          <w:tcPr>
            <w:tcW w:w="6307" w:type="dxa"/>
          </w:tcPr>
          <w:p w14:paraId="52832AA5" w14:textId="6872F8BF" w:rsidR="00D2214B" w:rsidRPr="00D858C1" w:rsidRDefault="00D2214B" w:rsidP="00614D47">
            <w:pPr>
              <w:ind w:left="245" w:hanging="245"/>
              <w:rPr>
                <w:rFonts w:ascii="Times New Roman" w:eastAsia="Times New Roman" w:hAnsi="Times New Roman" w:cs="Times New Roman"/>
                <w:bCs/>
                <w:noProof/>
                <w:color w:val="000000" w:themeColor="text1"/>
                <w:lang w:val="en-US"/>
              </w:rPr>
            </w:pPr>
            <w:r w:rsidRPr="00D858C1">
              <w:rPr>
                <w:rFonts w:ascii="Times New Roman" w:eastAsia="Times New Roman" w:hAnsi="Times New Roman" w:cs="Times New Roman"/>
                <w:bCs/>
                <w:noProof/>
                <w:color w:val="000000" w:themeColor="text1"/>
                <w:lang w:val="en-US"/>
              </w:rPr>
              <mc:AlternateContent>
                <mc:Choice Requires="wps">
                  <w:drawing>
                    <wp:inline distT="0" distB="0" distL="0" distR="0" wp14:anchorId="20965B3B" wp14:editId="4336987C">
                      <wp:extent cx="109728" cy="109728"/>
                      <wp:effectExtent l="0" t="0" r="17780" b="17780"/>
                      <wp:docPr id="44" name="Frame 44"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shape w14:anchorId="32573383" id="Frame 44"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D858C1">
              <w:rPr>
                <w:rFonts w:ascii="Times New Roman" w:eastAsia="Times New Roman" w:hAnsi="Times New Roman" w:cs="Times New Roman"/>
                <w:color w:val="000000" w:themeColor="text1"/>
              </w:rPr>
              <w:t xml:space="preserve"> </w:t>
            </w:r>
            <w:r w:rsidR="00432731" w:rsidRPr="00885959">
              <w:rPr>
                <w:rFonts w:ascii="Times New Roman" w:eastAsia="Times New Roman" w:hAnsi="Times New Roman" w:cs="Times New Roman"/>
                <w:b/>
                <w:color w:val="000000" w:themeColor="text1"/>
              </w:rPr>
              <w:t>7.SP.A.1</w:t>
            </w:r>
            <w:r w:rsidRPr="00D858C1">
              <w:rPr>
                <w:rFonts w:ascii="Times New Roman" w:eastAsia="Times New Roman" w:hAnsi="Times New Roman" w:cs="Times New Roman"/>
                <w:color w:val="000000" w:themeColor="text1"/>
              </w:rPr>
              <w:t xml:space="preserve"> 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tc>
        <w:tc>
          <w:tcPr>
            <w:tcW w:w="7474" w:type="dxa"/>
          </w:tcPr>
          <w:p w14:paraId="6941D563" w14:textId="17350B03" w:rsidR="001D1295" w:rsidRPr="00F43E3A" w:rsidRDefault="001D1295" w:rsidP="00614D47">
            <w:pPr>
              <w:pStyle w:val="ListParagraph"/>
              <w:numPr>
                <w:ilvl w:val="0"/>
                <w:numId w:val="24"/>
              </w:numPr>
              <w:ind w:left="288" w:hanging="288"/>
              <w:rPr>
                <w:rFonts w:ascii="Times New Roman" w:eastAsia="Times New Roman" w:hAnsi="Times New Roman" w:cs="Times New Roman"/>
                <w:color w:val="000000" w:themeColor="text1"/>
              </w:rPr>
            </w:pPr>
            <w:r w:rsidRPr="00F43E3A">
              <w:rPr>
                <w:rFonts w:ascii="Times New Roman" w:eastAsia="Times New Roman" w:hAnsi="Times New Roman" w:cs="Times New Roman"/>
                <w:color w:val="000000" w:themeColor="text1"/>
              </w:rPr>
              <w:t>statistics is used to gain information about a population by examining a sample of the population</w:t>
            </w:r>
          </w:p>
          <w:p w14:paraId="3BB50E88" w14:textId="7C5CFA4C" w:rsidR="001D1295" w:rsidRPr="00F43E3A" w:rsidRDefault="001D1295" w:rsidP="00614D47">
            <w:pPr>
              <w:pStyle w:val="ListParagraph"/>
              <w:numPr>
                <w:ilvl w:val="0"/>
                <w:numId w:val="24"/>
              </w:numPr>
              <w:ind w:left="288" w:hanging="288"/>
              <w:rPr>
                <w:rFonts w:ascii="Times New Roman" w:eastAsia="Times New Roman" w:hAnsi="Times New Roman" w:cs="Times New Roman"/>
                <w:color w:val="000000" w:themeColor="text1"/>
              </w:rPr>
            </w:pPr>
            <w:r w:rsidRPr="00F43E3A">
              <w:rPr>
                <w:rFonts w:ascii="Times New Roman" w:eastAsia="Times New Roman" w:hAnsi="Times New Roman" w:cs="Times New Roman"/>
                <w:color w:val="000000" w:themeColor="text1"/>
              </w:rPr>
              <w:t>generalizations about a population from a sample are valid only if the sample is representative of that population</w:t>
            </w:r>
          </w:p>
          <w:p w14:paraId="0D07E1D9" w14:textId="21A84E14" w:rsidR="00D2214B" w:rsidRPr="00F43E3A" w:rsidRDefault="001D1295" w:rsidP="00614D47">
            <w:pPr>
              <w:pStyle w:val="ListParagraph"/>
              <w:numPr>
                <w:ilvl w:val="0"/>
                <w:numId w:val="24"/>
              </w:numPr>
              <w:ind w:left="288" w:hanging="288"/>
              <w:rPr>
                <w:rFonts w:ascii="Times New Roman" w:eastAsia="Times New Roman" w:hAnsi="Times New Roman" w:cs="Times New Roman"/>
                <w:color w:val="000000" w:themeColor="text1"/>
              </w:rPr>
            </w:pPr>
            <w:r w:rsidRPr="00F43E3A">
              <w:rPr>
                <w:rFonts w:ascii="Times New Roman" w:eastAsia="Times New Roman" w:hAnsi="Times New Roman" w:cs="Times New Roman"/>
                <w:color w:val="000000" w:themeColor="text1"/>
              </w:rPr>
              <w:t>random sampling tends to produce representative samples of the population and support valid inference</w:t>
            </w:r>
            <w:r w:rsidR="00885959">
              <w:rPr>
                <w:rFonts w:ascii="Times New Roman" w:eastAsia="Times New Roman" w:hAnsi="Times New Roman" w:cs="Times New Roman"/>
                <w:color w:val="000000" w:themeColor="text1"/>
              </w:rPr>
              <w:t>s</w:t>
            </w:r>
          </w:p>
        </w:tc>
      </w:tr>
      <w:tr w:rsidR="00D858C1" w:rsidRPr="00D858C1" w14:paraId="66AF3E3A" w14:textId="77777777" w:rsidTr="00614D47">
        <w:trPr>
          <w:cantSplit/>
          <w:trHeight w:val="2520"/>
        </w:trPr>
        <w:tc>
          <w:tcPr>
            <w:tcW w:w="6307" w:type="dxa"/>
          </w:tcPr>
          <w:p w14:paraId="72E4D863" w14:textId="2F5A19CD" w:rsidR="00D2214B" w:rsidRPr="00D858C1" w:rsidRDefault="00D2214B" w:rsidP="00614D47">
            <w:pPr>
              <w:ind w:left="245" w:hanging="245"/>
              <w:rPr>
                <w:rFonts w:ascii="Times New Roman" w:eastAsia="Times New Roman" w:hAnsi="Times New Roman" w:cs="Times New Roman"/>
                <w:color w:val="000000" w:themeColor="text1"/>
              </w:rPr>
            </w:pPr>
            <w:r w:rsidRPr="00D858C1">
              <w:rPr>
                <w:rFonts w:ascii="Times New Roman" w:eastAsia="Times New Roman" w:hAnsi="Times New Roman" w:cs="Times New Roman"/>
                <w:bCs/>
                <w:noProof/>
                <w:color w:val="000000" w:themeColor="text1"/>
                <w:lang w:val="en-US"/>
              </w:rPr>
              <mc:AlternateContent>
                <mc:Choice Requires="wps">
                  <w:drawing>
                    <wp:inline distT="0" distB="0" distL="0" distR="0" wp14:anchorId="18B81D11" wp14:editId="6A3FDEFA">
                      <wp:extent cx="109728" cy="109728"/>
                      <wp:effectExtent l="0" t="0" r="17780" b="17780"/>
                      <wp:docPr id="43" name="Frame 43"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shape w14:anchorId="4B4B4E59" id="Frame 43"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D858C1">
              <w:rPr>
                <w:rFonts w:ascii="Times New Roman" w:eastAsia="Times New Roman" w:hAnsi="Times New Roman" w:cs="Times New Roman"/>
                <w:color w:val="000000" w:themeColor="text1"/>
              </w:rPr>
              <w:t xml:space="preserve"> </w:t>
            </w:r>
            <w:r w:rsidRPr="00885959">
              <w:rPr>
                <w:rFonts w:ascii="Times New Roman" w:eastAsia="Times New Roman" w:hAnsi="Times New Roman" w:cs="Times New Roman"/>
                <w:b/>
                <w:color w:val="000000" w:themeColor="text1"/>
              </w:rPr>
              <w:t>7.SP.A.2</w:t>
            </w:r>
            <w:r w:rsidRPr="00D858C1">
              <w:rPr>
                <w:rFonts w:ascii="Times New Roman" w:eastAsia="Times New Roman" w:hAnsi="Times New Roman" w:cs="Times New Roman"/>
                <w:color w:val="000000" w:themeColor="text1"/>
              </w:rPr>
              <w:t xml:space="preserve"> Use data from a random sample to draw inferences about a population with an unknown characteristic of interest. Generate multiple samples (or simulated samples) of the same size to gauge the variation in estimates or predictions. </w:t>
            </w:r>
            <w:r w:rsidRPr="007D17DE">
              <w:rPr>
                <w:rFonts w:ascii="Times New Roman" w:eastAsia="Times New Roman" w:hAnsi="Times New Roman" w:cs="Times New Roman"/>
                <w:i/>
                <w:color w:val="000000" w:themeColor="text1"/>
              </w:rPr>
              <w:t>For example, estimate the mean word length in a book by randomly sampling words from the book; predict the winner of a school election based on randomly sampled survey data. Gauge how far off the estimate or prediction might be.</w:t>
            </w:r>
          </w:p>
        </w:tc>
        <w:tc>
          <w:tcPr>
            <w:tcW w:w="7474" w:type="dxa"/>
          </w:tcPr>
          <w:p w14:paraId="27070A5D" w14:textId="50C80BE3" w:rsidR="001D1295" w:rsidRPr="00885959" w:rsidRDefault="001D1295" w:rsidP="00614D47">
            <w:pPr>
              <w:pStyle w:val="ListParagraph"/>
              <w:numPr>
                <w:ilvl w:val="0"/>
                <w:numId w:val="29"/>
              </w:numPr>
              <w:ind w:left="288" w:hanging="288"/>
              <w:rPr>
                <w:rFonts w:ascii="Times New Roman" w:eastAsia="Times New Roman" w:hAnsi="Times New Roman" w:cs="Times New Roman"/>
                <w:color w:val="000000" w:themeColor="text1"/>
              </w:rPr>
            </w:pPr>
            <w:r w:rsidRPr="00885959">
              <w:rPr>
                <w:rFonts w:ascii="Times New Roman" w:eastAsia="Times New Roman" w:hAnsi="Times New Roman" w:cs="Times New Roman"/>
                <w:color w:val="000000" w:themeColor="text1"/>
              </w:rPr>
              <w:t xml:space="preserve">use data from a random sample to make inferences about a population with an unknown characteristic </w:t>
            </w:r>
          </w:p>
          <w:p w14:paraId="504E4B65" w14:textId="6169AC35" w:rsidR="00D2214B" w:rsidRPr="00885959" w:rsidRDefault="001D1295" w:rsidP="00614D47">
            <w:pPr>
              <w:pStyle w:val="ListParagraph"/>
              <w:numPr>
                <w:ilvl w:val="0"/>
                <w:numId w:val="29"/>
              </w:numPr>
              <w:ind w:left="288" w:hanging="288"/>
              <w:rPr>
                <w:rFonts w:ascii="Times New Roman" w:eastAsia="Times New Roman" w:hAnsi="Times New Roman" w:cs="Times New Roman"/>
                <w:color w:val="000000" w:themeColor="text1"/>
              </w:rPr>
            </w:pPr>
            <w:r w:rsidRPr="00885959">
              <w:rPr>
                <w:rFonts w:ascii="Times New Roman" w:eastAsia="Times New Roman" w:hAnsi="Times New Roman" w:cs="Times New Roman"/>
                <w:color w:val="000000" w:themeColor="text1"/>
              </w:rPr>
              <w:t>generate multiple samples, or simulated samples, of the same size to gauge variation in estimates or predictions</w:t>
            </w:r>
          </w:p>
        </w:tc>
      </w:tr>
      <w:tr w:rsidR="00D858C1" w:rsidRPr="00D858C1" w14:paraId="3865C46F" w14:textId="77777777" w:rsidTr="00614D47">
        <w:trPr>
          <w:cantSplit/>
        </w:trPr>
        <w:tc>
          <w:tcPr>
            <w:tcW w:w="6307" w:type="dxa"/>
          </w:tcPr>
          <w:p w14:paraId="25EEECA2" w14:textId="7EBD8BF1" w:rsidR="00D2214B" w:rsidRPr="00D858C1" w:rsidRDefault="00D2214B" w:rsidP="00614D47">
            <w:pPr>
              <w:ind w:left="245" w:hanging="245"/>
              <w:rPr>
                <w:rFonts w:ascii="Times New Roman" w:eastAsia="Times New Roman" w:hAnsi="Times New Roman" w:cs="Times New Roman"/>
                <w:bCs/>
                <w:noProof/>
                <w:color w:val="000000" w:themeColor="text1"/>
                <w:lang w:val="en-US"/>
              </w:rPr>
            </w:pPr>
            <w:r w:rsidRPr="00D858C1">
              <w:rPr>
                <w:rFonts w:ascii="Times New Roman" w:eastAsia="Times New Roman" w:hAnsi="Times New Roman" w:cs="Times New Roman"/>
                <w:bCs/>
                <w:noProof/>
                <w:color w:val="000000" w:themeColor="text1"/>
                <w:lang w:val="en-US"/>
              </w:rPr>
              <mc:AlternateContent>
                <mc:Choice Requires="wps">
                  <w:drawing>
                    <wp:inline distT="0" distB="0" distL="0" distR="0" wp14:anchorId="48AE9183" wp14:editId="6C113D42">
                      <wp:extent cx="118872" cy="118872"/>
                      <wp:effectExtent l="0" t="0" r="33655" b="33655"/>
                      <wp:docPr id="41"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7B53BA1" w14:textId="77777777" w:rsidR="00D2214B" w:rsidRPr="0025693A" w:rsidRDefault="00D2214B" w:rsidP="00D2214B">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48AE9183" id="_x0000_s1033"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" fillcolor="#fff000" strokecolor="#7f7f7f [1612]" strokeweight=".5pt">
                      <v:stroke joinstyle="miter"/>
                      <v:textbox inset=",7.2pt,,0">
                        <w:txbxContent>
                          <w:p w14:paraId="77B53BA1" w14:textId="77777777" w:rsidR="00D2214B" w:rsidRPr="0025693A" w:rsidRDefault="00D2214B" w:rsidP="00D2214B">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885959">
              <w:rPr>
                <w:rFonts w:ascii="Times New Roman" w:eastAsia="Times New Roman" w:hAnsi="Times New Roman" w:cs="Times New Roman"/>
                <w:b/>
                <w:color w:val="000000" w:themeColor="text1"/>
              </w:rPr>
              <w:t>7.SP.B.3</w:t>
            </w:r>
            <w:r w:rsidRPr="00D858C1">
              <w:rPr>
                <w:rFonts w:ascii="Times New Roman" w:eastAsia="Times New Roman" w:hAnsi="Times New Roman" w:cs="Times New Roman"/>
                <w:color w:val="000000" w:themeColor="text1"/>
              </w:rPr>
              <w:t xml:space="preserve"> Informally assess the degree of visual overlap of two numerical data distributions with similar variabilities, measuring the difference between the centers by expressing it as a multiple of a measure of variability. </w:t>
            </w:r>
            <w:r w:rsidRPr="00BB03F6">
              <w:rPr>
                <w:rFonts w:ascii="Times New Roman" w:eastAsia="Times New Roman" w:hAnsi="Times New Roman" w:cs="Times New Roman"/>
                <w:i/>
                <w:color w:val="000000" w:themeColor="text1"/>
              </w:rPr>
              <w:t>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p>
        </w:tc>
        <w:tc>
          <w:tcPr>
            <w:tcW w:w="7474" w:type="dxa"/>
          </w:tcPr>
          <w:p w14:paraId="59F8C9E2" w14:textId="69CF18EF" w:rsidR="000573D8" w:rsidRPr="00D858C1" w:rsidRDefault="0030317C" w:rsidP="00614D47">
            <w:pPr>
              <w:pStyle w:val="ListParagraph"/>
              <w:numPr>
                <w:ilvl w:val="0"/>
                <w:numId w:val="30"/>
              </w:numPr>
              <w:ind w:left="288" w:hanging="288"/>
              <w:rPr>
                <w:rFonts w:ascii="Times New Roman" w:hAnsi="Times New Roman" w:cs="Times New Roman"/>
                <w:color w:val="000000" w:themeColor="text1"/>
              </w:rPr>
            </w:pPr>
            <w:r w:rsidRPr="00885959">
              <w:rPr>
                <w:rFonts w:ascii="Times New Roman" w:eastAsia="Times New Roman" w:hAnsi="Times New Roman" w:cs="Times New Roman"/>
                <w:color w:val="000000" w:themeColor="text1"/>
              </w:rPr>
              <w:t>informally gauge the extent of visual overlap between two numerical distributions with similar variabilities, measure the difference between the centers and express the difference as a multiple of the measure of variability</w:t>
            </w:r>
          </w:p>
        </w:tc>
      </w:tr>
      <w:tr w:rsidR="00D858C1" w:rsidRPr="00D858C1" w14:paraId="4C04B6F1" w14:textId="77777777" w:rsidTr="00614D47">
        <w:trPr>
          <w:cantSplit/>
        </w:trPr>
        <w:tc>
          <w:tcPr>
            <w:tcW w:w="6307" w:type="dxa"/>
          </w:tcPr>
          <w:p w14:paraId="0F7AE41F" w14:textId="2F5AE313" w:rsidR="00D2214B" w:rsidRPr="00D858C1" w:rsidRDefault="001D1295" w:rsidP="00614D47">
            <w:pPr>
              <w:ind w:left="245" w:hanging="245"/>
              <w:rPr>
                <w:rFonts w:ascii="Times New Roman" w:eastAsia="Times New Roman" w:hAnsi="Times New Roman" w:cs="Times New Roman"/>
                <w:color w:val="000000" w:themeColor="text1"/>
              </w:rPr>
            </w:pPr>
            <w:r w:rsidRPr="00D858C1">
              <w:rPr>
                <w:rFonts w:ascii="Times New Roman" w:eastAsia="Times New Roman" w:hAnsi="Times New Roman" w:cs="Times New Roman"/>
                <w:bCs/>
                <w:noProof/>
                <w:color w:val="000000" w:themeColor="text1"/>
                <w:lang w:val="en-US"/>
              </w:rPr>
              <w:lastRenderedPageBreak/>
              <mc:AlternateContent>
                <mc:Choice Requires="wps">
                  <w:drawing>
                    <wp:inline distT="0" distB="0" distL="0" distR="0" wp14:anchorId="022753B0" wp14:editId="39C22A3B">
                      <wp:extent cx="118872" cy="118872"/>
                      <wp:effectExtent l="0" t="0" r="33655" b="33655"/>
                      <wp:docPr id="42"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0CB416AB" w14:textId="77777777" w:rsidR="001D1295" w:rsidRPr="0025693A" w:rsidRDefault="001D1295" w:rsidP="001D1295">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022753B0" id="_x0000_s1034"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" fillcolor="#fff000" strokecolor="#7f7f7f [1612]" strokeweight=".5pt">
                      <v:stroke joinstyle="miter"/>
                      <v:textbox inset=",7.2pt,,0">
                        <w:txbxContent>
                          <w:p w14:paraId="0CB416AB" w14:textId="77777777" w:rsidR="001D1295" w:rsidRPr="0025693A" w:rsidRDefault="001D1295" w:rsidP="001D1295">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00432731" w:rsidRPr="008E1CBD">
              <w:rPr>
                <w:rFonts w:ascii="Times New Roman" w:eastAsia="Times New Roman" w:hAnsi="Times New Roman" w:cs="Times New Roman"/>
                <w:b/>
                <w:color w:val="000000" w:themeColor="text1"/>
              </w:rPr>
              <w:t>7.SP.B.</w:t>
            </w:r>
            <w:r w:rsidRPr="008E1CBD">
              <w:rPr>
                <w:rFonts w:ascii="Times New Roman" w:eastAsia="Times New Roman" w:hAnsi="Times New Roman" w:cs="Times New Roman"/>
                <w:b/>
                <w:color w:val="000000" w:themeColor="text1"/>
              </w:rPr>
              <w:t>4</w:t>
            </w:r>
            <w:r w:rsidRPr="00D858C1">
              <w:rPr>
                <w:rFonts w:ascii="Times New Roman" w:eastAsia="Times New Roman" w:hAnsi="Times New Roman" w:cs="Times New Roman"/>
                <w:color w:val="000000" w:themeColor="text1"/>
              </w:rPr>
              <w:t xml:space="preserve"> Use measures of center and measures of variability for numerical data from random samples to draw informal comparative inferences about two populations. </w:t>
            </w:r>
            <w:r w:rsidRPr="008E1CBD">
              <w:rPr>
                <w:rFonts w:ascii="Times New Roman" w:eastAsia="Times New Roman" w:hAnsi="Times New Roman" w:cs="Times New Roman"/>
                <w:i/>
                <w:color w:val="000000" w:themeColor="text1"/>
              </w:rPr>
              <w:t>For example, decide whether the words in a chapter of a seventh-grade science book are generally longer than the words in a chapter of a fourth-grade science book.</w:t>
            </w:r>
          </w:p>
        </w:tc>
        <w:tc>
          <w:tcPr>
            <w:tcW w:w="7474" w:type="dxa"/>
          </w:tcPr>
          <w:p w14:paraId="4CEA1A6D" w14:textId="5EF5CFE2" w:rsidR="00D2214B" w:rsidRPr="00885959" w:rsidRDefault="0030317C" w:rsidP="00614D47">
            <w:pPr>
              <w:pStyle w:val="ListParagraph"/>
              <w:numPr>
                <w:ilvl w:val="0"/>
                <w:numId w:val="31"/>
              </w:numPr>
              <w:ind w:left="288" w:hanging="288"/>
              <w:rPr>
                <w:rFonts w:ascii="Times New Roman" w:eastAsia="Times New Roman" w:hAnsi="Times New Roman" w:cs="Times New Roman"/>
                <w:color w:val="000000" w:themeColor="text1"/>
              </w:rPr>
            </w:pPr>
            <w:r w:rsidRPr="00885959">
              <w:rPr>
                <w:rFonts w:ascii="Times New Roman" w:eastAsia="Times New Roman" w:hAnsi="Times New Roman" w:cs="Times New Roman"/>
                <w:color w:val="000000" w:themeColor="text1"/>
              </w:rPr>
              <w:t xml:space="preserve">draw </w:t>
            </w:r>
            <w:r w:rsidR="004D1466" w:rsidRPr="00885959">
              <w:rPr>
                <w:rFonts w:ascii="Times New Roman" w:eastAsia="Times New Roman" w:hAnsi="Times New Roman" w:cs="Times New Roman"/>
                <w:color w:val="000000" w:themeColor="text1"/>
              </w:rPr>
              <w:t xml:space="preserve">informal </w:t>
            </w:r>
            <w:r w:rsidRPr="00885959">
              <w:rPr>
                <w:rFonts w:ascii="Times New Roman" w:eastAsia="Times New Roman" w:hAnsi="Times New Roman" w:cs="Times New Roman"/>
                <w:color w:val="000000" w:themeColor="text1"/>
              </w:rPr>
              <w:t>comparative inferences about</w:t>
            </w:r>
            <w:r w:rsidR="002B61C7" w:rsidRPr="00885959">
              <w:rPr>
                <w:rFonts w:ascii="Times New Roman" w:eastAsia="Times New Roman" w:hAnsi="Times New Roman" w:cs="Times New Roman"/>
                <w:color w:val="000000" w:themeColor="text1"/>
              </w:rPr>
              <w:t xml:space="preserve"> </w:t>
            </w:r>
            <w:r w:rsidRPr="00885959">
              <w:rPr>
                <w:rFonts w:ascii="Times New Roman" w:eastAsia="Times New Roman" w:hAnsi="Times New Roman" w:cs="Times New Roman"/>
                <w:color w:val="000000" w:themeColor="text1"/>
              </w:rPr>
              <w:t>two populations by using  the measures of center (mean and median) and</w:t>
            </w:r>
            <w:r w:rsidR="003E1199" w:rsidRPr="00885959">
              <w:rPr>
                <w:rFonts w:ascii="Times New Roman" w:eastAsia="Times New Roman" w:hAnsi="Times New Roman" w:cs="Times New Roman"/>
                <w:color w:val="000000" w:themeColor="text1"/>
              </w:rPr>
              <w:t xml:space="preserve"> measures of</w:t>
            </w:r>
            <w:r w:rsidRPr="00885959">
              <w:rPr>
                <w:rFonts w:ascii="Times New Roman" w:eastAsia="Times New Roman" w:hAnsi="Times New Roman" w:cs="Times New Roman"/>
                <w:color w:val="000000" w:themeColor="text1"/>
              </w:rPr>
              <w:t xml:space="preserve"> variability</w:t>
            </w:r>
            <w:r w:rsidR="003E1199" w:rsidRPr="00885959">
              <w:rPr>
                <w:rFonts w:ascii="Times New Roman" w:eastAsia="Times New Roman" w:hAnsi="Times New Roman" w:cs="Times New Roman"/>
                <w:color w:val="000000" w:themeColor="text1"/>
              </w:rPr>
              <w:t xml:space="preserve"> (i</w:t>
            </w:r>
            <w:r w:rsidRPr="00885959">
              <w:rPr>
                <w:rFonts w:ascii="Times New Roman" w:eastAsia="Times New Roman" w:hAnsi="Times New Roman" w:cs="Times New Roman"/>
                <w:color w:val="000000" w:themeColor="text1"/>
              </w:rPr>
              <w:t>nterquartile range and mean absolute deviation) from random sample</w:t>
            </w:r>
            <w:r w:rsidR="003E1199" w:rsidRPr="00885959">
              <w:rPr>
                <w:rFonts w:ascii="Times New Roman" w:eastAsia="Times New Roman" w:hAnsi="Times New Roman" w:cs="Times New Roman"/>
                <w:color w:val="000000" w:themeColor="text1"/>
              </w:rPr>
              <w:t>s</w:t>
            </w:r>
            <w:r w:rsidRPr="00885959">
              <w:rPr>
                <w:rFonts w:ascii="Times New Roman" w:eastAsia="Times New Roman" w:hAnsi="Times New Roman" w:cs="Times New Roman"/>
                <w:color w:val="000000" w:themeColor="text1"/>
              </w:rPr>
              <w:t>**</w:t>
            </w:r>
          </w:p>
        </w:tc>
      </w:tr>
    </w:tbl>
    <w:p w14:paraId="4FA01BC5" w14:textId="720E72BD" w:rsidR="00D31FE5" w:rsidRPr="00D858C1" w:rsidRDefault="00D31FE5">
      <w:pPr>
        <w:rPr>
          <w:rFonts w:ascii="Times New Roman" w:hAnsi="Times New Roman" w:cs="Times New Roman"/>
          <w:color w:val="000000" w:themeColor="text1"/>
        </w:rPr>
      </w:pPr>
      <w:bookmarkStart w:id="4" w:name="_mk3vjvjzefto" w:colFirst="0" w:colLast="0"/>
      <w:bookmarkEnd w:id="4"/>
    </w:p>
    <w:sectPr w:rsidR="00D31FE5" w:rsidRPr="00D858C1" w:rsidSect="000573D8">
      <w:headerReference w:type="default" r:id="rId7"/>
      <w:footerReference w:type="default" r:id="rId8"/>
      <w:footerReference w:type="first" r:id="rId9"/>
      <w:pgSz w:w="15840" w:h="12240" w:orient="landscape"/>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91994" w14:textId="77777777" w:rsidR="000D4960" w:rsidRDefault="000D4960" w:rsidP="001B77E4">
      <w:r>
        <w:separator/>
      </w:r>
    </w:p>
  </w:endnote>
  <w:endnote w:type="continuationSeparator" w:id="0">
    <w:p w14:paraId="663D9103" w14:textId="77777777" w:rsidR="000D4960" w:rsidRDefault="000D4960" w:rsidP="001B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627374"/>
      <w:docPartObj>
        <w:docPartGallery w:val="Page Numbers (Bottom of Page)"/>
        <w:docPartUnique/>
      </w:docPartObj>
    </w:sdtPr>
    <w:sdtEndPr>
      <w:rPr>
        <w:noProof/>
      </w:rPr>
    </w:sdtEndPr>
    <w:sdtContent>
      <w:p w14:paraId="08368611" w14:textId="60F7CF24" w:rsidR="001B77E4" w:rsidRDefault="001B77E4" w:rsidP="000573D8">
        <w:pPr>
          <w:pStyle w:val="Footer"/>
        </w:pPr>
        <w:r>
          <w:fldChar w:fldCharType="begin"/>
        </w:r>
        <w:r>
          <w:instrText xml:space="preserve"> PAGE   \* MERGEFORMAT </w:instrText>
        </w:r>
        <w:r>
          <w:fldChar w:fldCharType="separate"/>
        </w:r>
        <w:r w:rsidR="009C15B8">
          <w:rPr>
            <w:noProof/>
          </w:rPr>
          <w:t>6</w:t>
        </w:r>
        <w:r>
          <w:rPr>
            <w:noProof/>
          </w:rPr>
          <w:fldChar w:fldCharType="end"/>
        </w:r>
      </w:p>
    </w:sdtContent>
  </w:sdt>
  <w:sdt>
    <w:sdtPr>
      <w:id w:val="2126422347"/>
      <w:docPartObj>
        <w:docPartGallery w:val="Page Numbers (Bottom of Page)"/>
        <w:docPartUnique/>
      </w:docPartObj>
    </w:sdtPr>
    <w:sdtEndPr/>
    <w:sdtContent>
      <w:p w14:paraId="09C8B0C8" w14:textId="77777777" w:rsidR="00F73AA9" w:rsidRPr="002E3EF3" w:rsidRDefault="00F73AA9" w:rsidP="00F73AA9">
        <w:pPr>
          <w:pStyle w:val="Footer"/>
          <w:jc w:val="left"/>
        </w:pPr>
        <w:r w:rsidRPr="002E3EF3">
          <w:rPr>
            <w:noProof/>
          </w:rPr>
          <w:drawing>
            <wp:anchor distT="0" distB="0" distL="114300" distR="114300" simplePos="0" relativeHeight="251659264" behindDoc="1" locked="0" layoutInCell="1" allowOverlap="1" wp14:anchorId="78C1C8D4" wp14:editId="3D426E6B">
              <wp:simplePos x="0" y="0"/>
              <wp:positionH relativeFrom="margin">
                <wp:align>left</wp:align>
              </wp:positionH>
              <wp:positionV relativeFrom="paragraph">
                <wp:posOffset>84455</wp:posOffset>
              </wp:positionV>
              <wp:extent cx="1554480" cy="274320"/>
              <wp:effectExtent l="0" t="0" r="7620" b="0"/>
              <wp:wrapTight wrapText="bothSides">
                <wp:wrapPolygon edited="0">
                  <wp:start x="0" y="0"/>
                  <wp:lineTo x="0" y="19500"/>
                  <wp:lineTo x="21441" y="19500"/>
                  <wp:lineTo x="21441" y="0"/>
                  <wp:lineTo x="0" y="0"/>
                </wp:wrapPolygon>
              </wp:wrapTight>
              <wp:docPr id="19" name="Picture 19"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1554480" cy="274320"/>
                      </a:xfrm>
                      <a:prstGeom prst="rect">
                        <a:avLst/>
                      </a:prstGeom>
                    </pic:spPr>
                  </pic:pic>
                </a:graphicData>
              </a:graphic>
              <wp14:sizeRelH relativeFrom="page">
                <wp14:pctWidth>0</wp14:pctWidth>
              </wp14:sizeRelH>
              <wp14:sizeRelV relativeFrom="page">
                <wp14:pctHeight>0</wp14:pctHeight>
              </wp14:sizeRelV>
            </wp:anchor>
          </w:drawing>
        </w:r>
      </w:p>
    </w:sdtContent>
  </w:sdt>
  <w:p w14:paraId="49EFF9C8" w14:textId="60652A23" w:rsidR="001B77E4" w:rsidRDefault="00F73AA9" w:rsidP="00F73AA9">
    <w:pPr>
      <w:pStyle w:val="Footer"/>
      <w:jc w:val="left"/>
    </w:pPr>
    <w:r w:rsidRPr="002E3EF3">
      <w:t>Updated August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4341E" w14:textId="71902B94" w:rsidR="00451CE2" w:rsidRDefault="00451CE2" w:rsidP="00451CE2">
    <w:pPr>
      <w:pStyle w:val="Footer"/>
      <w:jc w:val="center"/>
    </w:pPr>
    <w:r>
      <w:rPr>
        <w:noProof/>
      </w:rPr>
      <w:drawing>
        <wp:inline distT="0" distB="0" distL="0" distR="0" wp14:anchorId="42E4ADF3" wp14:editId="59F20D61">
          <wp:extent cx="3706837" cy="375311"/>
          <wp:effectExtent l="0" t="0" r="8255"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790740" cy="3838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F3C96" w14:textId="77777777" w:rsidR="000D4960" w:rsidRDefault="000D4960" w:rsidP="001B77E4">
      <w:r>
        <w:separator/>
      </w:r>
    </w:p>
  </w:footnote>
  <w:footnote w:type="continuationSeparator" w:id="0">
    <w:p w14:paraId="7522760C" w14:textId="77777777" w:rsidR="000D4960" w:rsidRDefault="000D4960" w:rsidP="001B7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0B82D" w14:textId="20CE2821" w:rsidR="001B77E4" w:rsidRDefault="001B77E4" w:rsidP="001B77E4">
    <w:pPr>
      <w:jc w:val="center"/>
      <w:rPr>
        <w:rFonts w:ascii="Times New Roman" w:eastAsia="Times New Roman" w:hAnsi="Times New Roman" w:cs="Times New Roman"/>
        <w:b/>
        <w:sz w:val="23"/>
        <w:szCs w:val="23"/>
      </w:rPr>
    </w:pPr>
    <w:r w:rsidRPr="00D469E5">
      <w:rPr>
        <w:rFonts w:ascii="Times New Roman" w:eastAsia="Times New Roman" w:hAnsi="Times New Roman" w:cs="Times New Roman"/>
        <w:b/>
        <w:sz w:val="23"/>
        <w:szCs w:val="23"/>
      </w:rPr>
      <w:t>New Jersey Student Learning Standards for Mathematics and Student Learning Objectives</w:t>
    </w:r>
  </w:p>
  <w:p w14:paraId="5D231C3D" w14:textId="77777777" w:rsidR="001B77E4" w:rsidRDefault="001B77E4" w:rsidP="000573D8">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D81"/>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637EB7"/>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523A3D"/>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9646DB"/>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234AE6"/>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681B2A"/>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C03EC1"/>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EC0F3F"/>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8D72EE6"/>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9942C0"/>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726833"/>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BC56B22"/>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F976D19"/>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120637"/>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2C3D94"/>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AF929E2"/>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E9473DA"/>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3D71E5"/>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8657EAA"/>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8EF32F6"/>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0842A36"/>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27D3FF4"/>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9D91E14"/>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A872B1A"/>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AFA6923"/>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EB74AF5"/>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2F927F3"/>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9053401"/>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AA2041B"/>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14A74D2"/>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8DB2C61"/>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9"/>
  </w:num>
  <w:num w:numId="2">
    <w:abstractNumId w:val="28"/>
  </w:num>
  <w:num w:numId="3">
    <w:abstractNumId w:val="15"/>
  </w:num>
  <w:num w:numId="4">
    <w:abstractNumId w:val="11"/>
  </w:num>
  <w:num w:numId="5">
    <w:abstractNumId w:val="4"/>
  </w:num>
  <w:num w:numId="6">
    <w:abstractNumId w:val="20"/>
  </w:num>
  <w:num w:numId="7">
    <w:abstractNumId w:val="7"/>
  </w:num>
  <w:num w:numId="8">
    <w:abstractNumId w:val="8"/>
  </w:num>
  <w:num w:numId="9">
    <w:abstractNumId w:val="16"/>
  </w:num>
  <w:num w:numId="10">
    <w:abstractNumId w:val="10"/>
  </w:num>
  <w:num w:numId="11">
    <w:abstractNumId w:val="5"/>
  </w:num>
  <w:num w:numId="12">
    <w:abstractNumId w:val="12"/>
  </w:num>
  <w:num w:numId="13">
    <w:abstractNumId w:val="25"/>
  </w:num>
  <w:num w:numId="14">
    <w:abstractNumId w:val="21"/>
  </w:num>
  <w:num w:numId="15">
    <w:abstractNumId w:val="1"/>
  </w:num>
  <w:num w:numId="16">
    <w:abstractNumId w:val="30"/>
  </w:num>
  <w:num w:numId="17">
    <w:abstractNumId w:val="23"/>
  </w:num>
  <w:num w:numId="18">
    <w:abstractNumId w:val="24"/>
  </w:num>
  <w:num w:numId="19">
    <w:abstractNumId w:val="9"/>
  </w:num>
  <w:num w:numId="20">
    <w:abstractNumId w:val="17"/>
  </w:num>
  <w:num w:numId="21">
    <w:abstractNumId w:val="19"/>
  </w:num>
  <w:num w:numId="22">
    <w:abstractNumId w:val="18"/>
  </w:num>
  <w:num w:numId="23">
    <w:abstractNumId w:val="3"/>
  </w:num>
  <w:num w:numId="24">
    <w:abstractNumId w:val="0"/>
  </w:num>
  <w:num w:numId="25">
    <w:abstractNumId w:val="27"/>
  </w:num>
  <w:num w:numId="26">
    <w:abstractNumId w:val="14"/>
  </w:num>
  <w:num w:numId="27">
    <w:abstractNumId w:val="2"/>
  </w:num>
  <w:num w:numId="28">
    <w:abstractNumId w:val="6"/>
  </w:num>
  <w:num w:numId="29">
    <w:abstractNumId w:val="26"/>
  </w:num>
  <w:num w:numId="30">
    <w:abstractNumId w:val="22"/>
  </w:num>
  <w:num w:numId="31">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FE5"/>
    <w:rsid w:val="000129B6"/>
    <w:rsid w:val="000258D5"/>
    <w:rsid w:val="000368CD"/>
    <w:rsid w:val="000468AE"/>
    <w:rsid w:val="000573D8"/>
    <w:rsid w:val="000D4960"/>
    <w:rsid w:val="000D75F8"/>
    <w:rsid w:val="000E684C"/>
    <w:rsid w:val="000F1BB9"/>
    <w:rsid w:val="00124983"/>
    <w:rsid w:val="00195E9C"/>
    <w:rsid w:val="001B49C6"/>
    <w:rsid w:val="001B6592"/>
    <w:rsid w:val="001B77E4"/>
    <w:rsid w:val="001B7D6C"/>
    <w:rsid w:val="001C4C6D"/>
    <w:rsid w:val="001D1295"/>
    <w:rsid w:val="00220ADF"/>
    <w:rsid w:val="00222881"/>
    <w:rsid w:val="00232C72"/>
    <w:rsid w:val="00251A55"/>
    <w:rsid w:val="00284240"/>
    <w:rsid w:val="002B61C7"/>
    <w:rsid w:val="002C5DFE"/>
    <w:rsid w:val="002F01DC"/>
    <w:rsid w:val="002F1131"/>
    <w:rsid w:val="002F6A2D"/>
    <w:rsid w:val="0030317C"/>
    <w:rsid w:val="003111EE"/>
    <w:rsid w:val="00330940"/>
    <w:rsid w:val="003569A4"/>
    <w:rsid w:val="003642F2"/>
    <w:rsid w:val="0036440A"/>
    <w:rsid w:val="00373D28"/>
    <w:rsid w:val="00397B22"/>
    <w:rsid w:val="003A497A"/>
    <w:rsid w:val="003A5867"/>
    <w:rsid w:val="003E1199"/>
    <w:rsid w:val="003E1AC1"/>
    <w:rsid w:val="00402BA3"/>
    <w:rsid w:val="00432731"/>
    <w:rsid w:val="00451CE2"/>
    <w:rsid w:val="00456382"/>
    <w:rsid w:val="0046225B"/>
    <w:rsid w:val="004D1466"/>
    <w:rsid w:val="004D63E7"/>
    <w:rsid w:val="004E1A55"/>
    <w:rsid w:val="004F50A9"/>
    <w:rsid w:val="004F73E3"/>
    <w:rsid w:val="00524D6A"/>
    <w:rsid w:val="00531F98"/>
    <w:rsid w:val="00563012"/>
    <w:rsid w:val="005672CA"/>
    <w:rsid w:val="005868A2"/>
    <w:rsid w:val="005A1DC6"/>
    <w:rsid w:val="005D153C"/>
    <w:rsid w:val="005D3C1C"/>
    <w:rsid w:val="005F3255"/>
    <w:rsid w:val="00605AD0"/>
    <w:rsid w:val="00614D47"/>
    <w:rsid w:val="00627019"/>
    <w:rsid w:val="00646AAD"/>
    <w:rsid w:val="0065299D"/>
    <w:rsid w:val="006730B3"/>
    <w:rsid w:val="006A266C"/>
    <w:rsid w:val="006C3730"/>
    <w:rsid w:val="006E31EA"/>
    <w:rsid w:val="006E7182"/>
    <w:rsid w:val="007028F2"/>
    <w:rsid w:val="00723597"/>
    <w:rsid w:val="00732A00"/>
    <w:rsid w:val="007359B8"/>
    <w:rsid w:val="00736CEC"/>
    <w:rsid w:val="00746047"/>
    <w:rsid w:val="00776BB6"/>
    <w:rsid w:val="007840D0"/>
    <w:rsid w:val="007863EA"/>
    <w:rsid w:val="007A69EA"/>
    <w:rsid w:val="007B5E94"/>
    <w:rsid w:val="007D17DE"/>
    <w:rsid w:val="007D1F89"/>
    <w:rsid w:val="00805936"/>
    <w:rsid w:val="00872514"/>
    <w:rsid w:val="00885959"/>
    <w:rsid w:val="008B12A2"/>
    <w:rsid w:val="008D4D83"/>
    <w:rsid w:val="008E1CBD"/>
    <w:rsid w:val="008E6BBF"/>
    <w:rsid w:val="00911561"/>
    <w:rsid w:val="009310AB"/>
    <w:rsid w:val="009320C6"/>
    <w:rsid w:val="0095582B"/>
    <w:rsid w:val="00977D08"/>
    <w:rsid w:val="00983F69"/>
    <w:rsid w:val="009C15B8"/>
    <w:rsid w:val="009C2EE6"/>
    <w:rsid w:val="009C43EE"/>
    <w:rsid w:val="009C7F4D"/>
    <w:rsid w:val="009D66DE"/>
    <w:rsid w:val="009E109D"/>
    <w:rsid w:val="009E5C0E"/>
    <w:rsid w:val="009F03A6"/>
    <w:rsid w:val="00A14E64"/>
    <w:rsid w:val="00A60D1D"/>
    <w:rsid w:val="00A612DE"/>
    <w:rsid w:val="00A7272E"/>
    <w:rsid w:val="00A80394"/>
    <w:rsid w:val="00A82104"/>
    <w:rsid w:val="00AA5434"/>
    <w:rsid w:val="00AB3A74"/>
    <w:rsid w:val="00AC039A"/>
    <w:rsid w:val="00AC09F8"/>
    <w:rsid w:val="00AD33CF"/>
    <w:rsid w:val="00AE7477"/>
    <w:rsid w:val="00B11118"/>
    <w:rsid w:val="00B155A0"/>
    <w:rsid w:val="00B25174"/>
    <w:rsid w:val="00B25B7E"/>
    <w:rsid w:val="00B32554"/>
    <w:rsid w:val="00B41D4D"/>
    <w:rsid w:val="00B6266F"/>
    <w:rsid w:val="00B647C2"/>
    <w:rsid w:val="00B70B2B"/>
    <w:rsid w:val="00B83834"/>
    <w:rsid w:val="00B9075F"/>
    <w:rsid w:val="00B95DE4"/>
    <w:rsid w:val="00BA3772"/>
    <w:rsid w:val="00BB03F6"/>
    <w:rsid w:val="00BC1A4A"/>
    <w:rsid w:val="00BF7B86"/>
    <w:rsid w:val="00D10108"/>
    <w:rsid w:val="00D13736"/>
    <w:rsid w:val="00D21B8A"/>
    <w:rsid w:val="00D2214B"/>
    <w:rsid w:val="00D23451"/>
    <w:rsid w:val="00D269DB"/>
    <w:rsid w:val="00D31FE5"/>
    <w:rsid w:val="00D4667C"/>
    <w:rsid w:val="00D469E5"/>
    <w:rsid w:val="00D4760B"/>
    <w:rsid w:val="00D50117"/>
    <w:rsid w:val="00D53981"/>
    <w:rsid w:val="00D57550"/>
    <w:rsid w:val="00D742F4"/>
    <w:rsid w:val="00D858C1"/>
    <w:rsid w:val="00DA0B8A"/>
    <w:rsid w:val="00DC0D3F"/>
    <w:rsid w:val="00DC1140"/>
    <w:rsid w:val="00DC2198"/>
    <w:rsid w:val="00DD3CEC"/>
    <w:rsid w:val="00E761A8"/>
    <w:rsid w:val="00E8630A"/>
    <w:rsid w:val="00E952A5"/>
    <w:rsid w:val="00E97801"/>
    <w:rsid w:val="00E97CC1"/>
    <w:rsid w:val="00EA01DE"/>
    <w:rsid w:val="00EC5848"/>
    <w:rsid w:val="00ED399D"/>
    <w:rsid w:val="00F3255B"/>
    <w:rsid w:val="00F351F8"/>
    <w:rsid w:val="00F43E3A"/>
    <w:rsid w:val="00F71BD1"/>
    <w:rsid w:val="00F725C8"/>
    <w:rsid w:val="00F73AA9"/>
    <w:rsid w:val="00F856D8"/>
    <w:rsid w:val="00FC0510"/>
    <w:rsid w:val="00FC10DE"/>
    <w:rsid w:val="00FC5A17"/>
    <w:rsid w:val="00FE0ADE"/>
    <w:rsid w:val="00FE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7EAB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31FE5"/>
    <w:pPr>
      <w:spacing w:after="0" w:line="240" w:lineRule="auto"/>
    </w:pPr>
    <w:rPr>
      <w:rFonts w:ascii="Cambria" w:eastAsia="Cambria" w:hAnsi="Cambria" w:cs="Cambria"/>
      <w:sz w:val="24"/>
      <w:szCs w:val="24"/>
      <w:lang w:val="en"/>
    </w:rPr>
  </w:style>
  <w:style w:type="paragraph" w:styleId="Heading1">
    <w:name w:val="heading 1"/>
    <w:basedOn w:val="Normal"/>
    <w:next w:val="Normal"/>
    <w:link w:val="Heading1Char"/>
    <w:uiPriority w:val="9"/>
    <w:qFormat/>
    <w:rsid w:val="000D75F8"/>
    <w:pPr>
      <w:keepNext/>
      <w:keepLines/>
      <w:spacing w:after="240"/>
      <w:jc w:val="center"/>
      <w:outlineLvl w:val="0"/>
    </w:pPr>
    <w:rPr>
      <w:rFonts w:ascii="Times New Roman" w:eastAsiaTheme="majorEastAsia" w:hAnsi="Times New Roman" w:cs="Times New Roman"/>
      <w:b/>
    </w:rPr>
  </w:style>
  <w:style w:type="paragraph" w:styleId="Heading2">
    <w:name w:val="heading 2"/>
    <w:basedOn w:val="Normal"/>
    <w:next w:val="Normal"/>
    <w:link w:val="Heading2Char"/>
    <w:uiPriority w:val="9"/>
    <w:unhideWhenUsed/>
    <w:qFormat/>
    <w:rsid w:val="000D75F8"/>
    <w:pPr>
      <w:keepNext/>
      <w:keepLines/>
      <w:spacing w:after="240"/>
      <w:jc w:val="center"/>
      <w:outlineLvl w:val="1"/>
    </w:pPr>
    <w:rPr>
      <w:rFonts w:ascii="Times New Roman" w:eastAsia="Times New Roman" w:hAnsi="Times New Roman" w:cs="Times New Roman"/>
      <w:i/>
    </w:rPr>
  </w:style>
  <w:style w:type="paragraph" w:styleId="Heading3">
    <w:name w:val="heading 3"/>
    <w:basedOn w:val="Heading2"/>
    <w:next w:val="Normal"/>
    <w:link w:val="Heading3Char"/>
    <w:uiPriority w:val="9"/>
    <w:unhideWhenUsed/>
    <w:qFormat/>
    <w:rsid w:val="000D75F8"/>
    <w:pPr>
      <w:spacing w:before="240" w:after="120"/>
      <w:outlineLvl w:val="2"/>
    </w:pPr>
  </w:style>
  <w:style w:type="paragraph" w:styleId="Heading4">
    <w:name w:val="heading 4"/>
    <w:basedOn w:val="Normal"/>
    <w:next w:val="Normal"/>
    <w:link w:val="Heading4Char"/>
    <w:uiPriority w:val="9"/>
    <w:unhideWhenUsed/>
    <w:qFormat/>
    <w:rsid w:val="00D10108"/>
    <w:pPr>
      <w:keepNext/>
      <w:keepLines/>
      <w:shd w:val="clear" w:color="auto" w:fill="DEEAF6" w:themeFill="accent5" w:themeFillTint="33"/>
      <w:spacing w:before="40"/>
      <w:outlineLvl w:val="3"/>
    </w:pPr>
    <w:rPr>
      <w:rFonts w:ascii="Times New Roman" w:eastAsiaTheme="majorEastAsia" w:hAnsi="Times New Roman"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0108"/>
    <w:rPr>
      <w:rFonts w:ascii="Times New Roman" w:eastAsiaTheme="majorEastAsia" w:hAnsi="Times New Roman" w:cstheme="majorBidi"/>
      <w:b/>
      <w:iCs/>
      <w:color w:val="000000" w:themeColor="text1"/>
      <w:shd w:val="clear" w:color="auto" w:fill="DEEAF6" w:themeFill="accent5" w:themeFillTint="33"/>
    </w:rPr>
  </w:style>
  <w:style w:type="paragraph" w:styleId="NormalWeb">
    <w:name w:val="Normal (Web)"/>
    <w:basedOn w:val="Normal"/>
    <w:uiPriority w:val="99"/>
    <w:semiHidden/>
    <w:unhideWhenUsed/>
    <w:rsid w:val="00D21B8A"/>
    <w:pPr>
      <w:spacing w:before="100" w:beforeAutospacing="1" w:after="100" w:afterAutospacing="1"/>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D21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B8A"/>
    <w:rPr>
      <w:rFonts w:ascii="Segoe UI" w:eastAsia="Cambria" w:hAnsi="Segoe UI" w:cs="Segoe UI"/>
      <w:sz w:val="18"/>
      <w:szCs w:val="18"/>
      <w:lang w:val="en"/>
    </w:rPr>
  </w:style>
  <w:style w:type="character" w:customStyle="1" w:styleId="Heading1Char">
    <w:name w:val="Heading 1 Char"/>
    <w:basedOn w:val="DefaultParagraphFont"/>
    <w:link w:val="Heading1"/>
    <w:uiPriority w:val="9"/>
    <w:rsid w:val="000D75F8"/>
    <w:rPr>
      <w:rFonts w:ascii="Times New Roman" w:eastAsiaTheme="majorEastAsia" w:hAnsi="Times New Roman" w:cs="Times New Roman"/>
      <w:b/>
      <w:sz w:val="24"/>
      <w:szCs w:val="24"/>
      <w:lang w:val="en"/>
    </w:rPr>
  </w:style>
  <w:style w:type="character" w:customStyle="1" w:styleId="Heading2Char">
    <w:name w:val="Heading 2 Char"/>
    <w:basedOn w:val="DefaultParagraphFont"/>
    <w:link w:val="Heading2"/>
    <w:uiPriority w:val="9"/>
    <w:rsid w:val="000D75F8"/>
    <w:rPr>
      <w:rFonts w:ascii="Times New Roman" w:eastAsia="Times New Roman" w:hAnsi="Times New Roman" w:cs="Times New Roman"/>
      <w:i/>
      <w:sz w:val="24"/>
      <w:szCs w:val="24"/>
      <w:lang w:val="en"/>
    </w:rPr>
  </w:style>
  <w:style w:type="character" w:styleId="Strong">
    <w:name w:val="Strong"/>
    <w:basedOn w:val="DefaultParagraphFont"/>
    <w:uiPriority w:val="22"/>
    <w:qFormat/>
    <w:rsid w:val="0065299D"/>
    <w:rPr>
      <w:b/>
      <w:bCs/>
    </w:rPr>
  </w:style>
  <w:style w:type="character" w:styleId="Emphasis">
    <w:name w:val="Emphasis"/>
    <w:basedOn w:val="DefaultParagraphFont"/>
    <w:uiPriority w:val="20"/>
    <w:qFormat/>
    <w:rsid w:val="0065299D"/>
    <w:rPr>
      <w:i/>
      <w:iCs/>
    </w:rPr>
  </w:style>
  <w:style w:type="paragraph" w:styleId="ListParagraph">
    <w:name w:val="List Paragraph"/>
    <w:basedOn w:val="Normal"/>
    <w:uiPriority w:val="34"/>
    <w:qFormat/>
    <w:rsid w:val="00D50117"/>
    <w:pPr>
      <w:ind w:left="720"/>
      <w:contextualSpacing/>
    </w:pPr>
  </w:style>
  <w:style w:type="paragraph" w:styleId="Header">
    <w:name w:val="header"/>
    <w:basedOn w:val="Normal"/>
    <w:link w:val="HeaderChar"/>
    <w:uiPriority w:val="99"/>
    <w:unhideWhenUsed/>
    <w:rsid w:val="001B77E4"/>
    <w:pPr>
      <w:tabs>
        <w:tab w:val="center" w:pos="4680"/>
        <w:tab w:val="right" w:pos="9360"/>
      </w:tabs>
    </w:pPr>
  </w:style>
  <w:style w:type="character" w:customStyle="1" w:styleId="HeaderChar">
    <w:name w:val="Header Char"/>
    <w:basedOn w:val="DefaultParagraphFont"/>
    <w:link w:val="Header"/>
    <w:uiPriority w:val="99"/>
    <w:rsid w:val="001B77E4"/>
    <w:rPr>
      <w:rFonts w:ascii="Cambria" w:eastAsia="Cambria" w:hAnsi="Cambria" w:cs="Cambria"/>
      <w:sz w:val="24"/>
      <w:szCs w:val="24"/>
      <w:lang w:val="en"/>
    </w:rPr>
  </w:style>
  <w:style w:type="paragraph" w:styleId="Footer">
    <w:name w:val="footer"/>
    <w:basedOn w:val="Normal"/>
    <w:link w:val="FooterChar"/>
    <w:uiPriority w:val="99"/>
    <w:unhideWhenUsed/>
    <w:rsid w:val="000573D8"/>
    <w:pPr>
      <w:tabs>
        <w:tab w:val="center" w:pos="4680"/>
        <w:tab w:val="right" w:pos="9360"/>
      </w:tabs>
      <w:jc w:val="right"/>
    </w:pPr>
    <w:rPr>
      <w:rFonts w:ascii="Times New Roman" w:hAnsi="Times New Roman"/>
    </w:rPr>
  </w:style>
  <w:style w:type="character" w:customStyle="1" w:styleId="FooterChar">
    <w:name w:val="Footer Char"/>
    <w:basedOn w:val="DefaultParagraphFont"/>
    <w:link w:val="Footer"/>
    <w:uiPriority w:val="99"/>
    <w:rsid w:val="000573D8"/>
    <w:rPr>
      <w:rFonts w:ascii="Times New Roman" w:eastAsia="Cambria" w:hAnsi="Times New Roman" w:cs="Cambria"/>
      <w:sz w:val="24"/>
      <w:szCs w:val="24"/>
      <w:lang w:val="en"/>
    </w:rPr>
  </w:style>
  <w:style w:type="character" w:styleId="SubtleEmphasis">
    <w:name w:val="Subtle Emphasis"/>
    <w:uiPriority w:val="19"/>
    <w:qFormat/>
    <w:rsid w:val="00AE7477"/>
    <w:rPr>
      <w:rFonts w:ascii="Times New Roman" w:eastAsia="Times New Roman" w:hAnsi="Times New Roman" w:cs="Times New Roman"/>
      <w:i/>
      <w:sz w:val="22"/>
      <w:szCs w:val="22"/>
    </w:rPr>
  </w:style>
  <w:style w:type="character" w:customStyle="1" w:styleId="Heading3Char">
    <w:name w:val="Heading 3 Char"/>
    <w:basedOn w:val="DefaultParagraphFont"/>
    <w:link w:val="Heading3"/>
    <w:uiPriority w:val="9"/>
    <w:rsid w:val="000D75F8"/>
    <w:rPr>
      <w:rFonts w:ascii="Times New Roman" w:eastAsia="Times New Roman" w:hAnsi="Times New Roman" w:cs="Times New Roman"/>
      <w:i/>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021005">
      <w:bodyDiv w:val="1"/>
      <w:marLeft w:val="0"/>
      <w:marRight w:val="0"/>
      <w:marTop w:val="0"/>
      <w:marBottom w:val="0"/>
      <w:divBdr>
        <w:top w:val="none" w:sz="0" w:space="0" w:color="auto"/>
        <w:left w:val="none" w:sz="0" w:space="0" w:color="auto"/>
        <w:bottom w:val="none" w:sz="0" w:space="0" w:color="auto"/>
        <w:right w:val="none" w:sz="0" w:space="0" w:color="auto"/>
      </w:divBdr>
      <w:divsChild>
        <w:div w:id="1396587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4224</Words>
  <Characters>24083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Grade 7 Units</dc:title>
  <dc:subject/>
  <dc:creator>Richardson, Deidre</dc:creator>
  <cp:keywords/>
  <dc:description/>
  <cp:lastModifiedBy>Howard, Lori</cp:lastModifiedBy>
  <cp:revision>14</cp:revision>
  <cp:lastPrinted>2019-04-17T18:37:00Z</cp:lastPrinted>
  <dcterms:created xsi:type="dcterms:W3CDTF">2019-07-22T12:27:00Z</dcterms:created>
  <dcterms:modified xsi:type="dcterms:W3CDTF">2019-08-19T13:18:00Z</dcterms:modified>
</cp:coreProperties>
</file>