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E408" w14:textId="3166C0C6" w:rsidR="003569A4" w:rsidRPr="003F3CA8" w:rsidRDefault="003569A4">
      <w:pPr>
        <w:rPr>
          <w:color w:val="000000" w:themeColor="text1"/>
        </w:rPr>
      </w:pPr>
    </w:p>
    <w:p w14:paraId="45A699CB" w14:textId="77777777" w:rsidR="0065299D" w:rsidRPr="003F3CA8" w:rsidRDefault="0065299D" w:rsidP="00776D6C">
      <w:pPr>
        <w:pStyle w:val="Heading1"/>
        <w:rPr>
          <w:color w:val="000000" w:themeColor="text1"/>
        </w:rPr>
      </w:pPr>
      <w:r w:rsidRPr="003F3CA8">
        <w:rPr>
          <w:color w:val="000000" w:themeColor="text1"/>
        </w:rPr>
        <w:t>New Jersey Student Learning Standards for Mathematics and Student Learning Objectives</w:t>
      </w:r>
    </w:p>
    <w:p w14:paraId="2D747C29" w14:textId="49562975" w:rsidR="007647C3" w:rsidRDefault="007647C3" w:rsidP="007647C3">
      <w:pPr>
        <w:jc w:val="center"/>
        <w:rPr>
          <w:b/>
          <w:bCs/>
        </w:rPr>
      </w:pPr>
      <w:r w:rsidRPr="00D2218B">
        <w:rPr>
          <w:b/>
          <w:bCs/>
        </w:rPr>
        <w:t>Issued by the New Jersey Department of Education – Updated August 2019</w:t>
      </w:r>
    </w:p>
    <w:p w14:paraId="09814B8B" w14:textId="403BC566" w:rsidR="007647C3" w:rsidRPr="007647C3" w:rsidRDefault="007647C3" w:rsidP="007647C3">
      <w:pPr>
        <w:tabs>
          <w:tab w:val="left" w:pos="7890"/>
        </w:tabs>
        <w:rPr>
          <w:b/>
          <w:bCs/>
          <w:sz w:val="16"/>
          <w:szCs w:val="16"/>
        </w:rPr>
      </w:pPr>
      <w:r>
        <w:rPr>
          <w:b/>
          <w:bCs/>
        </w:rPr>
        <w:tab/>
      </w:r>
    </w:p>
    <w:p w14:paraId="2366ECA5" w14:textId="73E1FC2D" w:rsidR="0065299D" w:rsidRPr="003F3CA8" w:rsidRDefault="00B935BE" w:rsidP="004F50A9">
      <w:pPr>
        <w:pStyle w:val="Heading2"/>
        <w:rPr>
          <w:color w:val="000000" w:themeColor="text1"/>
        </w:rPr>
      </w:pPr>
      <w:r w:rsidRPr="003F3CA8">
        <w:rPr>
          <w:color w:val="000000" w:themeColor="text1"/>
        </w:rPr>
        <w:t>Kindergarten</w:t>
      </w:r>
      <w:r w:rsidR="00ED4886" w:rsidRPr="003F3CA8">
        <w:rPr>
          <w:color w:val="000000" w:themeColor="text1"/>
        </w:rPr>
        <w:t xml:space="preserve"> </w:t>
      </w:r>
      <w:r w:rsidR="00311885" w:rsidRPr="003F3CA8">
        <w:rPr>
          <w:color w:val="000000" w:themeColor="text1"/>
        </w:rPr>
        <w:t xml:space="preserve">– </w:t>
      </w:r>
      <w:r w:rsidR="00EA3C37" w:rsidRPr="003F3CA8">
        <w:rPr>
          <w:color w:val="000000" w:themeColor="text1"/>
        </w:rPr>
        <w:t>Number Concepts and Counting</w:t>
      </w:r>
      <w:r w:rsidR="00E940F2" w:rsidRPr="003F3CA8">
        <w:rPr>
          <w:color w:val="000000" w:themeColor="text1"/>
        </w:rPr>
        <w:t xml:space="preserve"> to 10</w:t>
      </w:r>
      <w:r w:rsidR="00311885" w:rsidRPr="003F3CA8">
        <w:rPr>
          <w:color w:val="000000" w:themeColor="text1"/>
        </w:rPr>
        <w:t xml:space="preserve"> </w:t>
      </w:r>
      <w:r w:rsidR="00EA3C37" w:rsidRPr="003F3CA8">
        <w:rPr>
          <w:color w:val="000000" w:themeColor="text1"/>
        </w:rPr>
        <w:t>–</w:t>
      </w:r>
      <w:r w:rsidR="0065299D" w:rsidRPr="003F3CA8">
        <w:rPr>
          <w:color w:val="000000" w:themeColor="text1"/>
        </w:rPr>
        <w:t xml:space="preserve"> Unit 1</w:t>
      </w:r>
    </w:p>
    <w:p w14:paraId="7E77266A" w14:textId="3A2536E0" w:rsidR="00E062AB" w:rsidRPr="003F3CA8" w:rsidRDefault="00E062AB" w:rsidP="00776D6C">
      <w:pPr>
        <w:pStyle w:val="Heading3"/>
        <w:ind w:left="360"/>
        <w:jc w:val="left"/>
        <w:rPr>
          <w:b/>
          <w:i w:val="0"/>
          <w:color w:val="000000" w:themeColor="text1"/>
        </w:rPr>
      </w:pPr>
      <w:r w:rsidRPr="003F3CA8">
        <w:rPr>
          <w:b/>
          <w:i w:val="0"/>
          <w:color w:val="000000" w:themeColor="text1"/>
        </w:rPr>
        <w:t>Rationale</w:t>
      </w:r>
    </w:p>
    <w:p w14:paraId="129D979D" w14:textId="2EE2BDD4" w:rsidR="00BE3BC0" w:rsidRPr="003F3CA8" w:rsidRDefault="00933AA4" w:rsidP="00E062AB">
      <w:pPr>
        <w:ind w:left="360"/>
        <w:rPr>
          <w:rFonts w:eastAsia="Times New Roman"/>
          <w:color w:val="000000" w:themeColor="text1"/>
        </w:rPr>
      </w:pPr>
      <w:r w:rsidRPr="003F3CA8">
        <w:rPr>
          <w:rFonts w:eastAsia="Times New Roman"/>
          <w:color w:val="000000" w:themeColor="text1"/>
        </w:rPr>
        <w:t xml:space="preserve">Unit 1 focuses on </w:t>
      </w:r>
      <w:r w:rsidR="001552AD" w:rsidRPr="003F3CA8">
        <w:rPr>
          <w:rFonts w:eastAsia="Times New Roman"/>
          <w:color w:val="000000" w:themeColor="text1"/>
        </w:rPr>
        <w:t>counting and the relationship between numbers and quantities</w:t>
      </w:r>
      <w:r w:rsidR="00776D6C" w:rsidRPr="003F3CA8">
        <w:rPr>
          <w:rFonts w:eastAsia="Times New Roman"/>
          <w:color w:val="000000" w:themeColor="text1"/>
        </w:rPr>
        <w:t xml:space="preserve">. </w:t>
      </w:r>
      <w:r w:rsidR="001552AD" w:rsidRPr="003F3CA8">
        <w:rPr>
          <w:rFonts w:eastAsia="Times New Roman"/>
          <w:color w:val="000000" w:themeColor="text1"/>
        </w:rPr>
        <w:t>Learners count by ones up to ten</w:t>
      </w:r>
      <w:r w:rsidR="00BE3BC0" w:rsidRPr="003F3CA8">
        <w:rPr>
          <w:rFonts w:eastAsia="Times New Roman"/>
          <w:color w:val="000000" w:themeColor="text1"/>
        </w:rPr>
        <w:t xml:space="preserve"> and </w:t>
      </w:r>
      <w:r w:rsidR="00BE3BC0" w:rsidRPr="003F3CA8">
        <w:rPr>
          <w:color w:val="000000" w:themeColor="text1"/>
        </w:rPr>
        <w:t>say the number name for each object when counting up to ten objects</w:t>
      </w:r>
      <w:r w:rsidR="00BE3BC0" w:rsidRPr="003F3CA8">
        <w:rPr>
          <w:rFonts w:eastAsia="Times New Roman"/>
          <w:color w:val="000000" w:themeColor="text1"/>
        </w:rPr>
        <w:t xml:space="preserve">. They </w:t>
      </w:r>
      <w:r w:rsidR="00603A96" w:rsidRPr="003F3CA8">
        <w:rPr>
          <w:rFonts w:eastAsia="Times New Roman"/>
          <w:color w:val="000000" w:themeColor="text1"/>
        </w:rPr>
        <w:t xml:space="preserve">come to understand that, when counting, the last number tells the total number of </w:t>
      </w:r>
      <w:r w:rsidR="00DF66D1" w:rsidRPr="003F3CA8">
        <w:rPr>
          <w:rFonts w:eastAsia="Times New Roman"/>
          <w:color w:val="000000" w:themeColor="text1"/>
        </w:rPr>
        <w:t>objects</w:t>
      </w:r>
      <w:r w:rsidR="00603A96" w:rsidRPr="003F3CA8">
        <w:rPr>
          <w:rFonts w:eastAsia="Times New Roman"/>
          <w:color w:val="000000" w:themeColor="text1"/>
        </w:rPr>
        <w:t xml:space="preserve"> regardless of their order</w:t>
      </w:r>
      <w:r w:rsidR="00776D6C" w:rsidRPr="003F3CA8">
        <w:rPr>
          <w:rFonts w:eastAsia="Times New Roman"/>
          <w:color w:val="000000" w:themeColor="text1"/>
        </w:rPr>
        <w:t xml:space="preserve">. </w:t>
      </w:r>
      <w:r w:rsidR="00603A96" w:rsidRPr="003F3CA8">
        <w:rPr>
          <w:rFonts w:eastAsia="Times New Roman"/>
          <w:color w:val="000000" w:themeColor="text1"/>
        </w:rPr>
        <w:t xml:space="preserve">Learners </w:t>
      </w:r>
      <w:r w:rsidR="00BE3BC0" w:rsidRPr="003F3CA8">
        <w:rPr>
          <w:rFonts w:eastAsia="Times New Roman"/>
          <w:color w:val="000000" w:themeColor="text1"/>
        </w:rPr>
        <w:t>represent numbers of objects</w:t>
      </w:r>
      <w:r w:rsidR="00BD2B6B" w:rsidRPr="003F3CA8">
        <w:rPr>
          <w:rFonts w:eastAsia="Times New Roman"/>
          <w:color w:val="000000" w:themeColor="text1"/>
        </w:rPr>
        <w:t>, including the absence of objects (0),</w:t>
      </w:r>
      <w:r w:rsidR="00BE3BC0" w:rsidRPr="003F3CA8">
        <w:rPr>
          <w:rFonts w:eastAsia="Times New Roman"/>
          <w:color w:val="000000" w:themeColor="text1"/>
        </w:rPr>
        <w:t xml:space="preserve"> with written numbers</w:t>
      </w:r>
      <w:r w:rsidR="00603A96" w:rsidRPr="003F3CA8">
        <w:rPr>
          <w:rFonts w:eastAsia="Times New Roman"/>
          <w:color w:val="000000" w:themeColor="text1"/>
        </w:rPr>
        <w:t xml:space="preserve"> </w:t>
      </w:r>
      <w:r w:rsidR="00BE3BC0" w:rsidRPr="003F3CA8">
        <w:rPr>
          <w:rFonts w:eastAsia="Times New Roman"/>
          <w:color w:val="000000" w:themeColor="text1"/>
        </w:rPr>
        <w:t xml:space="preserve">and </w:t>
      </w:r>
      <w:r w:rsidR="00664586" w:rsidRPr="003F3CA8">
        <w:rPr>
          <w:rFonts w:eastAsia="Times New Roman"/>
          <w:color w:val="000000" w:themeColor="text1"/>
        </w:rPr>
        <w:t>answer ‘how many’ questions about a group of objects arranged in lines, rectangular, arrays, and circles</w:t>
      </w:r>
      <w:r w:rsidR="00603A96" w:rsidRPr="003F3CA8">
        <w:rPr>
          <w:rFonts w:eastAsia="Times New Roman"/>
          <w:color w:val="000000" w:themeColor="text1"/>
        </w:rPr>
        <w:t>.</w:t>
      </w:r>
    </w:p>
    <w:p w14:paraId="0EAD537E" w14:textId="77777777" w:rsidR="00E062AB" w:rsidRPr="003F3CA8" w:rsidRDefault="00E062AB" w:rsidP="00E062AB">
      <w:pPr>
        <w:ind w:left="360"/>
        <w:rPr>
          <w:rFonts w:eastAsia="Times New Roman"/>
          <w:color w:val="000000" w:themeColor="text1"/>
        </w:rPr>
      </w:pPr>
    </w:p>
    <w:p w14:paraId="74544680" w14:textId="7B0F228C" w:rsidR="002E2C97" w:rsidRPr="003F3CA8" w:rsidRDefault="004C41CF" w:rsidP="00E062AB">
      <w:pPr>
        <w:ind w:left="360"/>
        <w:rPr>
          <w:color w:val="000000" w:themeColor="text1"/>
        </w:rPr>
      </w:pPr>
      <w:r w:rsidRPr="003F3CA8">
        <w:rPr>
          <w:rFonts w:eastAsia="Times New Roman"/>
          <w:color w:val="000000" w:themeColor="text1"/>
        </w:rPr>
        <w:t>Also i</w:t>
      </w:r>
      <w:r w:rsidR="00603A96" w:rsidRPr="003F3CA8">
        <w:rPr>
          <w:rFonts w:eastAsia="Times New Roman"/>
          <w:color w:val="000000" w:themeColor="text1"/>
        </w:rPr>
        <w:t>n this unit, learners</w:t>
      </w:r>
      <w:r w:rsidR="00F243FB" w:rsidRPr="003F3CA8">
        <w:rPr>
          <w:rFonts w:eastAsia="Times New Roman"/>
          <w:color w:val="000000" w:themeColor="text1"/>
        </w:rPr>
        <w:t xml:space="preserve"> use </w:t>
      </w:r>
      <w:r w:rsidR="00F243FB" w:rsidRPr="003F3CA8">
        <w:rPr>
          <w:color w:val="000000" w:themeColor="text1"/>
        </w:rPr>
        <w:t xml:space="preserve">their counting experiences to develop an understanding of addition and subtraction within 5. They represent addition and subtraction within 5 using multiple strategies including using objects, fingers, mental images, drawings, sounds, acting out, verbal explanations, expressions or equations. </w:t>
      </w:r>
      <w:bookmarkStart w:id="0" w:name="_GoBack"/>
      <w:bookmarkEnd w:id="0"/>
    </w:p>
    <w:p w14:paraId="0EE8367A" w14:textId="77777777" w:rsidR="00E062AB" w:rsidRPr="003F3CA8" w:rsidRDefault="00E062AB" w:rsidP="00E062AB">
      <w:pPr>
        <w:ind w:left="360"/>
        <w:rPr>
          <w:rFonts w:eastAsia="Times New Roman"/>
          <w:color w:val="000000" w:themeColor="text1"/>
        </w:rPr>
      </w:pPr>
    </w:p>
    <w:p w14:paraId="51685ABC" w14:textId="355D45D8" w:rsidR="00DF7049" w:rsidRDefault="00194D90" w:rsidP="00DF7049">
      <w:pPr>
        <w:ind w:left="360"/>
        <w:rPr>
          <w:rFonts w:eastAsia="Calibri"/>
          <w:color w:val="000000" w:themeColor="text1"/>
        </w:rPr>
      </w:pPr>
      <w:r w:rsidRPr="003F3CA8">
        <w:rPr>
          <w:rFonts w:eastAsia="Times New Roman"/>
          <w:color w:val="000000" w:themeColor="text1"/>
        </w:rPr>
        <w:t>Throughout the unit, learners use concrete objects to count and to represent addition and subtraction</w:t>
      </w:r>
      <w:r w:rsidR="00776D6C" w:rsidRPr="003F3CA8">
        <w:rPr>
          <w:rFonts w:eastAsia="Times New Roman"/>
          <w:color w:val="000000" w:themeColor="text1"/>
        </w:rPr>
        <w:t xml:space="preserve">. </w:t>
      </w:r>
      <w:r w:rsidR="006906BE" w:rsidRPr="003F3CA8">
        <w:rPr>
          <w:rFonts w:eastAsia="Times New Roman"/>
          <w:color w:val="000000" w:themeColor="text1"/>
        </w:rPr>
        <w:t>These concrete objects support learners</w:t>
      </w:r>
      <w:r w:rsidR="00340B7F" w:rsidRPr="003F3CA8">
        <w:rPr>
          <w:rFonts w:eastAsia="Times New Roman"/>
          <w:color w:val="000000" w:themeColor="text1"/>
        </w:rPr>
        <w:t>’</w:t>
      </w:r>
      <w:r w:rsidR="006906BE" w:rsidRPr="003F3CA8">
        <w:rPr>
          <w:rFonts w:eastAsia="Times New Roman"/>
          <w:color w:val="000000" w:themeColor="text1"/>
        </w:rPr>
        <w:t xml:space="preserve"> development of spatial reasoning</w:t>
      </w:r>
      <w:r w:rsidR="00776D6C" w:rsidRPr="003F3CA8">
        <w:rPr>
          <w:rFonts w:eastAsia="Times New Roman"/>
          <w:color w:val="000000" w:themeColor="text1"/>
        </w:rPr>
        <w:t xml:space="preserve">. </w:t>
      </w:r>
      <w:r w:rsidR="002035E8" w:rsidRPr="003F3CA8">
        <w:rPr>
          <w:rFonts w:eastAsia="Calibri"/>
          <w:color w:val="000000" w:themeColor="text1"/>
        </w:rPr>
        <w:t xml:space="preserve">They recognize and correctly name </w:t>
      </w:r>
      <w:r w:rsidR="00EE07CA" w:rsidRPr="003F3CA8">
        <w:rPr>
          <w:rFonts w:eastAsia="Calibri"/>
          <w:color w:val="000000" w:themeColor="text1"/>
        </w:rPr>
        <w:t xml:space="preserve">two-dimensional </w:t>
      </w:r>
      <w:r w:rsidR="002035E8" w:rsidRPr="003F3CA8">
        <w:rPr>
          <w:rFonts w:eastAsia="Calibri"/>
          <w:color w:val="000000" w:themeColor="text1"/>
        </w:rPr>
        <w:t>shapes regardless of the orientation and size of objects</w:t>
      </w:r>
      <w:r w:rsidR="00776D6C" w:rsidRPr="003F3CA8">
        <w:rPr>
          <w:rFonts w:eastAsia="Calibri"/>
          <w:color w:val="000000" w:themeColor="text1"/>
        </w:rPr>
        <w:t xml:space="preserve">. </w:t>
      </w:r>
      <w:r w:rsidR="006906BE" w:rsidRPr="003F3CA8">
        <w:rPr>
          <w:rFonts w:eastAsia="Times New Roman"/>
          <w:color w:val="000000" w:themeColor="text1"/>
        </w:rPr>
        <w:t>B</w:t>
      </w:r>
      <w:r w:rsidR="002E2C97" w:rsidRPr="003F3CA8">
        <w:rPr>
          <w:rFonts w:eastAsia="Times New Roman"/>
          <w:color w:val="000000" w:themeColor="text1"/>
        </w:rPr>
        <w:t xml:space="preserve">y describing objects in the environment </w:t>
      </w:r>
      <w:r w:rsidR="006906BE" w:rsidRPr="003F3CA8">
        <w:rPr>
          <w:rFonts w:eastAsia="Calibri"/>
          <w:color w:val="000000" w:themeColor="text1"/>
        </w:rPr>
        <w:t xml:space="preserve">using names of shapes and </w:t>
      </w:r>
      <w:r w:rsidR="005471B3" w:rsidRPr="003F3CA8">
        <w:rPr>
          <w:rFonts w:eastAsia="Calibri"/>
          <w:color w:val="000000" w:themeColor="text1"/>
        </w:rPr>
        <w:t>describing</w:t>
      </w:r>
      <w:r w:rsidR="002E2C97" w:rsidRPr="003F3CA8">
        <w:rPr>
          <w:rFonts w:eastAsia="Calibri"/>
          <w:color w:val="000000" w:themeColor="text1"/>
        </w:rPr>
        <w:t xml:space="preserve"> the relative positions</w:t>
      </w:r>
      <w:r w:rsidR="006906BE" w:rsidRPr="003F3CA8">
        <w:rPr>
          <w:rFonts w:eastAsia="Calibri"/>
          <w:color w:val="000000" w:themeColor="text1"/>
        </w:rPr>
        <w:t xml:space="preserve"> of objects, </w:t>
      </w:r>
      <w:r w:rsidR="002035E8" w:rsidRPr="003F3CA8">
        <w:rPr>
          <w:rFonts w:eastAsia="Calibri"/>
          <w:color w:val="000000" w:themeColor="text1"/>
        </w:rPr>
        <w:t>learners extend their</w:t>
      </w:r>
      <w:r w:rsidR="006906BE" w:rsidRPr="003F3CA8">
        <w:rPr>
          <w:rFonts w:eastAsia="Calibri"/>
          <w:color w:val="000000" w:themeColor="text1"/>
        </w:rPr>
        <w:t xml:space="preserve"> spatial reasoning</w:t>
      </w:r>
      <w:r w:rsidR="007B0ECB" w:rsidRPr="003F3CA8">
        <w:rPr>
          <w:rFonts w:eastAsia="Calibri"/>
          <w:color w:val="000000" w:themeColor="text1"/>
        </w:rPr>
        <w:t xml:space="preserve"> skills</w:t>
      </w:r>
      <w:r w:rsidR="00776D6C" w:rsidRPr="003F3CA8">
        <w:rPr>
          <w:rFonts w:eastAsia="Calibri"/>
          <w:color w:val="000000" w:themeColor="text1"/>
        </w:rPr>
        <w:t>.</w:t>
      </w:r>
    </w:p>
    <w:p w14:paraId="564D3740" w14:textId="6B4D6C89" w:rsidR="004B3317" w:rsidRDefault="004B3317" w:rsidP="00DF7049">
      <w:pPr>
        <w:ind w:left="360"/>
        <w:rPr>
          <w:color w:val="000000" w:themeColor="text1"/>
        </w:rPr>
      </w:pPr>
    </w:p>
    <w:p w14:paraId="1449BF41" w14:textId="0F4B1488" w:rsidR="004B3317" w:rsidRDefault="004B3317" w:rsidP="00DF7049">
      <w:pPr>
        <w:ind w:left="360"/>
        <w:rPr>
          <w:color w:val="000000" w:themeColor="text1"/>
        </w:rPr>
      </w:pPr>
      <w:r>
        <w:rPr>
          <w:rFonts w:eastAsia="Calibri"/>
          <w:color w:val="000000" w:themeColor="text1"/>
          <w:sz w:val="22"/>
          <w:szCs w:val="20"/>
        </w:rPr>
        <w:t>N</w:t>
      </w:r>
      <w:r w:rsidR="00300A4D">
        <w:rPr>
          <w:rFonts w:eastAsia="Calibri"/>
          <w:color w:val="000000" w:themeColor="text1"/>
          <w:sz w:val="22"/>
          <w:szCs w:val="20"/>
        </w:rPr>
        <w:t>ote</w:t>
      </w:r>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sidR="00300A4D">
        <w:rPr>
          <w:rFonts w:eastAsia="Calibri"/>
          <w:color w:val="000000" w:themeColor="text1"/>
          <w:sz w:val="22"/>
          <w:szCs w:val="20"/>
        </w:rPr>
        <w:t>.</w:t>
      </w:r>
    </w:p>
    <w:p w14:paraId="2CD4FEB0" w14:textId="56D8109C" w:rsidR="001660FD" w:rsidRPr="003F3CA8" w:rsidRDefault="00EA3C37" w:rsidP="00950250">
      <w:pPr>
        <w:pStyle w:val="Heading3"/>
        <w:tabs>
          <w:tab w:val="center" w:pos="7200"/>
          <w:tab w:val="left" w:pos="12112"/>
        </w:tabs>
        <w:rPr>
          <w:color w:val="000000" w:themeColor="text1"/>
        </w:rPr>
      </w:pPr>
      <w:r w:rsidRPr="003F3CA8">
        <w:rPr>
          <w:color w:val="000000" w:themeColor="text1"/>
        </w:rPr>
        <w:t>Kindergarten –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F3CA8" w:rsidRPr="003F3CA8" w14:paraId="00431AC6" w14:textId="77777777" w:rsidTr="008A7860">
        <w:trPr>
          <w:cantSplit/>
          <w:trHeight w:val="656"/>
          <w:tblHeader/>
          <w:jc w:val="center"/>
        </w:trPr>
        <w:tc>
          <w:tcPr>
            <w:tcW w:w="6307" w:type="dxa"/>
            <w:shd w:val="clear" w:color="auto" w:fill="BDD6EE" w:themeFill="accent5" w:themeFillTint="66"/>
          </w:tcPr>
          <w:p w14:paraId="31189CAB" w14:textId="77777777" w:rsidR="00D469E5" w:rsidRPr="003F3CA8" w:rsidRDefault="00D469E5" w:rsidP="006179E2">
            <w:pPr>
              <w:pBdr>
                <w:top w:val="nil"/>
                <w:left w:val="nil"/>
                <w:bottom w:val="nil"/>
                <w:right w:val="nil"/>
                <w:between w:val="nil"/>
              </w:pBdr>
              <w:jc w:val="center"/>
              <w:rPr>
                <w:b/>
                <w:color w:val="000000" w:themeColor="text1"/>
              </w:rPr>
            </w:pPr>
            <w:r w:rsidRPr="003F3CA8">
              <w:rPr>
                <w:b/>
                <w:color w:val="000000" w:themeColor="text1"/>
              </w:rPr>
              <w:t>Standard</w:t>
            </w:r>
          </w:p>
        </w:tc>
        <w:tc>
          <w:tcPr>
            <w:tcW w:w="7474" w:type="dxa"/>
            <w:shd w:val="clear" w:color="auto" w:fill="BDD6EE" w:themeFill="accent5" w:themeFillTint="66"/>
          </w:tcPr>
          <w:p w14:paraId="351F1B98" w14:textId="77777777" w:rsidR="0065299D" w:rsidRPr="003F3CA8" w:rsidRDefault="0065299D" w:rsidP="006179E2">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470AFDC9" w14:textId="05727741" w:rsidR="00D469E5" w:rsidRPr="003F3CA8" w:rsidRDefault="0065299D" w:rsidP="006179E2">
            <w:pPr>
              <w:jc w:val="center"/>
              <w:rPr>
                <w:b/>
                <w:color w:val="000000" w:themeColor="text1"/>
              </w:rPr>
            </w:pPr>
            <w:r w:rsidRPr="003F3CA8">
              <w:rPr>
                <w:rStyle w:val="Strong"/>
                <w:color w:val="000000" w:themeColor="text1"/>
              </w:rPr>
              <w:t>We are learning to … / We are learning that …</w:t>
            </w:r>
          </w:p>
        </w:tc>
      </w:tr>
      <w:tr w:rsidR="003F3CA8" w:rsidRPr="003F3CA8" w14:paraId="178AF6B2" w14:textId="77777777" w:rsidTr="00836D5A">
        <w:trPr>
          <w:cantSplit/>
          <w:trHeight w:val="288"/>
          <w:jc w:val="center"/>
        </w:trPr>
        <w:tc>
          <w:tcPr>
            <w:tcW w:w="6307" w:type="dxa"/>
          </w:tcPr>
          <w:p w14:paraId="5161EB20" w14:textId="19B4042A" w:rsidR="00CA7410" w:rsidRPr="003F3CA8" w:rsidRDefault="00140C4F" w:rsidP="006179E2">
            <w:pPr>
              <w:rPr>
                <w:color w:val="000000" w:themeColor="text1"/>
              </w:rPr>
            </w:pPr>
            <w:r w:rsidRPr="003F3CA8">
              <w:rPr>
                <w:rFonts w:eastAsia="Times New Roman"/>
                <w:bCs/>
                <w:noProof/>
                <w:color w:val="000000" w:themeColor="text1"/>
              </w:rPr>
              <mc:AlternateContent>
                <mc:Choice Requires="wps">
                  <w:drawing>
                    <wp:inline distT="0" distB="0" distL="0" distR="0" wp14:anchorId="1E7F0B68" wp14:editId="0AE564A9">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ACCD54"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T&#10;8+oT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00CA7410" w:rsidRPr="003F3CA8">
              <w:rPr>
                <w:rFonts w:eastAsia="Times New Roman"/>
                <w:color w:val="000000" w:themeColor="text1"/>
              </w:rPr>
              <w:t xml:space="preserve"> </w:t>
            </w:r>
            <w:r w:rsidRPr="00CB5053">
              <w:rPr>
                <w:b/>
                <w:color w:val="000000" w:themeColor="text1"/>
              </w:rPr>
              <w:t>K.CC.A.1</w:t>
            </w:r>
            <w:bookmarkStart w:id="1" w:name="_2eaxc6c9s36m" w:colFirst="0" w:colLast="0"/>
            <w:bookmarkEnd w:id="1"/>
            <w:r w:rsidRPr="003F3CA8">
              <w:rPr>
                <w:color w:val="000000" w:themeColor="text1"/>
              </w:rPr>
              <w:t xml:space="preserve"> </w:t>
            </w:r>
            <w:r w:rsidRPr="003F3CA8">
              <w:rPr>
                <w:rFonts w:eastAsia="Calibri"/>
                <w:color w:val="000000" w:themeColor="text1"/>
              </w:rPr>
              <w:t>Count to 100 by ones and by tens</w:t>
            </w:r>
            <w:r w:rsidR="008A1629">
              <w:rPr>
                <w:rFonts w:eastAsia="Calibri"/>
                <w:color w:val="000000" w:themeColor="text1"/>
              </w:rPr>
              <w:t>.</w:t>
            </w:r>
          </w:p>
        </w:tc>
        <w:tc>
          <w:tcPr>
            <w:tcW w:w="7474" w:type="dxa"/>
          </w:tcPr>
          <w:p w14:paraId="34861972" w14:textId="622F16C6" w:rsidR="00BD1522" w:rsidRPr="00836D5A" w:rsidRDefault="000464E7" w:rsidP="00B1114D">
            <w:pPr>
              <w:pStyle w:val="ListParagraph"/>
              <w:numPr>
                <w:ilvl w:val="0"/>
                <w:numId w:val="34"/>
              </w:numPr>
              <w:rPr>
                <w:rFonts w:eastAsia="Times New Roman"/>
                <w:color w:val="000000" w:themeColor="text1"/>
              </w:rPr>
            </w:pPr>
            <w:r w:rsidRPr="003F3CA8">
              <w:rPr>
                <w:color w:val="000000" w:themeColor="text1"/>
              </w:rPr>
              <w:t>count by on</w:t>
            </w:r>
            <w:r w:rsidR="00C70049">
              <w:rPr>
                <w:color w:val="000000" w:themeColor="text1"/>
              </w:rPr>
              <w:softHyphen/>
            </w:r>
            <w:r w:rsidR="00C70049">
              <w:rPr>
                <w:color w:val="000000" w:themeColor="text1"/>
              </w:rPr>
              <w:softHyphen/>
            </w:r>
            <w:r w:rsidR="00C70049">
              <w:rPr>
                <w:color w:val="000000" w:themeColor="text1"/>
              </w:rPr>
              <w:softHyphen/>
            </w:r>
            <w:r w:rsidRPr="003F3CA8">
              <w:rPr>
                <w:color w:val="000000" w:themeColor="text1"/>
              </w:rPr>
              <w:t>es to 10</w:t>
            </w:r>
          </w:p>
        </w:tc>
      </w:tr>
      <w:tr w:rsidR="003F3CA8" w:rsidRPr="003F3CA8" w14:paraId="04BAD0F9" w14:textId="77777777" w:rsidTr="008A7860">
        <w:trPr>
          <w:cantSplit/>
          <w:jc w:val="center"/>
        </w:trPr>
        <w:tc>
          <w:tcPr>
            <w:tcW w:w="6307" w:type="dxa"/>
          </w:tcPr>
          <w:p w14:paraId="43A829A4" w14:textId="5DE3C372" w:rsidR="00D50117" w:rsidRPr="003F3CA8" w:rsidRDefault="00140C4F" w:rsidP="00E2585B">
            <w:pPr>
              <w:widowControl w:val="0"/>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357BF1BD" wp14:editId="6EF5B36D">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C0736F"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65299D" w:rsidRPr="003F3CA8">
              <w:rPr>
                <w:rFonts w:eastAsia="Times New Roman"/>
                <w:color w:val="000000" w:themeColor="text1"/>
              </w:rPr>
              <w:t xml:space="preserve"> </w:t>
            </w:r>
            <w:r w:rsidR="000464E7" w:rsidRPr="00CB5053">
              <w:rPr>
                <w:b/>
                <w:color w:val="000000" w:themeColor="text1"/>
              </w:rPr>
              <w:t>K.CC.A.2</w:t>
            </w:r>
            <w:r w:rsidR="000464E7" w:rsidRPr="003F3CA8">
              <w:rPr>
                <w:color w:val="000000" w:themeColor="text1"/>
              </w:rPr>
              <w:t xml:space="preserve"> </w:t>
            </w:r>
            <w:r w:rsidR="000464E7" w:rsidRPr="003F3CA8">
              <w:rPr>
                <w:rFonts w:eastAsia="Calibri"/>
                <w:color w:val="000000" w:themeColor="text1"/>
              </w:rPr>
              <w:t>Count forward beginning from a given number within the known sequence (instead of having to begin at 1).</w:t>
            </w:r>
          </w:p>
        </w:tc>
        <w:tc>
          <w:tcPr>
            <w:tcW w:w="7474" w:type="dxa"/>
          </w:tcPr>
          <w:p w14:paraId="784436B2" w14:textId="46EC12C2" w:rsidR="00BD1522" w:rsidRPr="00C70049" w:rsidRDefault="000464E7" w:rsidP="00B1114D">
            <w:pPr>
              <w:pStyle w:val="ListParagraph"/>
              <w:widowControl w:val="0"/>
              <w:numPr>
                <w:ilvl w:val="0"/>
                <w:numId w:val="35"/>
              </w:numPr>
              <w:spacing w:line="276" w:lineRule="auto"/>
              <w:rPr>
                <w:rFonts w:eastAsia="Times New Roman"/>
                <w:color w:val="000000" w:themeColor="text1"/>
                <w:szCs w:val="22"/>
              </w:rPr>
            </w:pPr>
            <w:r w:rsidRPr="003F3CA8">
              <w:rPr>
                <w:color w:val="000000" w:themeColor="text1"/>
              </w:rPr>
              <w:t>count on from a number other than 1 to 10</w:t>
            </w:r>
            <w:r w:rsidR="001F7010" w:rsidRPr="003F3CA8">
              <w:rPr>
                <w:rFonts w:eastAsia="Times New Roman"/>
                <w:color w:val="000000" w:themeColor="text1"/>
              </w:rPr>
              <w:t xml:space="preserve"> </w:t>
            </w:r>
          </w:p>
          <w:p w14:paraId="25525F62" w14:textId="377AACCE" w:rsidR="00BD1522" w:rsidRPr="00BD1522" w:rsidRDefault="00BD1522" w:rsidP="00BD1522"/>
        </w:tc>
      </w:tr>
      <w:tr w:rsidR="003F3CA8" w:rsidRPr="003F3CA8" w14:paraId="58A04800" w14:textId="77777777" w:rsidTr="008A7860">
        <w:trPr>
          <w:cantSplit/>
          <w:trHeight w:val="935"/>
          <w:jc w:val="center"/>
        </w:trPr>
        <w:tc>
          <w:tcPr>
            <w:tcW w:w="6307" w:type="dxa"/>
          </w:tcPr>
          <w:p w14:paraId="48A8CE1C" w14:textId="13B76605" w:rsidR="00471889" w:rsidRPr="00471889" w:rsidRDefault="00140C4F" w:rsidP="00471889">
            <w:pPr>
              <w:pBdr>
                <w:top w:val="nil"/>
                <w:left w:val="nil"/>
                <w:bottom w:val="nil"/>
                <w:right w:val="nil"/>
                <w:between w:val="nil"/>
              </w:pBd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53435A8C" wp14:editId="59F58533">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138CD"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Br&#10;QwG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00F62B2E" w:rsidRPr="003F3CA8">
              <w:rPr>
                <w:rFonts w:eastAsia="Times New Roman"/>
                <w:color w:val="000000" w:themeColor="text1"/>
              </w:rPr>
              <w:t xml:space="preserve"> </w:t>
            </w:r>
            <w:r w:rsidR="000464E7" w:rsidRPr="00CB5053">
              <w:rPr>
                <w:b/>
                <w:color w:val="000000" w:themeColor="text1"/>
              </w:rPr>
              <w:t>K.CC.A.3</w:t>
            </w:r>
            <w:r w:rsidR="000464E7" w:rsidRPr="003F3CA8">
              <w:rPr>
                <w:color w:val="000000" w:themeColor="text1"/>
              </w:rPr>
              <w:t xml:space="preserve"> </w:t>
            </w:r>
            <w:r w:rsidR="000464E7" w:rsidRPr="003F3CA8">
              <w:rPr>
                <w:rFonts w:eastAsia="Calibri"/>
                <w:color w:val="000000" w:themeColor="text1"/>
              </w:rPr>
              <w:t>Write numbers from 0 to 20. Represent a number of objects with a written numeral 0</w:t>
            </w:r>
            <w:r w:rsidR="00E944E3">
              <w:rPr>
                <w:rFonts w:eastAsia="Calibri"/>
                <w:color w:val="000000" w:themeColor="text1"/>
              </w:rPr>
              <w:t>–</w:t>
            </w:r>
            <w:r w:rsidR="000464E7" w:rsidRPr="003F3CA8">
              <w:rPr>
                <w:rFonts w:eastAsia="Calibri"/>
                <w:color w:val="000000" w:themeColor="text1"/>
              </w:rPr>
              <w:t>20 (with 0 representing a count of no objects).</w:t>
            </w:r>
            <w:r w:rsidR="00E944E3">
              <w:rPr>
                <w:rFonts w:eastAsia="Calibri"/>
                <w:color w:val="000000" w:themeColor="text1"/>
              </w:rPr>
              <w:t xml:space="preserve"> </w:t>
            </w:r>
          </w:p>
        </w:tc>
        <w:tc>
          <w:tcPr>
            <w:tcW w:w="7474" w:type="dxa"/>
          </w:tcPr>
          <w:p w14:paraId="5AABBC42" w14:textId="77777777" w:rsidR="006179E2" w:rsidRPr="003F3CA8" w:rsidRDefault="00952766" w:rsidP="00B1114D">
            <w:pPr>
              <w:pStyle w:val="ListParagraph"/>
              <w:widowControl w:val="0"/>
              <w:numPr>
                <w:ilvl w:val="0"/>
                <w:numId w:val="35"/>
              </w:numPr>
              <w:rPr>
                <w:color w:val="000000" w:themeColor="text1"/>
              </w:rPr>
            </w:pPr>
            <w:r w:rsidRPr="003F3CA8">
              <w:rPr>
                <w:color w:val="000000" w:themeColor="text1"/>
              </w:rPr>
              <w:t xml:space="preserve">write numbers 0 to </w:t>
            </w:r>
            <w:r w:rsidR="000464E7" w:rsidRPr="003F3CA8">
              <w:rPr>
                <w:color w:val="000000" w:themeColor="text1"/>
              </w:rPr>
              <w:t>10</w:t>
            </w:r>
          </w:p>
          <w:p w14:paraId="36EF4975" w14:textId="35F3D467" w:rsidR="006179E2" w:rsidRPr="003F3CA8" w:rsidRDefault="00952766" w:rsidP="00B1114D">
            <w:pPr>
              <w:pStyle w:val="ListParagraph"/>
              <w:widowControl w:val="0"/>
              <w:numPr>
                <w:ilvl w:val="0"/>
                <w:numId w:val="35"/>
              </w:numPr>
              <w:rPr>
                <w:color w:val="000000" w:themeColor="text1"/>
              </w:rPr>
            </w:pPr>
            <w:r w:rsidRPr="003F3CA8">
              <w:rPr>
                <w:color w:val="000000" w:themeColor="text1"/>
              </w:rPr>
              <w:t xml:space="preserve">represent a number </w:t>
            </w:r>
            <w:r w:rsidR="000464E7" w:rsidRPr="003F3CA8">
              <w:rPr>
                <w:color w:val="000000" w:themeColor="text1"/>
              </w:rPr>
              <w:t>of objec</w:t>
            </w:r>
            <w:r w:rsidRPr="003F3CA8">
              <w:rPr>
                <w:color w:val="000000" w:themeColor="text1"/>
              </w:rPr>
              <w:t>ts with a written number from 1 through</w:t>
            </w:r>
            <w:r w:rsidR="00836D5A">
              <w:rPr>
                <w:color w:val="000000" w:themeColor="text1"/>
              </w:rPr>
              <w:t xml:space="preserve"> </w:t>
            </w:r>
            <w:r w:rsidR="000464E7" w:rsidRPr="003F3CA8">
              <w:rPr>
                <w:color w:val="000000" w:themeColor="text1"/>
              </w:rPr>
              <w:t>10</w:t>
            </w:r>
          </w:p>
          <w:p w14:paraId="0EF7EF34" w14:textId="66BD77B2" w:rsidR="00BD1522" w:rsidRPr="00C70049" w:rsidRDefault="000464E7" w:rsidP="00B1114D">
            <w:pPr>
              <w:pStyle w:val="ListParagraph"/>
              <w:widowControl w:val="0"/>
              <w:numPr>
                <w:ilvl w:val="0"/>
                <w:numId w:val="35"/>
              </w:numPr>
              <w:rPr>
                <w:color w:val="000000" w:themeColor="text1"/>
              </w:rPr>
            </w:pPr>
            <w:r w:rsidRPr="003F3CA8">
              <w:rPr>
                <w:color w:val="000000" w:themeColor="text1"/>
              </w:rPr>
              <w:t>zero represents a count of no objects</w:t>
            </w:r>
            <w:r w:rsidRPr="003F3CA8">
              <w:rPr>
                <w:rFonts w:eastAsia="Times New Roman"/>
                <w:color w:val="000000" w:themeColor="text1"/>
              </w:rPr>
              <w:t xml:space="preserve"> </w:t>
            </w:r>
          </w:p>
        </w:tc>
      </w:tr>
      <w:tr w:rsidR="003F3CA8" w:rsidRPr="003F3CA8" w14:paraId="19B209E1" w14:textId="77777777" w:rsidTr="008A7860">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6BF6B472" w14:textId="77777777" w:rsidR="000F71BB" w:rsidRPr="003F3CA8" w:rsidRDefault="00140C4F" w:rsidP="00E2585B">
            <w:pPr>
              <w:ind w:left="245" w:hanging="245"/>
              <w:rPr>
                <w:rFonts w:eastAsia="Times New Roman"/>
                <w:color w:val="000000" w:themeColor="text1"/>
              </w:rPr>
            </w:pPr>
            <w:r w:rsidRPr="003F3CA8">
              <w:rPr>
                <w:rFonts w:eastAsia="Times New Roman"/>
                <w:bCs/>
                <w:noProof/>
                <w:color w:val="000000" w:themeColor="text1"/>
              </w:rPr>
              <w:lastRenderedPageBreak/>
              <mc:AlternateContent>
                <mc:Choice Requires="wps">
                  <w:drawing>
                    <wp:inline distT="0" distB="0" distL="0" distR="0" wp14:anchorId="5E31BE00" wp14:editId="3552E7DB">
                      <wp:extent cx="118872" cy="118872"/>
                      <wp:effectExtent l="0" t="0" r="8255" b="8255"/>
                      <wp:docPr id="12" name="Rectangle 1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2C6E31" id="Rectangle 1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p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c&#10;xapF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000F71BB" w:rsidRPr="00CB5053">
              <w:rPr>
                <w:b/>
                <w:color w:val="000000" w:themeColor="text1"/>
              </w:rPr>
              <w:t>K.CC.B.4</w:t>
            </w:r>
            <w:r w:rsidR="000F71BB" w:rsidRPr="003F3CA8">
              <w:rPr>
                <w:color w:val="000000" w:themeColor="text1"/>
              </w:rPr>
              <w:t xml:space="preserve"> </w:t>
            </w:r>
            <w:r w:rsidR="000F71BB" w:rsidRPr="003F3CA8">
              <w:rPr>
                <w:rFonts w:eastAsia="Times New Roman"/>
                <w:color w:val="000000" w:themeColor="text1"/>
              </w:rPr>
              <w:t>Understand the relationship between numbers and quantities; connect counting to cardinality.</w:t>
            </w:r>
          </w:p>
          <w:p w14:paraId="45148F0B" w14:textId="63191EEB" w:rsidR="00140C4F" w:rsidRPr="003F3CA8" w:rsidRDefault="00EB50C4" w:rsidP="00EB50C4">
            <w:pPr>
              <w:widowControl w:val="0"/>
              <w:pBdr>
                <w:top w:val="nil"/>
                <w:left w:val="nil"/>
                <w:bottom w:val="nil"/>
                <w:right w:val="nil"/>
                <w:between w:val="nil"/>
              </w:pBdr>
              <w:ind w:left="821" w:hanging="245"/>
              <w:rPr>
                <w:rFonts w:eastAsia="Times New Roman"/>
                <w:bCs/>
                <w:noProof/>
                <w:color w:val="000000" w:themeColor="text1"/>
              </w:rPr>
            </w:pPr>
            <w:r>
              <w:rPr>
                <w:rFonts w:eastAsia="Calibri"/>
                <w:color w:val="000000" w:themeColor="text1"/>
              </w:rPr>
              <w:t>a</w:t>
            </w:r>
            <w:r w:rsidR="006179E2" w:rsidRPr="003F3CA8">
              <w:rPr>
                <w:rFonts w:eastAsia="Calibri"/>
                <w:color w:val="000000" w:themeColor="text1"/>
              </w:rPr>
              <w:t xml:space="preserve">. </w:t>
            </w:r>
            <w:r w:rsidR="007B7C82" w:rsidRPr="003F3CA8">
              <w:rPr>
                <w:rFonts w:eastAsia="Calibri"/>
                <w:color w:val="000000" w:themeColor="text1"/>
              </w:rPr>
              <w:t>When counting objects, say the number names in the standard order, pairing each object with one and only one number name and each number name with one and only one object.</w:t>
            </w:r>
          </w:p>
        </w:tc>
        <w:tc>
          <w:tcPr>
            <w:tcW w:w="7474" w:type="dxa"/>
            <w:tcBorders>
              <w:top w:val="single" w:sz="4" w:space="0" w:color="000000"/>
              <w:left w:val="single" w:sz="4" w:space="0" w:color="000000"/>
              <w:bottom w:val="single" w:sz="4" w:space="0" w:color="000000"/>
              <w:right w:val="single" w:sz="4" w:space="0" w:color="000000"/>
            </w:tcBorders>
          </w:tcPr>
          <w:p w14:paraId="03904A2F" w14:textId="77777777" w:rsidR="006179E2" w:rsidRPr="003F3CA8" w:rsidRDefault="007211A8" w:rsidP="00B1114D">
            <w:pPr>
              <w:pStyle w:val="ListParagraph"/>
              <w:widowControl w:val="0"/>
              <w:numPr>
                <w:ilvl w:val="0"/>
                <w:numId w:val="36"/>
              </w:numPr>
              <w:rPr>
                <w:rFonts w:eastAsia="Times New Roman"/>
                <w:color w:val="000000" w:themeColor="text1"/>
              </w:rPr>
            </w:pPr>
            <w:r w:rsidRPr="003F3CA8">
              <w:rPr>
                <w:color w:val="000000" w:themeColor="text1"/>
              </w:rPr>
              <w:t>when counting, each object is paired with only one number name</w:t>
            </w:r>
          </w:p>
          <w:p w14:paraId="30787F22" w14:textId="452F996C" w:rsidR="00BD1522" w:rsidRPr="00836D5A" w:rsidRDefault="007B7C82" w:rsidP="00B1114D">
            <w:pPr>
              <w:pStyle w:val="ListParagraph"/>
              <w:widowControl w:val="0"/>
              <w:numPr>
                <w:ilvl w:val="0"/>
                <w:numId w:val="36"/>
              </w:numPr>
              <w:rPr>
                <w:rFonts w:eastAsia="Times New Roman"/>
                <w:color w:val="000000" w:themeColor="text1"/>
              </w:rPr>
            </w:pPr>
            <w:r w:rsidRPr="003F3CA8">
              <w:rPr>
                <w:color w:val="000000" w:themeColor="text1"/>
              </w:rPr>
              <w:t>say the number name for each object in a group up to 10 objects</w:t>
            </w:r>
            <w:r w:rsidR="00D81718" w:rsidRPr="003F3CA8">
              <w:rPr>
                <w:color w:val="000000" w:themeColor="text1"/>
              </w:rPr>
              <w:t xml:space="preserve"> when counting</w:t>
            </w:r>
          </w:p>
        </w:tc>
      </w:tr>
      <w:tr w:rsidR="003F3CA8" w:rsidRPr="003F3CA8" w14:paraId="54A692B5" w14:textId="77777777" w:rsidTr="008A7860">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73519CFD" w14:textId="2F0760E0" w:rsidR="000F71BB" w:rsidRPr="003F3CA8" w:rsidRDefault="00140C4F" w:rsidP="0088601A">
            <w:pPr>
              <w:widowControl w:val="0"/>
              <w:pBdr>
                <w:top w:val="nil"/>
                <w:left w:val="nil"/>
                <w:bottom w:val="nil"/>
                <w:right w:val="nil"/>
                <w:between w:val="nil"/>
              </w:pBd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15570A0A" wp14:editId="4728E4C5">
                      <wp:extent cx="118872" cy="118872"/>
                      <wp:effectExtent l="0" t="0" r="8255" b="8255"/>
                      <wp:docPr id="13" name="Rectangle 1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3AB3DD" id="Rectangle 1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F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Y&#10;yXaF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046D77">
              <w:rPr>
                <w:rFonts w:eastAsia="Times New Roman"/>
                <w:bCs/>
                <w:noProof/>
                <w:color w:val="000000" w:themeColor="text1"/>
              </w:rPr>
              <w:t xml:space="preserve"> </w:t>
            </w:r>
            <w:r w:rsidR="000F71BB" w:rsidRPr="00CB5053">
              <w:rPr>
                <w:b/>
                <w:color w:val="000000" w:themeColor="text1"/>
              </w:rPr>
              <w:t>K.CC.B.4</w:t>
            </w:r>
            <w:r w:rsidR="000F71BB" w:rsidRPr="003F3CA8">
              <w:rPr>
                <w:color w:val="000000" w:themeColor="text1"/>
              </w:rPr>
              <w:t xml:space="preserve"> </w:t>
            </w:r>
            <w:r w:rsidR="000F71BB" w:rsidRPr="003F3CA8">
              <w:rPr>
                <w:rFonts w:eastAsia="Times New Roman"/>
                <w:color w:val="000000" w:themeColor="text1"/>
              </w:rPr>
              <w:t>Understand the relationship between numbers and quantities; connect counting to cardinality.</w:t>
            </w:r>
          </w:p>
          <w:p w14:paraId="48959EF0" w14:textId="5E42527F" w:rsidR="00140C4F" w:rsidRPr="003F3CA8" w:rsidRDefault="00EB50C4" w:rsidP="00EB50C4">
            <w:pPr>
              <w:widowControl w:val="0"/>
              <w:pBdr>
                <w:top w:val="nil"/>
                <w:left w:val="nil"/>
                <w:bottom w:val="nil"/>
                <w:right w:val="nil"/>
                <w:between w:val="nil"/>
              </w:pBdr>
              <w:ind w:left="821" w:hanging="245"/>
              <w:rPr>
                <w:rFonts w:eastAsia="Times New Roman"/>
                <w:bCs/>
                <w:noProof/>
                <w:color w:val="000000" w:themeColor="text1"/>
              </w:rPr>
            </w:pPr>
            <w:r>
              <w:rPr>
                <w:rFonts w:eastAsia="Calibri"/>
                <w:color w:val="000000" w:themeColor="text1"/>
              </w:rPr>
              <w:t>b</w:t>
            </w:r>
            <w:r w:rsidR="00C145DB" w:rsidRPr="003F3CA8">
              <w:rPr>
                <w:rFonts w:eastAsia="Calibri"/>
                <w:color w:val="000000" w:themeColor="text1"/>
              </w:rPr>
              <w:t xml:space="preserve">. </w:t>
            </w:r>
            <w:r w:rsidR="007B7C82" w:rsidRPr="003F3CA8">
              <w:rPr>
                <w:rFonts w:eastAsia="Calibri"/>
                <w:color w:val="000000" w:themeColor="text1"/>
              </w:rPr>
              <w:t>Understand that the last number name said tells the number of objects counted. The number of objects is the same regardless of their arrangement or the order in which they were counted.</w:t>
            </w:r>
          </w:p>
        </w:tc>
        <w:tc>
          <w:tcPr>
            <w:tcW w:w="7474" w:type="dxa"/>
            <w:tcBorders>
              <w:top w:val="single" w:sz="4" w:space="0" w:color="000000"/>
              <w:left w:val="single" w:sz="4" w:space="0" w:color="000000"/>
              <w:bottom w:val="single" w:sz="4" w:space="0" w:color="000000"/>
              <w:right w:val="single" w:sz="4" w:space="0" w:color="000000"/>
            </w:tcBorders>
          </w:tcPr>
          <w:p w14:paraId="78D803FA" w14:textId="62A330DC" w:rsidR="00B935BE" w:rsidRPr="003F3CA8" w:rsidRDefault="00B935BE" w:rsidP="00B1114D">
            <w:pPr>
              <w:pStyle w:val="ListParagraph"/>
              <w:widowControl w:val="0"/>
              <w:numPr>
                <w:ilvl w:val="0"/>
                <w:numId w:val="5"/>
              </w:numPr>
              <w:ind w:left="288" w:hanging="288"/>
              <w:rPr>
                <w:color w:val="000000" w:themeColor="text1"/>
              </w:rPr>
            </w:pPr>
            <w:r w:rsidRPr="003F3CA8">
              <w:rPr>
                <w:color w:val="000000" w:themeColor="text1"/>
              </w:rPr>
              <w:t>when counting a set of objects up to 10, the last number tells the total number of objects</w:t>
            </w:r>
          </w:p>
          <w:p w14:paraId="12C61880" w14:textId="5F6023E1" w:rsidR="00140C4F" w:rsidRPr="003F3CA8" w:rsidRDefault="00B935BE" w:rsidP="00B1114D">
            <w:pPr>
              <w:pStyle w:val="ListParagraph"/>
              <w:widowControl w:val="0"/>
              <w:numPr>
                <w:ilvl w:val="0"/>
                <w:numId w:val="5"/>
              </w:numPr>
              <w:ind w:left="288" w:hanging="288"/>
              <w:rPr>
                <w:color w:val="000000" w:themeColor="text1"/>
              </w:rPr>
            </w:pPr>
            <w:r w:rsidRPr="003F3CA8">
              <w:rPr>
                <w:color w:val="000000" w:themeColor="text1"/>
              </w:rPr>
              <w:t>after counting a set of objects up to 10, the total is the same even when the arrangement or order is changed</w:t>
            </w:r>
          </w:p>
        </w:tc>
      </w:tr>
      <w:tr w:rsidR="003F3CA8" w:rsidRPr="003F3CA8" w14:paraId="613862C0" w14:textId="77777777" w:rsidTr="008A7860">
        <w:trPr>
          <w:cantSplit/>
          <w:jc w:val="center"/>
        </w:trPr>
        <w:tc>
          <w:tcPr>
            <w:tcW w:w="6307" w:type="dxa"/>
            <w:tcBorders>
              <w:top w:val="single" w:sz="4" w:space="0" w:color="000000"/>
              <w:left w:val="single" w:sz="4" w:space="0" w:color="000000"/>
              <w:bottom w:val="single" w:sz="4" w:space="0" w:color="000000"/>
              <w:right w:val="single" w:sz="4" w:space="0" w:color="000000"/>
            </w:tcBorders>
          </w:tcPr>
          <w:p w14:paraId="7C0C35CF" w14:textId="52EA787C" w:rsidR="00D72E77" w:rsidRPr="003F3CA8" w:rsidRDefault="00140C4F" w:rsidP="0088601A">
            <w:pPr>
              <w:widowControl w:val="0"/>
              <w:pBdr>
                <w:top w:val="nil"/>
                <w:left w:val="nil"/>
                <w:bottom w:val="nil"/>
                <w:right w:val="nil"/>
                <w:between w:val="nil"/>
              </w:pBd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4B314F3E" wp14:editId="3DB9E227">
                      <wp:extent cx="118872" cy="118872"/>
                      <wp:effectExtent l="0" t="0" r="8255" b="8255"/>
                      <wp:docPr id="14" name="Rectangle 1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F4A53A" id="Rectangle 1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Gq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H&#10;5fGq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00D72E77" w:rsidRPr="00CB5053">
              <w:rPr>
                <w:b/>
                <w:color w:val="000000" w:themeColor="text1"/>
              </w:rPr>
              <w:t>K.CC.B.4</w:t>
            </w:r>
            <w:r w:rsidR="00D72E77" w:rsidRPr="003F3CA8">
              <w:rPr>
                <w:color w:val="000000" w:themeColor="text1"/>
              </w:rPr>
              <w:t xml:space="preserve"> </w:t>
            </w:r>
            <w:r w:rsidR="00D72E77" w:rsidRPr="003F3CA8">
              <w:rPr>
                <w:rFonts w:eastAsia="Times New Roman"/>
                <w:color w:val="000000" w:themeColor="text1"/>
              </w:rPr>
              <w:t>Understand the relationship between numbers and quantities; connect counting to cardinality.</w:t>
            </w:r>
          </w:p>
          <w:p w14:paraId="06DD29D2" w14:textId="4176BB4E" w:rsidR="00140C4F" w:rsidRPr="003F3CA8" w:rsidRDefault="00EB50C4" w:rsidP="00EB50C4">
            <w:pPr>
              <w:widowControl w:val="0"/>
              <w:pBdr>
                <w:top w:val="nil"/>
                <w:left w:val="nil"/>
                <w:bottom w:val="nil"/>
                <w:right w:val="nil"/>
                <w:between w:val="nil"/>
              </w:pBdr>
              <w:ind w:left="821" w:hanging="245"/>
              <w:rPr>
                <w:rFonts w:eastAsia="Times New Roman"/>
                <w:bCs/>
                <w:noProof/>
                <w:color w:val="000000" w:themeColor="text1"/>
              </w:rPr>
            </w:pPr>
            <w:r>
              <w:rPr>
                <w:rFonts w:eastAsia="Calibri"/>
                <w:color w:val="000000" w:themeColor="text1"/>
              </w:rPr>
              <w:t>c</w:t>
            </w:r>
            <w:r w:rsidR="003F3CA8" w:rsidRPr="003F3CA8">
              <w:rPr>
                <w:rFonts w:eastAsia="Calibri"/>
                <w:color w:val="000000" w:themeColor="text1"/>
              </w:rPr>
              <w:t xml:space="preserve">. </w:t>
            </w:r>
            <w:r w:rsidR="007B7C82" w:rsidRPr="003F3CA8">
              <w:rPr>
                <w:rFonts w:eastAsia="Calibri"/>
                <w:color w:val="000000" w:themeColor="text1"/>
              </w:rPr>
              <w:t>Understand that each successive number name refers to a quantity that is one larger</w:t>
            </w:r>
            <w:r w:rsidR="00B04AF8">
              <w:rPr>
                <w:rFonts w:eastAsia="Calibri"/>
                <w:color w:val="000000" w:themeColor="text1"/>
              </w:rPr>
              <w:t>.</w:t>
            </w:r>
          </w:p>
        </w:tc>
        <w:tc>
          <w:tcPr>
            <w:tcW w:w="7474" w:type="dxa"/>
            <w:tcBorders>
              <w:top w:val="single" w:sz="4" w:space="0" w:color="000000"/>
              <w:left w:val="single" w:sz="4" w:space="0" w:color="000000"/>
              <w:bottom w:val="single" w:sz="4" w:space="0" w:color="000000"/>
              <w:right w:val="single" w:sz="4" w:space="0" w:color="000000"/>
            </w:tcBorders>
          </w:tcPr>
          <w:p w14:paraId="47D8BF86" w14:textId="542121CF" w:rsidR="00140C4F" w:rsidRPr="003F3CA8" w:rsidRDefault="007211A8" w:rsidP="00B1114D">
            <w:pPr>
              <w:pStyle w:val="ListParagraph"/>
              <w:widowControl w:val="0"/>
              <w:numPr>
                <w:ilvl w:val="0"/>
                <w:numId w:val="5"/>
              </w:numPr>
              <w:ind w:left="288" w:hanging="288"/>
              <w:rPr>
                <w:color w:val="000000" w:themeColor="text1"/>
              </w:rPr>
            </w:pPr>
            <w:r w:rsidRPr="003F3CA8">
              <w:rPr>
                <w:color w:val="000000" w:themeColor="text1"/>
              </w:rPr>
              <w:t xml:space="preserve">when given a number between 0 and </w:t>
            </w:r>
            <w:r w:rsidR="00B935BE" w:rsidRPr="003F3CA8">
              <w:rPr>
                <w:color w:val="000000" w:themeColor="text1"/>
              </w:rPr>
              <w:t>10, the next number is one larger than the given number</w:t>
            </w:r>
          </w:p>
        </w:tc>
      </w:tr>
      <w:tr w:rsidR="003F3CA8" w:rsidRPr="003F3CA8" w14:paraId="574CB1C2" w14:textId="77777777" w:rsidTr="008A7860">
        <w:trPr>
          <w:cantSplit/>
          <w:trHeight w:val="1152"/>
          <w:jc w:val="center"/>
        </w:trPr>
        <w:tc>
          <w:tcPr>
            <w:tcW w:w="6307" w:type="dxa"/>
            <w:tcBorders>
              <w:top w:val="single" w:sz="4" w:space="0" w:color="000000"/>
              <w:left w:val="single" w:sz="4" w:space="0" w:color="000000"/>
              <w:bottom w:val="single" w:sz="4" w:space="0" w:color="000000"/>
              <w:right w:val="single" w:sz="4" w:space="0" w:color="000000"/>
            </w:tcBorders>
          </w:tcPr>
          <w:p w14:paraId="1F25C9D6" w14:textId="722B9B7C" w:rsidR="00140C4F" w:rsidRPr="003F3CA8" w:rsidRDefault="00140C4F" w:rsidP="00FB761F">
            <w:pPr>
              <w:pBdr>
                <w:top w:val="nil"/>
                <w:left w:val="nil"/>
                <w:bottom w:val="nil"/>
                <w:right w:val="nil"/>
                <w:between w:val="nil"/>
              </w:pBdr>
              <w:ind w:left="245" w:hanging="245"/>
              <w:rPr>
                <w:color w:val="000000" w:themeColor="text1"/>
              </w:rPr>
            </w:pPr>
            <w:r w:rsidRPr="003F3CA8">
              <w:rPr>
                <w:rFonts w:eastAsia="Times New Roman"/>
                <w:bCs/>
                <w:noProof/>
                <w:color w:val="000000" w:themeColor="text1"/>
              </w:rPr>
              <mc:AlternateContent>
                <mc:Choice Requires="wps">
                  <w:drawing>
                    <wp:inline distT="0" distB="0" distL="0" distR="0" wp14:anchorId="344C44B5" wp14:editId="6CF49670">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92951"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1qig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D&#10;6S1q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003F6F85" w:rsidRPr="00CB5053">
              <w:rPr>
                <w:b/>
                <w:color w:val="000000" w:themeColor="text1"/>
              </w:rPr>
              <w:t>K.CC.B.5</w:t>
            </w:r>
            <w:r w:rsidR="00B935BE" w:rsidRPr="003F3CA8">
              <w:rPr>
                <w:color w:val="000000" w:themeColor="text1"/>
              </w:rPr>
              <w:t xml:space="preserve"> </w:t>
            </w:r>
            <w:r w:rsidR="003F6F85" w:rsidRPr="003F3CA8">
              <w:rPr>
                <w:rFonts w:eastAsia="Calibri"/>
                <w:color w:val="000000" w:themeColor="text1"/>
              </w:rPr>
              <w:t>Count to answer “how many?” questions about as many as 20 things arranged in a line, a rectangular array, or a circle, or as many as 10 things in a scattered configuration; given a number from 1</w:t>
            </w:r>
            <w:r w:rsidR="00E944E3">
              <w:rPr>
                <w:rFonts w:eastAsia="Calibri"/>
                <w:color w:val="000000" w:themeColor="text1"/>
              </w:rPr>
              <w:t>–</w:t>
            </w:r>
            <w:r w:rsidR="003F6F85" w:rsidRPr="003F3CA8">
              <w:rPr>
                <w:rFonts w:eastAsia="Calibri"/>
                <w:color w:val="000000" w:themeColor="text1"/>
              </w:rPr>
              <w:t>20, count out that many objects.</w:t>
            </w:r>
          </w:p>
        </w:tc>
        <w:tc>
          <w:tcPr>
            <w:tcW w:w="7474" w:type="dxa"/>
            <w:tcBorders>
              <w:top w:val="single" w:sz="4" w:space="0" w:color="000000"/>
              <w:left w:val="single" w:sz="4" w:space="0" w:color="000000"/>
              <w:bottom w:val="single" w:sz="4" w:space="0" w:color="000000"/>
              <w:right w:val="single" w:sz="4" w:space="0" w:color="000000"/>
            </w:tcBorders>
          </w:tcPr>
          <w:p w14:paraId="21F77763" w14:textId="1E7588F2" w:rsidR="00B935BE" w:rsidRPr="003F3CA8" w:rsidRDefault="00B935BE" w:rsidP="00B1114D">
            <w:pPr>
              <w:pStyle w:val="ListParagraph"/>
              <w:widowControl w:val="0"/>
              <w:numPr>
                <w:ilvl w:val="0"/>
                <w:numId w:val="5"/>
              </w:numPr>
              <w:ind w:left="288" w:hanging="288"/>
              <w:rPr>
                <w:color w:val="000000" w:themeColor="text1"/>
              </w:rPr>
            </w:pPr>
            <w:r w:rsidRPr="003F3CA8">
              <w:rPr>
                <w:color w:val="000000" w:themeColor="text1"/>
              </w:rPr>
              <w:t>count out the correct number of objects when given a num</w:t>
            </w:r>
            <w:r w:rsidR="007211A8" w:rsidRPr="003F3CA8">
              <w:rPr>
                <w:color w:val="000000" w:themeColor="text1"/>
              </w:rPr>
              <w:t>ber up to 10</w:t>
            </w:r>
          </w:p>
          <w:p w14:paraId="73A3359D" w14:textId="696EFB16" w:rsidR="00140C4F" w:rsidRPr="003F3CA8" w:rsidRDefault="00B935BE" w:rsidP="00B1114D">
            <w:pPr>
              <w:pStyle w:val="ListParagraph"/>
              <w:widowControl w:val="0"/>
              <w:numPr>
                <w:ilvl w:val="0"/>
                <w:numId w:val="5"/>
              </w:numPr>
              <w:ind w:left="288" w:hanging="288"/>
              <w:rPr>
                <w:color w:val="000000" w:themeColor="text1"/>
              </w:rPr>
            </w:pPr>
            <w:r w:rsidRPr="003F3CA8">
              <w:rPr>
                <w:color w:val="000000" w:themeColor="text1"/>
              </w:rPr>
              <w:t>answer “how many” questions about a group of objects up to 10 in a line, rectangular array, and circle by counting</w:t>
            </w:r>
          </w:p>
        </w:tc>
      </w:tr>
      <w:tr w:rsidR="003F3CA8" w:rsidRPr="003F3CA8" w14:paraId="33138489" w14:textId="77777777" w:rsidTr="008A7860">
        <w:trPr>
          <w:cantSplit/>
          <w:trHeight w:val="1691"/>
          <w:jc w:val="center"/>
        </w:trPr>
        <w:tc>
          <w:tcPr>
            <w:tcW w:w="6307" w:type="dxa"/>
            <w:tcBorders>
              <w:top w:val="single" w:sz="4" w:space="0" w:color="000000"/>
              <w:left w:val="single" w:sz="4" w:space="0" w:color="000000"/>
              <w:bottom w:val="single" w:sz="4" w:space="0" w:color="000000"/>
              <w:right w:val="single" w:sz="4" w:space="0" w:color="000000"/>
            </w:tcBorders>
          </w:tcPr>
          <w:p w14:paraId="7E3C39D9" w14:textId="076DDA7C" w:rsidR="00140C4F" w:rsidRPr="003F3CA8" w:rsidRDefault="00140C4F" w:rsidP="00FB761F">
            <w:pPr>
              <w:widowControl w:val="0"/>
              <w:pBdr>
                <w:top w:val="nil"/>
                <w:left w:val="nil"/>
                <w:bottom w:val="nil"/>
                <w:right w:val="nil"/>
                <w:between w:val="nil"/>
              </w:pBd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0ED042BB" wp14:editId="669CB3EF">
                      <wp:extent cx="118872" cy="118872"/>
                      <wp:effectExtent l="0" t="0" r="8255" b="8255"/>
                      <wp:docPr id="16" name="Rectangle 1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614E1" id="Rectangle 1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wigIAAIc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O&#10;+jjw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00B935BE" w:rsidRPr="00CB5053">
              <w:rPr>
                <w:b/>
                <w:color w:val="000000" w:themeColor="text1"/>
              </w:rPr>
              <w:t>K.OA.A.1</w:t>
            </w:r>
            <w:r w:rsidR="00B935BE" w:rsidRPr="003F3CA8">
              <w:rPr>
                <w:color w:val="000000" w:themeColor="text1"/>
              </w:rPr>
              <w:t xml:space="preserve"> </w:t>
            </w:r>
            <w:r w:rsidR="003F6F85" w:rsidRPr="003F3CA8">
              <w:rPr>
                <w:rFonts w:eastAsia="Calibri"/>
                <w:color w:val="000000" w:themeColor="text1"/>
              </w:rPr>
              <w:t>Represent addition and subtraction up to 10 with objects, fingers, mental images, drawings, sounds (e.g., claps), acting out situations, verbal explanations, expressions, or equations.</w:t>
            </w:r>
          </w:p>
        </w:tc>
        <w:tc>
          <w:tcPr>
            <w:tcW w:w="7474" w:type="dxa"/>
            <w:tcBorders>
              <w:top w:val="single" w:sz="4" w:space="0" w:color="000000"/>
              <w:left w:val="single" w:sz="4" w:space="0" w:color="000000"/>
              <w:bottom w:val="single" w:sz="4" w:space="0" w:color="000000"/>
              <w:right w:val="single" w:sz="4" w:space="0" w:color="000000"/>
            </w:tcBorders>
          </w:tcPr>
          <w:p w14:paraId="5B5121DB" w14:textId="3A373799" w:rsidR="00B935BE" w:rsidRPr="003F3CA8" w:rsidRDefault="00B935BE" w:rsidP="00B1114D">
            <w:pPr>
              <w:pStyle w:val="ListParagraph"/>
              <w:widowControl w:val="0"/>
              <w:numPr>
                <w:ilvl w:val="0"/>
                <w:numId w:val="5"/>
              </w:numPr>
              <w:ind w:left="288" w:hanging="288"/>
              <w:rPr>
                <w:rFonts w:eastAsia="Times New Roman"/>
                <w:color w:val="000000" w:themeColor="text1"/>
              </w:rPr>
            </w:pPr>
            <w:r w:rsidRPr="003F3CA8">
              <w:rPr>
                <w:color w:val="000000" w:themeColor="text1"/>
              </w:rPr>
              <w:t>represent</w:t>
            </w:r>
            <w:r w:rsidRPr="003F3CA8">
              <w:rPr>
                <w:rFonts w:eastAsia="Times New Roman"/>
                <w:color w:val="000000" w:themeColor="text1"/>
              </w:rPr>
              <w:t xml:space="preserve"> addition within 5 in a variety of ways (</w:t>
            </w:r>
            <w:r w:rsidR="0048389C">
              <w:rPr>
                <w:rFonts w:eastAsia="Times New Roman"/>
                <w:color w:val="000000" w:themeColor="text1"/>
              </w:rPr>
              <w:t>e.g</w:t>
            </w:r>
            <w:r w:rsidRPr="003F3CA8">
              <w:rPr>
                <w:rFonts w:eastAsia="Times New Roman"/>
                <w:color w:val="000000" w:themeColor="text1"/>
              </w:rPr>
              <w:t>.</w:t>
            </w:r>
            <w:r w:rsidR="003F3CA8">
              <w:rPr>
                <w:rFonts w:eastAsia="Times New Roman"/>
                <w:color w:val="000000" w:themeColor="text1"/>
              </w:rPr>
              <w:t>,</w:t>
            </w:r>
            <w:r w:rsidRPr="003F3CA8">
              <w:rPr>
                <w:rFonts w:eastAsia="Times New Roman"/>
                <w:color w:val="000000" w:themeColor="text1"/>
              </w:rPr>
              <w:t xml:space="preserve"> objects, fingers, mental i</w:t>
            </w:r>
            <w:r w:rsidR="00776D6C" w:rsidRPr="003F3CA8">
              <w:rPr>
                <w:rFonts w:eastAsia="Times New Roman"/>
                <w:color w:val="000000" w:themeColor="text1"/>
              </w:rPr>
              <w:softHyphen/>
            </w:r>
            <w:r w:rsidR="00776D6C" w:rsidRPr="003F3CA8">
              <w:rPr>
                <w:rFonts w:eastAsia="Times New Roman"/>
                <w:color w:val="000000" w:themeColor="text1"/>
              </w:rPr>
              <w:softHyphen/>
            </w:r>
            <w:r w:rsidRPr="003F3CA8">
              <w:rPr>
                <w:rFonts w:eastAsia="Times New Roman"/>
                <w:color w:val="000000" w:themeColor="text1"/>
              </w:rPr>
              <w:t>mages, drawings, sounds, acting out, verbal explanations, expressions or equations)</w:t>
            </w:r>
          </w:p>
          <w:p w14:paraId="57C170DC" w14:textId="37A63E93" w:rsidR="00140C4F" w:rsidRPr="003F3CA8" w:rsidRDefault="00B935BE" w:rsidP="00B1114D">
            <w:pPr>
              <w:pStyle w:val="ListParagraph"/>
              <w:widowControl w:val="0"/>
              <w:numPr>
                <w:ilvl w:val="0"/>
                <w:numId w:val="5"/>
              </w:numPr>
              <w:ind w:left="288" w:hanging="288"/>
              <w:rPr>
                <w:rFonts w:eastAsia="Times New Roman"/>
                <w:color w:val="000000" w:themeColor="text1"/>
              </w:rPr>
            </w:pPr>
            <w:r w:rsidRPr="003F3CA8">
              <w:rPr>
                <w:color w:val="000000" w:themeColor="text1"/>
              </w:rPr>
              <w:t>represent</w:t>
            </w:r>
            <w:r w:rsidRPr="003F3CA8">
              <w:rPr>
                <w:rFonts w:eastAsia="Times New Roman"/>
                <w:color w:val="000000" w:themeColor="text1"/>
              </w:rPr>
              <w:t xml:space="preserve"> subtraction within 5 in a variety of ways (</w:t>
            </w:r>
            <w:r w:rsidR="0048389C">
              <w:rPr>
                <w:rFonts w:eastAsia="Times New Roman"/>
                <w:color w:val="000000" w:themeColor="text1"/>
              </w:rPr>
              <w:t>e.g</w:t>
            </w:r>
            <w:r w:rsidRPr="003F3CA8">
              <w:rPr>
                <w:rFonts w:eastAsia="Times New Roman"/>
                <w:color w:val="000000" w:themeColor="text1"/>
              </w:rPr>
              <w:t>.</w:t>
            </w:r>
            <w:r w:rsidR="003F3CA8">
              <w:rPr>
                <w:rFonts w:eastAsia="Times New Roman"/>
                <w:color w:val="000000" w:themeColor="text1"/>
              </w:rPr>
              <w:t>,</w:t>
            </w:r>
            <w:r w:rsidRPr="003F3CA8">
              <w:rPr>
                <w:rFonts w:eastAsia="Times New Roman"/>
                <w:color w:val="000000" w:themeColor="text1"/>
              </w:rPr>
              <w:t xml:space="preserve"> objects, fingers, mental images, drawings, sounds, acting out, verbal explanations, expressions or equations)</w:t>
            </w:r>
          </w:p>
        </w:tc>
      </w:tr>
    </w:tbl>
    <w:p w14:paraId="47752D62" w14:textId="6EB7846A" w:rsidR="00CA7410" w:rsidRPr="003F3CA8" w:rsidRDefault="00CA7410">
      <w:pPr>
        <w:spacing w:after="160" w:line="259" w:lineRule="auto"/>
        <w:rPr>
          <w:rFonts w:eastAsia="Times New Roman"/>
          <w:i/>
          <w:color w:val="000000" w:themeColor="text1"/>
        </w:rPr>
      </w:pPr>
    </w:p>
    <w:p w14:paraId="2C91B9B7" w14:textId="6E699196" w:rsidR="00CA7410" w:rsidRPr="003F3CA8" w:rsidRDefault="00B935BE" w:rsidP="00C85F1D">
      <w:pPr>
        <w:pStyle w:val="Heading3"/>
      </w:pPr>
      <w:r w:rsidRPr="003F3CA8">
        <w:lastRenderedPageBreak/>
        <w:t>Kindergarten</w:t>
      </w:r>
      <w:r w:rsidR="00ED4886" w:rsidRPr="003F3CA8">
        <w:t xml:space="preserve"> </w:t>
      </w:r>
      <w:r w:rsidR="00980C48" w:rsidRPr="003F3CA8">
        <w:t>–</w:t>
      </w:r>
      <w:r w:rsidR="00616D86" w:rsidRPr="003F3CA8">
        <w:t xml:space="preserve"> </w:t>
      </w:r>
      <w:r w:rsidR="00CA7410" w:rsidRPr="003F3CA8">
        <w:t>Unit 1</w:t>
      </w:r>
      <w:r w:rsidR="00980C48" w:rsidRPr="003F3CA8">
        <w:t xml:space="preserve">, Module </w:t>
      </w:r>
      <w:r w:rsidR="00CA7410" w:rsidRPr="003F3CA8">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CA8" w:rsidRPr="003F3CA8" w14:paraId="45350FB6" w14:textId="77777777" w:rsidTr="007F631A">
        <w:trPr>
          <w:cantSplit/>
          <w:trHeight w:val="662"/>
          <w:tblHeader/>
          <w:jc w:val="center"/>
        </w:trPr>
        <w:tc>
          <w:tcPr>
            <w:tcW w:w="6307" w:type="dxa"/>
            <w:shd w:val="clear" w:color="auto" w:fill="BDD6EE" w:themeFill="accent5" w:themeFillTint="66"/>
          </w:tcPr>
          <w:p w14:paraId="1BF985E9" w14:textId="77777777" w:rsidR="00CA7410" w:rsidRPr="003F3CA8" w:rsidRDefault="00CA7410" w:rsidP="00FB761F">
            <w:pPr>
              <w:pBdr>
                <w:top w:val="nil"/>
                <w:left w:val="nil"/>
                <w:bottom w:val="nil"/>
                <w:right w:val="nil"/>
                <w:between w:val="nil"/>
              </w:pBdr>
              <w:jc w:val="center"/>
              <w:rPr>
                <w:b/>
                <w:color w:val="000000" w:themeColor="text1"/>
              </w:rPr>
            </w:pPr>
            <w:r w:rsidRPr="003F3CA8">
              <w:rPr>
                <w:b/>
                <w:color w:val="000000" w:themeColor="text1"/>
              </w:rPr>
              <w:t>Standard</w:t>
            </w:r>
          </w:p>
        </w:tc>
        <w:tc>
          <w:tcPr>
            <w:tcW w:w="7474" w:type="dxa"/>
            <w:shd w:val="clear" w:color="auto" w:fill="BDD6EE" w:themeFill="accent5" w:themeFillTint="66"/>
          </w:tcPr>
          <w:p w14:paraId="4E9308D2" w14:textId="77777777" w:rsidR="00CA7410" w:rsidRPr="003F3CA8" w:rsidRDefault="00CA7410" w:rsidP="00FB761F">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79C63D92" w14:textId="77777777" w:rsidR="00CA7410" w:rsidRPr="003F3CA8" w:rsidRDefault="00CA7410" w:rsidP="00FB761F">
            <w:pPr>
              <w:jc w:val="center"/>
              <w:rPr>
                <w:b/>
                <w:color w:val="000000" w:themeColor="text1"/>
              </w:rPr>
            </w:pPr>
            <w:r w:rsidRPr="003F3CA8">
              <w:rPr>
                <w:rStyle w:val="Strong"/>
                <w:color w:val="000000" w:themeColor="text1"/>
              </w:rPr>
              <w:t>We are learning to … / We are learning that …</w:t>
            </w:r>
          </w:p>
        </w:tc>
      </w:tr>
      <w:tr w:rsidR="003F3CA8" w:rsidRPr="003F3CA8" w14:paraId="3E8A0505" w14:textId="77777777" w:rsidTr="007F631A">
        <w:trPr>
          <w:cantSplit/>
          <w:trHeight w:val="20"/>
          <w:jc w:val="center"/>
        </w:trPr>
        <w:tc>
          <w:tcPr>
            <w:tcW w:w="6307" w:type="dxa"/>
          </w:tcPr>
          <w:p w14:paraId="755B4AAB" w14:textId="46B8F0C0" w:rsidR="00B935BE" w:rsidRPr="003F3CA8" w:rsidRDefault="00B935BE" w:rsidP="00AF2F7B">
            <w:pPr>
              <w:pBdr>
                <w:top w:val="nil"/>
                <w:left w:val="nil"/>
                <w:bottom w:val="nil"/>
                <w:right w:val="nil"/>
                <w:between w:val="nil"/>
              </w:pBd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3FAE580C" wp14:editId="0377A225">
                      <wp:extent cx="118872" cy="118872"/>
                      <wp:effectExtent l="0" t="0" r="33655" b="33655"/>
                      <wp:docPr id="1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674FCF4" w14:textId="77777777" w:rsidR="00B935BE" w:rsidRPr="0025693A" w:rsidRDefault="00B935BE" w:rsidP="00B935B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3FAE580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qTORoakCAADc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0674FCF4" w14:textId="77777777" w:rsidR="00B935BE" w:rsidRPr="0025693A" w:rsidRDefault="00B935BE" w:rsidP="00B935B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046D77">
              <w:rPr>
                <w:b/>
                <w:color w:val="000000" w:themeColor="text1"/>
              </w:rPr>
              <w:t>K.G.A.1</w:t>
            </w:r>
            <w:bookmarkStart w:id="2" w:name="_eo7xxzen8r7u" w:colFirst="0" w:colLast="0"/>
            <w:bookmarkEnd w:id="2"/>
            <w:r w:rsidRPr="003F3CA8">
              <w:rPr>
                <w:color w:val="000000" w:themeColor="text1"/>
              </w:rPr>
              <w:t xml:space="preserve"> </w:t>
            </w:r>
            <w:r w:rsidRPr="003F3CA8">
              <w:rPr>
                <w:rFonts w:eastAsia="Calibri"/>
                <w:color w:val="000000" w:themeColor="text1"/>
              </w:rPr>
              <w:t xml:space="preserve">Describe objects in the environment using names of </w:t>
            </w:r>
            <w:proofErr w:type="gramStart"/>
            <w:r w:rsidRPr="003F3CA8">
              <w:rPr>
                <w:rFonts w:eastAsia="Calibri"/>
                <w:color w:val="000000" w:themeColor="text1"/>
              </w:rPr>
              <w:t>shapes, and</w:t>
            </w:r>
            <w:proofErr w:type="gramEnd"/>
            <w:r w:rsidRPr="003F3CA8">
              <w:rPr>
                <w:rFonts w:eastAsia="Calibri"/>
                <w:color w:val="000000" w:themeColor="text1"/>
              </w:rPr>
              <w:t xml:space="preserve"> describe the relative positions of these objects using terms such as </w:t>
            </w:r>
            <w:r w:rsidRPr="003F3CA8">
              <w:rPr>
                <w:rFonts w:eastAsia="Calibri"/>
                <w:i/>
                <w:color w:val="000000" w:themeColor="text1"/>
              </w:rPr>
              <w:t xml:space="preserve">above, below, beside, in front of, behind, </w:t>
            </w:r>
            <w:r w:rsidRPr="003F3CA8">
              <w:rPr>
                <w:rFonts w:eastAsia="Calibri"/>
                <w:color w:val="000000" w:themeColor="text1"/>
              </w:rPr>
              <w:t>and</w:t>
            </w:r>
            <w:r w:rsidRPr="003F3CA8">
              <w:rPr>
                <w:rFonts w:eastAsia="Calibri"/>
                <w:i/>
                <w:color w:val="000000" w:themeColor="text1"/>
              </w:rPr>
              <w:t xml:space="preserve"> next to.</w:t>
            </w:r>
          </w:p>
          <w:p w14:paraId="1E2D6675" w14:textId="77777777" w:rsidR="00EA3C37" w:rsidRPr="003F3CA8" w:rsidRDefault="00EA3C37" w:rsidP="003F3CA8">
            <w:pPr>
              <w:rPr>
                <w:rFonts w:eastAsia="Calibri"/>
                <w:color w:val="000000" w:themeColor="text1"/>
                <w:sz w:val="20"/>
                <w:szCs w:val="20"/>
              </w:rPr>
            </w:pPr>
          </w:p>
          <w:p w14:paraId="78CA289A" w14:textId="317E133D" w:rsidR="00B935BE" w:rsidRPr="003F3CA8" w:rsidRDefault="00EA3C37" w:rsidP="003F3CA8">
            <w:pPr>
              <w:rPr>
                <w:rFonts w:eastAsia="Times New Roman"/>
                <w:bCs/>
                <w:noProof/>
                <w:color w:val="000000" w:themeColor="text1"/>
                <w:sz w:val="20"/>
                <w:szCs w:val="20"/>
              </w:rPr>
            </w:pPr>
            <w:r w:rsidRPr="003F3CA8">
              <w:rPr>
                <w:rFonts w:eastAsia="Calibri"/>
                <w:color w:val="000000" w:themeColor="text1"/>
                <w:sz w:val="22"/>
                <w:szCs w:val="20"/>
              </w:rPr>
              <w:t>N</w:t>
            </w:r>
            <w:r w:rsidR="003F3CA8" w:rsidRPr="003F3CA8">
              <w:rPr>
                <w:rFonts w:eastAsia="Calibri"/>
                <w:color w:val="000000" w:themeColor="text1"/>
                <w:sz w:val="22"/>
                <w:szCs w:val="20"/>
              </w:rPr>
              <w:t>ote</w:t>
            </w:r>
            <w:r w:rsidRPr="003F3CA8">
              <w:rPr>
                <w:rFonts w:eastAsia="Calibri"/>
                <w:color w:val="000000" w:themeColor="text1"/>
                <w:sz w:val="22"/>
                <w:szCs w:val="20"/>
              </w:rPr>
              <w:t xml:space="preserve">: </w:t>
            </w:r>
            <w:r w:rsidR="00B935BE" w:rsidRPr="003F3CA8">
              <w:rPr>
                <w:rFonts w:eastAsia="Calibri"/>
                <w:color w:val="000000" w:themeColor="text1"/>
                <w:sz w:val="22"/>
                <w:szCs w:val="20"/>
              </w:rPr>
              <w:t xml:space="preserve">shapes </w:t>
            </w:r>
            <w:r w:rsidRPr="003F3CA8">
              <w:rPr>
                <w:rFonts w:eastAsia="Calibri"/>
                <w:color w:val="000000" w:themeColor="text1"/>
                <w:sz w:val="22"/>
                <w:szCs w:val="20"/>
              </w:rPr>
              <w:t xml:space="preserve">include </w:t>
            </w:r>
            <w:r w:rsidR="00B935BE" w:rsidRPr="003F3CA8">
              <w:rPr>
                <w:rFonts w:eastAsia="Calibri"/>
                <w:color w:val="000000" w:themeColor="text1"/>
                <w:sz w:val="22"/>
                <w:szCs w:val="20"/>
              </w:rPr>
              <w:t>squares, circles, triangles, rectangles, hexagons, cubes, cones, cylinders, and spheres</w:t>
            </w:r>
            <w:r w:rsidRPr="003F3CA8">
              <w:rPr>
                <w:rFonts w:eastAsia="Calibri"/>
                <w:color w:val="000000" w:themeColor="text1"/>
                <w:sz w:val="22"/>
                <w:szCs w:val="20"/>
              </w:rPr>
              <w:t>.</w:t>
            </w:r>
          </w:p>
        </w:tc>
        <w:tc>
          <w:tcPr>
            <w:tcW w:w="7474" w:type="dxa"/>
          </w:tcPr>
          <w:p w14:paraId="20DCF45A" w14:textId="71E86F3C" w:rsidR="00610AB5" w:rsidRPr="003F3CA8" w:rsidRDefault="00610AB5" w:rsidP="00B1114D">
            <w:pPr>
              <w:pStyle w:val="ListParagraph"/>
              <w:numPr>
                <w:ilvl w:val="0"/>
                <w:numId w:val="6"/>
              </w:numPr>
              <w:ind w:left="430"/>
              <w:rPr>
                <w:rFonts w:eastAsia="Times New Roman"/>
                <w:color w:val="000000" w:themeColor="text1"/>
              </w:rPr>
            </w:pPr>
            <w:r w:rsidRPr="003F3CA8">
              <w:rPr>
                <w:rFonts w:eastAsia="Times New Roman"/>
                <w:color w:val="000000" w:themeColor="text1"/>
              </w:rPr>
              <w:t>identify squares, circles, triangles, rectangles, and hexagons</w:t>
            </w:r>
          </w:p>
          <w:p w14:paraId="7D0039EB" w14:textId="52C4E893" w:rsidR="00616D86" w:rsidRPr="003F3CA8" w:rsidRDefault="00616D86" w:rsidP="00B1114D">
            <w:pPr>
              <w:pStyle w:val="ListParagraph"/>
              <w:numPr>
                <w:ilvl w:val="0"/>
                <w:numId w:val="6"/>
              </w:numPr>
              <w:ind w:left="430"/>
              <w:rPr>
                <w:rFonts w:eastAsia="Times New Roman"/>
                <w:color w:val="000000" w:themeColor="text1"/>
              </w:rPr>
            </w:pPr>
            <w:r w:rsidRPr="003F3CA8">
              <w:rPr>
                <w:rFonts w:eastAsia="Times New Roman"/>
                <w:color w:val="000000" w:themeColor="text1"/>
              </w:rPr>
              <w:t>describe the attributes of squares, circles, triangles, rectangles, and hexagons</w:t>
            </w:r>
          </w:p>
          <w:p w14:paraId="563ABE06" w14:textId="3EB90480" w:rsidR="004C41CF" w:rsidRPr="003F3CA8" w:rsidRDefault="004C41CF" w:rsidP="00B1114D">
            <w:pPr>
              <w:pStyle w:val="ListParagraph"/>
              <w:numPr>
                <w:ilvl w:val="0"/>
                <w:numId w:val="6"/>
              </w:numPr>
              <w:ind w:left="430"/>
              <w:rPr>
                <w:rFonts w:eastAsia="Times New Roman"/>
                <w:color w:val="000000" w:themeColor="text1"/>
              </w:rPr>
            </w:pPr>
            <w:r w:rsidRPr="003F3CA8">
              <w:rPr>
                <w:rFonts w:eastAsia="Times New Roman"/>
                <w:color w:val="000000" w:themeColor="text1"/>
              </w:rPr>
              <w:t>describe</w:t>
            </w:r>
            <w:r w:rsidRPr="003F3CA8">
              <w:rPr>
                <w:rFonts w:eastAsia="Calibri"/>
                <w:color w:val="000000" w:themeColor="text1"/>
              </w:rPr>
              <w:t xml:space="preserve"> objects in the environment using names of shapes</w:t>
            </w:r>
          </w:p>
          <w:p w14:paraId="7E848FB5" w14:textId="57FCF2F4" w:rsidR="00CA7410" w:rsidRPr="003F3CA8" w:rsidRDefault="00610AB5" w:rsidP="00B1114D">
            <w:pPr>
              <w:pStyle w:val="ListParagraph"/>
              <w:numPr>
                <w:ilvl w:val="0"/>
                <w:numId w:val="6"/>
              </w:numPr>
              <w:ind w:left="430"/>
              <w:rPr>
                <w:rFonts w:eastAsia="Times New Roman"/>
                <w:color w:val="000000" w:themeColor="text1"/>
              </w:rPr>
            </w:pPr>
            <w:r w:rsidRPr="003F3CA8">
              <w:rPr>
                <w:rFonts w:eastAsia="Times New Roman"/>
                <w:color w:val="000000" w:themeColor="text1"/>
              </w:rPr>
              <w:t>describe</w:t>
            </w:r>
            <w:r w:rsidR="008F7505" w:rsidRPr="003F3CA8">
              <w:rPr>
                <w:rFonts w:eastAsia="Times New Roman"/>
                <w:color w:val="000000" w:themeColor="text1"/>
              </w:rPr>
              <w:t xml:space="preserve"> the positions of objects in the</w:t>
            </w:r>
            <w:r w:rsidRPr="003F3CA8">
              <w:rPr>
                <w:rFonts w:eastAsia="Times New Roman"/>
                <w:color w:val="000000" w:themeColor="text1"/>
              </w:rPr>
              <w:t xml:space="preserve"> environment</w:t>
            </w:r>
            <w:r w:rsidR="008F7505" w:rsidRPr="003F3CA8">
              <w:rPr>
                <w:rFonts w:eastAsia="Times New Roman"/>
                <w:color w:val="000000" w:themeColor="text1"/>
              </w:rPr>
              <w:t xml:space="preserve"> using words such as</w:t>
            </w:r>
            <w:r w:rsidRPr="003F3CA8">
              <w:rPr>
                <w:rFonts w:eastAsia="Times New Roman"/>
                <w:color w:val="000000" w:themeColor="text1"/>
              </w:rPr>
              <w:t xml:space="preserve"> above, below, beside, in front of, behind, and next to</w:t>
            </w:r>
          </w:p>
        </w:tc>
      </w:tr>
      <w:tr w:rsidR="003F3CA8" w:rsidRPr="003F3CA8" w14:paraId="6A120DCB" w14:textId="77777777" w:rsidTr="007F631A">
        <w:trPr>
          <w:cantSplit/>
          <w:trHeight w:val="20"/>
          <w:jc w:val="center"/>
        </w:trPr>
        <w:tc>
          <w:tcPr>
            <w:tcW w:w="6307" w:type="dxa"/>
          </w:tcPr>
          <w:p w14:paraId="6C850A4C" w14:textId="3FF8D489" w:rsidR="009314E9" w:rsidRPr="003F3CA8" w:rsidRDefault="00B935BE" w:rsidP="00AF2F7B">
            <w:pPr>
              <w:pBdr>
                <w:top w:val="nil"/>
                <w:left w:val="nil"/>
                <w:bottom w:val="nil"/>
                <w:right w:val="nil"/>
                <w:between w:val="nil"/>
              </w:pBdr>
              <w:ind w:left="245" w:hanging="245"/>
              <w:rPr>
                <w:rFonts w:eastAsia="Calibri"/>
                <w:color w:val="000000" w:themeColor="text1"/>
              </w:rPr>
            </w:pPr>
            <w:r w:rsidRPr="003F3CA8">
              <w:rPr>
                <w:rFonts w:eastAsia="Times New Roman"/>
                <w:b/>
                <w:bCs/>
                <w:noProof/>
                <w:color w:val="000000" w:themeColor="text1"/>
              </w:rPr>
              <mc:AlternateContent>
                <mc:Choice Requires="wps">
                  <w:drawing>
                    <wp:inline distT="0" distB="0" distL="0" distR="0" wp14:anchorId="785B318A" wp14:editId="5D8880E1">
                      <wp:extent cx="118872" cy="118872"/>
                      <wp:effectExtent l="0" t="0" r="33655" b="33655"/>
                      <wp:docPr id="1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F011DB1" w14:textId="77777777" w:rsidR="00B935BE" w:rsidRPr="0025693A" w:rsidRDefault="00B935BE" w:rsidP="00B935B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85B318A"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IRWXzK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7F011DB1" w14:textId="77777777" w:rsidR="00B935BE" w:rsidRPr="0025693A" w:rsidRDefault="00B935BE" w:rsidP="00B935B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046D77">
              <w:rPr>
                <w:b/>
                <w:color w:val="000000" w:themeColor="text1"/>
              </w:rPr>
              <w:t>K.G.A.2</w:t>
            </w:r>
            <w:r w:rsidR="00046D77">
              <w:rPr>
                <w:color w:val="000000" w:themeColor="text1"/>
              </w:rPr>
              <w:t xml:space="preserve"> </w:t>
            </w:r>
            <w:r w:rsidRPr="003F3CA8">
              <w:rPr>
                <w:rFonts w:eastAsia="Calibri"/>
                <w:color w:val="000000" w:themeColor="text1"/>
              </w:rPr>
              <w:t xml:space="preserve">Correctly name shapes regardless of their orientations or overall size. </w:t>
            </w:r>
          </w:p>
          <w:p w14:paraId="73EA15CF" w14:textId="77777777" w:rsidR="00616D86" w:rsidRPr="003F3CA8" w:rsidRDefault="00616D86" w:rsidP="003F3CA8">
            <w:pPr>
              <w:pBdr>
                <w:top w:val="nil"/>
                <w:left w:val="nil"/>
                <w:bottom w:val="nil"/>
                <w:right w:val="nil"/>
                <w:between w:val="nil"/>
              </w:pBdr>
              <w:rPr>
                <w:rFonts w:eastAsia="Calibri"/>
                <w:color w:val="000000" w:themeColor="text1"/>
              </w:rPr>
            </w:pPr>
          </w:p>
          <w:p w14:paraId="7E957886" w14:textId="6696329E" w:rsidR="00616D86" w:rsidRPr="003F3CA8" w:rsidRDefault="00616D86" w:rsidP="003F3CA8">
            <w:pPr>
              <w:pBdr>
                <w:top w:val="nil"/>
                <w:left w:val="nil"/>
                <w:bottom w:val="nil"/>
                <w:right w:val="nil"/>
                <w:between w:val="nil"/>
              </w:pBdr>
              <w:rPr>
                <w:rFonts w:eastAsia="Calibri"/>
                <w:color w:val="000000" w:themeColor="text1"/>
              </w:rPr>
            </w:pPr>
            <w:r w:rsidRPr="003F3CA8">
              <w:rPr>
                <w:rFonts w:eastAsia="Calibri"/>
                <w:color w:val="000000" w:themeColor="text1"/>
                <w:sz w:val="22"/>
                <w:szCs w:val="20"/>
              </w:rPr>
              <w:t>N</w:t>
            </w:r>
            <w:r w:rsidR="003F3CA8" w:rsidRPr="003F3CA8">
              <w:rPr>
                <w:rFonts w:eastAsia="Calibri"/>
                <w:color w:val="000000" w:themeColor="text1"/>
                <w:sz w:val="22"/>
                <w:szCs w:val="20"/>
              </w:rPr>
              <w:t>ote</w:t>
            </w:r>
            <w:r w:rsidRPr="003F3CA8">
              <w:rPr>
                <w:rFonts w:eastAsia="Calibri"/>
                <w:color w:val="000000" w:themeColor="text1"/>
                <w:sz w:val="22"/>
                <w:szCs w:val="20"/>
              </w:rPr>
              <w:t>: shapes include squares, circles, triangles, rectangles, hexagons, cubes, cones, cylinders, and spheres.</w:t>
            </w:r>
          </w:p>
        </w:tc>
        <w:tc>
          <w:tcPr>
            <w:tcW w:w="7474" w:type="dxa"/>
          </w:tcPr>
          <w:p w14:paraId="3E7209E3" w14:textId="717B90F7" w:rsidR="00610AB5" w:rsidRPr="003F3CA8" w:rsidRDefault="007211A8" w:rsidP="00B1114D">
            <w:pPr>
              <w:pStyle w:val="ListParagraph"/>
              <w:numPr>
                <w:ilvl w:val="0"/>
                <w:numId w:val="6"/>
              </w:numPr>
              <w:ind w:left="430"/>
              <w:rPr>
                <w:rFonts w:eastAsia="Times New Roman"/>
                <w:color w:val="000000" w:themeColor="text1"/>
              </w:rPr>
            </w:pPr>
            <w:r w:rsidRPr="003F3CA8">
              <w:rPr>
                <w:rFonts w:eastAsia="Times New Roman"/>
                <w:color w:val="000000" w:themeColor="text1"/>
              </w:rPr>
              <w:t xml:space="preserve">the name of a shape does not change when orientation and size </w:t>
            </w:r>
            <w:r w:rsidR="00610AB5" w:rsidRPr="003F3CA8">
              <w:rPr>
                <w:rFonts w:eastAsia="Times New Roman"/>
                <w:color w:val="000000" w:themeColor="text1"/>
              </w:rPr>
              <w:t xml:space="preserve">change </w:t>
            </w:r>
          </w:p>
          <w:p w14:paraId="23AB3106" w14:textId="3F86D472" w:rsidR="009314E9" w:rsidRPr="003F3CA8" w:rsidRDefault="00610AB5" w:rsidP="00B1114D">
            <w:pPr>
              <w:pStyle w:val="ListParagraph"/>
              <w:numPr>
                <w:ilvl w:val="0"/>
                <w:numId w:val="6"/>
              </w:numPr>
              <w:ind w:left="430"/>
              <w:rPr>
                <w:rFonts w:eastAsia="Times New Roman"/>
                <w:color w:val="000000" w:themeColor="text1"/>
              </w:rPr>
            </w:pPr>
            <w:r w:rsidRPr="003F3CA8">
              <w:rPr>
                <w:rFonts w:eastAsia="Times New Roman"/>
                <w:color w:val="000000" w:themeColor="text1"/>
              </w:rPr>
              <w:t xml:space="preserve">correctly name squares, </w:t>
            </w:r>
            <w:r w:rsidR="007211A8" w:rsidRPr="003F3CA8">
              <w:rPr>
                <w:rFonts w:eastAsia="Times New Roman"/>
                <w:color w:val="000000" w:themeColor="text1"/>
              </w:rPr>
              <w:t xml:space="preserve">circles, triangles, rectangles and </w:t>
            </w:r>
            <w:r w:rsidRPr="003F3CA8">
              <w:rPr>
                <w:rFonts w:eastAsia="Times New Roman"/>
                <w:color w:val="000000" w:themeColor="text1"/>
              </w:rPr>
              <w:t>hexagons</w:t>
            </w:r>
            <w:r w:rsidR="007211A8" w:rsidRPr="003F3CA8">
              <w:rPr>
                <w:rFonts w:eastAsia="Times New Roman"/>
                <w:color w:val="000000" w:themeColor="text1"/>
              </w:rPr>
              <w:t xml:space="preserve"> of different sizes and orientations</w:t>
            </w:r>
          </w:p>
        </w:tc>
      </w:tr>
    </w:tbl>
    <w:p w14:paraId="736896E7" w14:textId="77E97549" w:rsidR="00B04AF8" w:rsidRDefault="00B04AF8">
      <w:pPr>
        <w:spacing w:after="160" w:line="259" w:lineRule="auto"/>
        <w:rPr>
          <w:rFonts w:eastAsia="Times New Roman"/>
          <w:i/>
          <w:color w:val="000000" w:themeColor="text1"/>
        </w:rPr>
      </w:pPr>
    </w:p>
    <w:p w14:paraId="71979FD9" w14:textId="6F57BAD9" w:rsidR="00640A6F" w:rsidRPr="0035404E" w:rsidRDefault="00B04AF8" w:rsidP="0035404E">
      <w:pPr>
        <w:pStyle w:val="Heading2"/>
      </w:pPr>
      <w:r>
        <w:br w:type="page"/>
      </w:r>
      <w:r w:rsidR="00566F31" w:rsidRPr="003F3CA8">
        <w:lastRenderedPageBreak/>
        <w:t>Kindergarten</w:t>
      </w:r>
      <w:r w:rsidR="00640A6F" w:rsidRPr="003F3CA8">
        <w:t xml:space="preserve"> – </w:t>
      </w:r>
      <w:r w:rsidR="00E940F2" w:rsidRPr="003F3CA8">
        <w:t xml:space="preserve">Counting to 20, </w:t>
      </w:r>
      <w:r w:rsidR="00D7027E" w:rsidRPr="003F3CA8">
        <w:t>Addition and Subtraction</w:t>
      </w:r>
      <w:r w:rsidR="00640A6F" w:rsidRPr="003F3CA8">
        <w:t xml:space="preserve"> </w:t>
      </w:r>
      <w:r w:rsidR="00B6212D" w:rsidRPr="003F3CA8">
        <w:t>–</w:t>
      </w:r>
      <w:r w:rsidR="00640A6F" w:rsidRPr="003F3CA8">
        <w:t xml:space="preserve"> Unit 2</w:t>
      </w:r>
    </w:p>
    <w:p w14:paraId="26A26F47" w14:textId="49890184" w:rsidR="003256AC" w:rsidRPr="003256AC" w:rsidRDefault="003256AC" w:rsidP="003256AC">
      <w:pPr>
        <w:pStyle w:val="Heading3"/>
        <w:ind w:left="360"/>
        <w:jc w:val="left"/>
        <w:rPr>
          <w:b/>
          <w:i w:val="0"/>
        </w:rPr>
      </w:pPr>
      <w:r w:rsidRPr="003256AC">
        <w:rPr>
          <w:b/>
          <w:i w:val="0"/>
        </w:rPr>
        <w:t>Rationale</w:t>
      </w:r>
    </w:p>
    <w:p w14:paraId="40D836F0" w14:textId="778E3C0B" w:rsidR="0005019C" w:rsidRPr="003F3CA8" w:rsidRDefault="005973DB" w:rsidP="003256AC">
      <w:pPr>
        <w:ind w:left="360"/>
        <w:rPr>
          <w:rFonts w:eastAsia="Times New Roman"/>
          <w:color w:val="000000" w:themeColor="text1"/>
        </w:rPr>
      </w:pPr>
      <w:r w:rsidRPr="003F3CA8">
        <w:rPr>
          <w:rFonts w:eastAsia="Times New Roman"/>
          <w:color w:val="000000" w:themeColor="text1"/>
        </w:rPr>
        <w:t>In u</w:t>
      </w:r>
      <w:r w:rsidR="007B0ECB" w:rsidRPr="003F3CA8">
        <w:rPr>
          <w:rFonts w:eastAsia="Times New Roman"/>
          <w:color w:val="000000" w:themeColor="text1"/>
        </w:rPr>
        <w:t>nit 2</w:t>
      </w:r>
      <w:r w:rsidRPr="003F3CA8">
        <w:rPr>
          <w:rFonts w:eastAsia="Times New Roman"/>
          <w:color w:val="000000" w:themeColor="text1"/>
        </w:rPr>
        <w:t>, l</w:t>
      </w:r>
      <w:r w:rsidR="007B0ECB" w:rsidRPr="003F3CA8">
        <w:rPr>
          <w:rFonts w:eastAsia="Times New Roman"/>
          <w:color w:val="000000" w:themeColor="text1"/>
        </w:rPr>
        <w:t>earners continue to develop an understanding of number names and the count sequence. They extend the count sequence to 20, starting at various numbers</w:t>
      </w:r>
      <w:r w:rsidR="004D31CA" w:rsidRPr="003F3CA8">
        <w:rPr>
          <w:rFonts w:eastAsia="Times New Roman"/>
          <w:color w:val="000000" w:themeColor="text1"/>
        </w:rPr>
        <w:t xml:space="preserve"> and represent up to 20 objects with written numbers</w:t>
      </w:r>
      <w:r w:rsidR="00776D6C" w:rsidRPr="003F3CA8">
        <w:rPr>
          <w:rFonts w:eastAsia="Times New Roman"/>
          <w:color w:val="000000" w:themeColor="text1"/>
        </w:rPr>
        <w:t xml:space="preserve">. </w:t>
      </w:r>
      <w:r w:rsidR="0094707F" w:rsidRPr="003F3CA8">
        <w:rPr>
          <w:rFonts w:eastAsia="Times New Roman"/>
          <w:color w:val="000000" w:themeColor="text1"/>
        </w:rPr>
        <w:t>Counting objects in a scattered arrangement is introduced in this unit</w:t>
      </w:r>
      <w:r w:rsidR="00776D6C" w:rsidRPr="003F3CA8">
        <w:rPr>
          <w:rFonts w:eastAsia="Times New Roman"/>
          <w:color w:val="000000" w:themeColor="text1"/>
        </w:rPr>
        <w:t xml:space="preserve">. </w:t>
      </w:r>
      <w:r w:rsidR="0094707F" w:rsidRPr="003F3CA8">
        <w:rPr>
          <w:rFonts w:eastAsia="Times New Roman"/>
          <w:color w:val="000000" w:themeColor="text1"/>
        </w:rPr>
        <w:t xml:space="preserve">Learners demonstrate spatial reasoning and understanding of the count sequence to </w:t>
      </w:r>
      <w:r w:rsidR="007B0ECB" w:rsidRPr="003F3CA8">
        <w:rPr>
          <w:color w:val="000000" w:themeColor="text1"/>
        </w:rPr>
        <w:t xml:space="preserve">answer “how many” questions about a group of up to 10 </w:t>
      </w:r>
      <w:r w:rsidR="0050672C" w:rsidRPr="003F3CA8">
        <w:rPr>
          <w:color w:val="000000" w:themeColor="text1"/>
        </w:rPr>
        <w:t xml:space="preserve">scattered </w:t>
      </w:r>
      <w:r w:rsidR="007B0ECB" w:rsidRPr="003F3CA8">
        <w:rPr>
          <w:color w:val="000000" w:themeColor="text1"/>
        </w:rPr>
        <w:t>obj</w:t>
      </w:r>
      <w:r w:rsidR="0050672C" w:rsidRPr="003F3CA8">
        <w:rPr>
          <w:color w:val="000000" w:themeColor="text1"/>
        </w:rPr>
        <w:t>ects</w:t>
      </w:r>
      <w:r w:rsidR="00776D6C" w:rsidRPr="003F3CA8">
        <w:rPr>
          <w:color w:val="000000" w:themeColor="text1"/>
        </w:rPr>
        <w:t xml:space="preserve">. </w:t>
      </w:r>
      <w:r w:rsidRPr="003F3CA8">
        <w:rPr>
          <w:rFonts w:eastAsia="Times New Roman"/>
          <w:color w:val="000000" w:themeColor="text1"/>
        </w:rPr>
        <w:t>They</w:t>
      </w:r>
      <w:r w:rsidR="004D31CA" w:rsidRPr="003F3CA8">
        <w:rPr>
          <w:rFonts w:eastAsia="Times New Roman"/>
          <w:color w:val="000000" w:themeColor="text1"/>
        </w:rPr>
        <w:t xml:space="preserve"> </w:t>
      </w:r>
      <w:r w:rsidR="0005019C" w:rsidRPr="003F3CA8">
        <w:rPr>
          <w:rFonts w:eastAsia="Calibri"/>
          <w:color w:val="000000" w:themeColor="text1"/>
        </w:rPr>
        <w:t>classify object</w:t>
      </w:r>
      <w:r w:rsidRPr="003F3CA8">
        <w:rPr>
          <w:rFonts w:eastAsia="Calibri"/>
          <w:color w:val="000000" w:themeColor="text1"/>
        </w:rPr>
        <w:t>s into given categories, find totals for</w:t>
      </w:r>
      <w:r w:rsidR="0005019C" w:rsidRPr="003F3CA8">
        <w:rPr>
          <w:rFonts w:eastAsia="Calibri"/>
          <w:color w:val="000000" w:themeColor="text1"/>
        </w:rPr>
        <w:t xml:space="preserve"> each category </w:t>
      </w:r>
      <w:r w:rsidRPr="003F3CA8">
        <w:rPr>
          <w:rFonts w:eastAsia="Calibri"/>
          <w:color w:val="000000" w:themeColor="text1"/>
        </w:rPr>
        <w:t>and compare numbers up to 10</w:t>
      </w:r>
      <w:r w:rsidR="00776D6C" w:rsidRPr="003F3CA8">
        <w:rPr>
          <w:rFonts w:eastAsia="Calibri"/>
          <w:color w:val="000000" w:themeColor="text1"/>
        </w:rPr>
        <w:t xml:space="preserve">. </w:t>
      </w:r>
      <w:r w:rsidR="004D31CA" w:rsidRPr="003F3CA8">
        <w:rPr>
          <w:rFonts w:eastAsia="Calibri"/>
          <w:color w:val="000000" w:themeColor="text1"/>
        </w:rPr>
        <w:t xml:space="preserve">Learners also determine </w:t>
      </w:r>
      <w:r w:rsidRPr="003F3CA8">
        <w:rPr>
          <w:rFonts w:eastAsia="Calibri"/>
          <w:color w:val="000000" w:themeColor="text1"/>
        </w:rPr>
        <w:t xml:space="preserve">whether the number of objects in one group is greater than, less than, or equal </w:t>
      </w:r>
      <w:r w:rsidRPr="003F3CA8">
        <w:rPr>
          <w:rFonts w:eastAsia="Times New Roman"/>
          <w:color w:val="000000" w:themeColor="text1"/>
        </w:rPr>
        <w:t>to the number of objects in another group</w:t>
      </w:r>
      <w:r w:rsidR="004D31CA" w:rsidRPr="003F3CA8">
        <w:rPr>
          <w:rFonts w:eastAsia="Times New Roman"/>
          <w:color w:val="000000" w:themeColor="text1"/>
        </w:rPr>
        <w:t xml:space="preserve">. </w:t>
      </w:r>
    </w:p>
    <w:p w14:paraId="5F8FC70F" w14:textId="77777777" w:rsidR="003256AC" w:rsidRDefault="003256AC" w:rsidP="003256AC">
      <w:pPr>
        <w:ind w:left="360"/>
        <w:rPr>
          <w:rFonts w:eastAsia="Times New Roman"/>
          <w:color w:val="000000" w:themeColor="text1"/>
        </w:rPr>
      </w:pPr>
    </w:p>
    <w:p w14:paraId="1F63CDD8" w14:textId="08848931" w:rsidR="007B0ECB" w:rsidRPr="003F3CA8" w:rsidRDefault="00061B35" w:rsidP="003256AC">
      <w:pPr>
        <w:ind w:left="360"/>
        <w:rPr>
          <w:rFonts w:eastAsia="Times New Roman"/>
          <w:color w:val="000000" w:themeColor="text1"/>
        </w:rPr>
      </w:pPr>
      <w:r w:rsidRPr="003F3CA8">
        <w:rPr>
          <w:rFonts w:eastAsia="Times New Roman"/>
          <w:color w:val="000000" w:themeColor="text1"/>
        </w:rPr>
        <w:t>Throughout the unit, learners use concrete objects to count and to represent addition and subtraction</w:t>
      </w:r>
      <w:r w:rsidR="00776D6C" w:rsidRPr="003F3CA8">
        <w:rPr>
          <w:rFonts w:eastAsia="Times New Roman"/>
          <w:color w:val="000000" w:themeColor="text1"/>
        </w:rPr>
        <w:t xml:space="preserve">. </w:t>
      </w:r>
      <w:r w:rsidR="0021525D" w:rsidRPr="003F3CA8">
        <w:rPr>
          <w:rFonts w:eastAsia="Times New Roman"/>
          <w:color w:val="000000" w:themeColor="text1"/>
        </w:rPr>
        <w:t>A</w:t>
      </w:r>
      <w:r w:rsidR="004D31CA" w:rsidRPr="003F3CA8">
        <w:rPr>
          <w:rFonts w:eastAsia="Times New Roman"/>
          <w:color w:val="000000" w:themeColor="text1"/>
        </w:rPr>
        <w:t>ddition and subtraction</w:t>
      </w:r>
      <w:r w:rsidR="00CD54BF" w:rsidRPr="003F3CA8">
        <w:rPr>
          <w:rFonts w:eastAsia="Times New Roman"/>
          <w:color w:val="000000" w:themeColor="text1"/>
        </w:rPr>
        <w:t>, including solving word problems using objects and drawings,</w:t>
      </w:r>
      <w:r w:rsidR="004D31CA" w:rsidRPr="003F3CA8">
        <w:rPr>
          <w:rFonts w:eastAsia="Times New Roman"/>
          <w:color w:val="000000" w:themeColor="text1"/>
        </w:rPr>
        <w:t xml:space="preserve"> </w:t>
      </w:r>
      <w:r w:rsidR="0021525D" w:rsidRPr="003F3CA8">
        <w:rPr>
          <w:rFonts w:eastAsia="Times New Roman"/>
          <w:color w:val="000000" w:themeColor="text1"/>
        </w:rPr>
        <w:t xml:space="preserve">is extended to </w:t>
      </w:r>
      <w:r w:rsidR="00CD54BF" w:rsidRPr="003F3CA8">
        <w:rPr>
          <w:rFonts w:eastAsia="Times New Roman"/>
          <w:color w:val="000000" w:themeColor="text1"/>
        </w:rPr>
        <w:t>up</w:t>
      </w:r>
      <w:r w:rsidR="0021525D" w:rsidRPr="003F3CA8">
        <w:rPr>
          <w:rFonts w:eastAsia="Times New Roman"/>
          <w:color w:val="000000" w:themeColor="text1"/>
        </w:rPr>
        <w:t xml:space="preserve"> to </w:t>
      </w:r>
      <w:r w:rsidR="004D31CA" w:rsidRPr="003F3CA8">
        <w:rPr>
          <w:rFonts w:eastAsia="Times New Roman"/>
          <w:color w:val="000000" w:themeColor="text1"/>
        </w:rPr>
        <w:t>10</w:t>
      </w:r>
      <w:r w:rsidR="00CD54BF" w:rsidRPr="003F3CA8">
        <w:rPr>
          <w:rFonts w:eastAsia="Times New Roman"/>
          <w:color w:val="000000" w:themeColor="text1"/>
        </w:rPr>
        <w:t xml:space="preserve"> objects</w:t>
      </w:r>
      <w:r w:rsidR="004D31CA" w:rsidRPr="003F3CA8">
        <w:rPr>
          <w:rFonts w:eastAsia="Times New Roman"/>
          <w:color w:val="000000" w:themeColor="text1"/>
        </w:rPr>
        <w:t xml:space="preserve">. </w:t>
      </w:r>
      <w:r w:rsidR="00CD54BF" w:rsidRPr="003F3CA8">
        <w:rPr>
          <w:rFonts w:eastAsia="Times New Roman"/>
          <w:color w:val="000000" w:themeColor="text1"/>
        </w:rPr>
        <w:t>Learners begin decomposing</w:t>
      </w:r>
      <w:r w:rsidR="004D31CA" w:rsidRPr="003F3CA8">
        <w:rPr>
          <w:rFonts w:eastAsia="Times New Roman"/>
          <w:color w:val="000000" w:themeColor="text1"/>
        </w:rPr>
        <w:t xml:space="preserve"> numbers </w:t>
      </w:r>
      <w:r w:rsidR="0021525D" w:rsidRPr="003F3CA8">
        <w:rPr>
          <w:rFonts w:eastAsia="Times New Roman"/>
          <w:color w:val="000000" w:themeColor="text1"/>
        </w:rPr>
        <w:t xml:space="preserve">less than or equal to </w:t>
      </w:r>
      <w:r w:rsidR="004D31CA" w:rsidRPr="003F3CA8">
        <w:rPr>
          <w:rFonts w:eastAsia="Times New Roman"/>
          <w:color w:val="000000" w:themeColor="text1"/>
        </w:rPr>
        <w:t>5 into pairs in multiple ways using objects or drawings. This leads them towards building fluency (accuracy and efficiency) for addition and subtraction within 5.</w:t>
      </w:r>
    </w:p>
    <w:p w14:paraId="56A79F11" w14:textId="77777777" w:rsidR="003256AC" w:rsidRDefault="003256AC" w:rsidP="003256AC">
      <w:pPr>
        <w:ind w:left="360"/>
        <w:rPr>
          <w:rFonts w:eastAsia="Times New Roman"/>
          <w:color w:val="000000" w:themeColor="text1"/>
        </w:rPr>
      </w:pPr>
    </w:p>
    <w:p w14:paraId="6D0A93AB" w14:textId="40CE9BAD" w:rsidR="000C0835" w:rsidRPr="003F3CA8" w:rsidRDefault="00061B35" w:rsidP="00DF7049">
      <w:pPr>
        <w:ind w:left="360"/>
        <w:rPr>
          <w:rFonts w:eastAsia="Times New Roman"/>
          <w:color w:val="000000" w:themeColor="text1"/>
        </w:rPr>
      </w:pPr>
      <w:r w:rsidRPr="003F3CA8">
        <w:rPr>
          <w:rFonts w:eastAsia="Times New Roman"/>
          <w:color w:val="000000" w:themeColor="text1"/>
        </w:rPr>
        <w:t>To</w:t>
      </w:r>
      <w:r w:rsidR="007B0ECB" w:rsidRPr="003F3CA8">
        <w:rPr>
          <w:rFonts w:eastAsia="Times New Roman"/>
          <w:color w:val="000000" w:themeColor="text1"/>
        </w:rPr>
        <w:t xml:space="preserve"> extend</w:t>
      </w:r>
      <w:r w:rsidRPr="003F3CA8">
        <w:rPr>
          <w:rFonts w:eastAsia="Times New Roman"/>
          <w:color w:val="000000" w:themeColor="text1"/>
        </w:rPr>
        <w:t xml:space="preserve"> </w:t>
      </w:r>
      <w:r w:rsidR="007B0ECB" w:rsidRPr="003F3CA8">
        <w:rPr>
          <w:rFonts w:eastAsia="Times New Roman"/>
          <w:color w:val="000000" w:themeColor="text1"/>
        </w:rPr>
        <w:t>spatial reasoning</w:t>
      </w:r>
      <w:r w:rsidRPr="003F3CA8">
        <w:rPr>
          <w:rFonts w:eastAsia="Times New Roman"/>
          <w:color w:val="000000" w:themeColor="text1"/>
        </w:rPr>
        <w:t xml:space="preserve"> skills,</w:t>
      </w:r>
      <w:r w:rsidR="00381A00" w:rsidRPr="003F3CA8">
        <w:rPr>
          <w:rFonts w:eastAsia="Times New Roman"/>
          <w:color w:val="000000" w:themeColor="text1"/>
        </w:rPr>
        <w:t xml:space="preserve"> learners describe objects in the environment using names of shapes and describe their relative positions</w:t>
      </w:r>
      <w:r w:rsidR="00776D6C" w:rsidRPr="003F3CA8">
        <w:rPr>
          <w:rFonts w:eastAsia="Times New Roman"/>
          <w:color w:val="000000" w:themeColor="text1"/>
        </w:rPr>
        <w:t xml:space="preserve">. </w:t>
      </w:r>
      <w:r w:rsidR="00381A00" w:rsidRPr="003F3CA8">
        <w:rPr>
          <w:rFonts w:eastAsia="Times New Roman"/>
          <w:color w:val="000000" w:themeColor="text1"/>
        </w:rPr>
        <w:t>They</w:t>
      </w:r>
      <w:r w:rsidR="00CA6EB5" w:rsidRPr="003F3CA8">
        <w:rPr>
          <w:rFonts w:eastAsia="Times New Roman"/>
          <w:color w:val="000000" w:themeColor="text1"/>
        </w:rPr>
        <w:t xml:space="preserve"> identify </w:t>
      </w:r>
      <w:r w:rsidR="007B0ECB" w:rsidRPr="003F3CA8">
        <w:rPr>
          <w:rFonts w:eastAsia="Times New Roman"/>
          <w:color w:val="000000" w:themeColor="text1"/>
        </w:rPr>
        <w:t>and describe</w:t>
      </w:r>
      <w:r w:rsidR="00381A00" w:rsidRPr="003F3CA8">
        <w:rPr>
          <w:rFonts w:eastAsia="Times New Roman"/>
          <w:color w:val="000000" w:themeColor="text1"/>
        </w:rPr>
        <w:t xml:space="preserve"> both</w:t>
      </w:r>
      <w:r w:rsidR="007B0ECB" w:rsidRPr="003F3CA8">
        <w:rPr>
          <w:rFonts w:eastAsia="Times New Roman"/>
          <w:color w:val="000000" w:themeColor="text1"/>
        </w:rPr>
        <w:t xml:space="preserve"> two and three-dimensional shapes</w:t>
      </w:r>
      <w:r w:rsidR="00381A00" w:rsidRPr="003F3CA8">
        <w:rPr>
          <w:rFonts w:eastAsia="Times New Roman"/>
          <w:color w:val="000000" w:themeColor="text1"/>
        </w:rPr>
        <w:t>, recognizing that</w:t>
      </w:r>
      <w:r w:rsidR="007B0ECB" w:rsidRPr="003F3CA8">
        <w:rPr>
          <w:rFonts w:eastAsia="Times New Roman"/>
          <w:color w:val="000000" w:themeColor="text1"/>
        </w:rPr>
        <w:t xml:space="preserve"> two dimensional shapes are flat, and three-dimensional shapes are solid</w:t>
      </w:r>
      <w:r w:rsidR="00776D6C" w:rsidRPr="003F3CA8">
        <w:rPr>
          <w:rFonts w:eastAsia="Times New Roman"/>
          <w:color w:val="000000" w:themeColor="text1"/>
        </w:rPr>
        <w:t xml:space="preserve">. </w:t>
      </w:r>
    </w:p>
    <w:p w14:paraId="17083DBB" w14:textId="6F68BA0E" w:rsidR="001660FD" w:rsidRPr="003F3CA8" w:rsidRDefault="000C0835" w:rsidP="00C85F1D">
      <w:pPr>
        <w:pStyle w:val="Heading3"/>
      </w:pPr>
      <w:r w:rsidRPr="003F3CA8">
        <w:t>Kindergarten – Unit 2, Module A</w:t>
      </w:r>
      <w:bookmarkStart w:id="3" w:name="_56oxakb1l693" w:colFirst="0" w:colLast="0"/>
      <w:bookmarkEnd w:id="3"/>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F3CA8" w:rsidRPr="003F3CA8" w14:paraId="79A7856A" w14:textId="77777777" w:rsidTr="0095012B">
        <w:trPr>
          <w:cantSplit/>
          <w:trHeight w:val="662"/>
          <w:tblHeader/>
          <w:jc w:val="center"/>
        </w:trPr>
        <w:tc>
          <w:tcPr>
            <w:tcW w:w="6307" w:type="dxa"/>
            <w:shd w:val="clear" w:color="auto" w:fill="BDD6EE" w:themeFill="accent5" w:themeFillTint="66"/>
          </w:tcPr>
          <w:p w14:paraId="3D985DF2" w14:textId="77777777" w:rsidR="004F50A9" w:rsidRPr="003F3CA8" w:rsidRDefault="004F50A9" w:rsidP="000B75D9">
            <w:pPr>
              <w:pBdr>
                <w:top w:val="nil"/>
                <w:left w:val="nil"/>
                <w:bottom w:val="nil"/>
                <w:right w:val="nil"/>
                <w:between w:val="nil"/>
              </w:pBdr>
              <w:jc w:val="center"/>
              <w:rPr>
                <w:b/>
                <w:color w:val="000000" w:themeColor="text1"/>
              </w:rPr>
            </w:pPr>
            <w:r w:rsidRPr="003F3CA8">
              <w:rPr>
                <w:b/>
                <w:color w:val="000000" w:themeColor="text1"/>
              </w:rPr>
              <w:t>Standard</w:t>
            </w:r>
          </w:p>
        </w:tc>
        <w:tc>
          <w:tcPr>
            <w:tcW w:w="7474" w:type="dxa"/>
            <w:shd w:val="clear" w:color="auto" w:fill="BDD6EE" w:themeFill="accent5" w:themeFillTint="66"/>
          </w:tcPr>
          <w:p w14:paraId="1958D90B" w14:textId="77777777" w:rsidR="004F50A9" w:rsidRPr="003F3CA8" w:rsidRDefault="004F50A9" w:rsidP="000B75D9">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008B4375" w14:textId="77777777" w:rsidR="004F50A9" w:rsidRPr="003F3CA8" w:rsidRDefault="004F50A9" w:rsidP="000B75D9">
            <w:pPr>
              <w:jc w:val="center"/>
              <w:rPr>
                <w:b/>
                <w:color w:val="000000" w:themeColor="text1"/>
              </w:rPr>
            </w:pPr>
            <w:r w:rsidRPr="003F3CA8">
              <w:rPr>
                <w:rStyle w:val="Strong"/>
                <w:color w:val="000000" w:themeColor="text1"/>
              </w:rPr>
              <w:t>We are learning to … / We are learning that …</w:t>
            </w:r>
          </w:p>
        </w:tc>
      </w:tr>
      <w:tr w:rsidR="003F3CA8" w:rsidRPr="003F3CA8" w14:paraId="715573DA" w14:textId="77777777" w:rsidTr="0095012B">
        <w:tblPrEx>
          <w:jc w:val="left"/>
        </w:tblPrEx>
        <w:trPr>
          <w:trHeight w:val="296"/>
        </w:trPr>
        <w:tc>
          <w:tcPr>
            <w:tcW w:w="6307" w:type="dxa"/>
          </w:tcPr>
          <w:p w14:paraId="2A60BAFB" w14:textId="1A436B8F" w:rsidR="00AC355E" w:rsidRPr="003F3CA8" w:rsidRDefault="00AC355E" w:rsidP="000B75D9">
            <w:pPr>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0745EA54" wp14:editId="203B4B78">
                      <wp:extent cx="118872" cy="118872"/>
                      <wp:effectExtent l="0" t="0" r="8255" b="8255"/>
                      <wp:docPr id="33" name="Rectangle 3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1D9230" id="Rectangle 3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RniwIAAIcFAAAOAAAAZHJzL2Uyb0RvYy54bWysVN1P2zAQf5+0/8Hy+0jTl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k3qUZ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A86C4F">
              <w:rPr>
                <w:b/>
                <w:color w:val="000000" w:themeColor="text1"/>
              </w:rPr>
              <w:t>K.CC.A.1</w:t>
            </w:r>
            <w:r w:rsidRPr="003F3CA8">
              <w:rPr>
                <w:color w:val="000000" w:themeColor="text1"/>
              </w:rPr>
              <w:t xml:space="preserve"> </w:t>
            </w:r>
            <w:r w:rsidRPr="003F3CA8">
              <w:rPr>
                <w:rFonts w:eastAsia="Calibri"/>
                <w:color w:val="000000" w:themeColor="text1"/>
              </w:rPr>
              <w:t>Count to 100 by ones and by tens</w:t>
            </w:r>
            <w:r w:rsidR="006864D5">
              <w:rPr>
                <w:rFonts w:eastAsia="Calibri"/>
                <w:color w:val="000000" w:themeColor="text1"/>
              </w:rPr>
              <w:t>.</w:t>
            </w:r>
          </w:p>
        </w:tc>
        <w:tc>
          <w:tcPr>
            <w:tcW w:w="7474" w:type="dxa"/>
          </w:tcPr>
          <w:p w14:paraId="504BD8C4" w14:textId="1BEC4D6B" w:rsidR="00AC355E" w:rsidRPr="003F3CA8" w:rsidRDefault="00AC355E" w:rsidP="00B1114D">
            <w:pPr>
              <w:pStyle w:val="ListParagraph"/>
              <w:numPr>
                <w:ilvl w:val="0"/>
                <w:numId w:val="1"/>
              </w:numPr>
              <w:ind w:left="288" w:hanging="288"/>
              <w:rPr>
                <w:rFonts w:eastAsia="Times New Roman"/>
                <w:color w:val="000000" w:themeColor="text1"/>
              </w:rPr>
            </w:pPr>
            <w:r w:rsidRPr="003F3CA8">
              <w:rPr>
                <w:color w:val="000000" w:themeColor="text1"/>
              </w:rPr>
              <w:t>count by ones to 20</w:t>
            </w:r>
          </w:p>
        </w:tc>
      </w:tr>
      <w:tr w:rsidR="003F3CA8" w:rsidRPr="003F3CA8" w14:paraId="1E78CB17" w14:textId="77777777" w:rsidTr="006B616C">
        <w:tblPrEx>
          <w:jc w:val="left"/>
        </w:tblPrEx>
        <w:trPr>
          <w:trHeight w:val="647"/>
        </w:trPr>
        <w:tc>
          <w:tcPr>
            <w:tcW w:w="6307" w:type="dxa"/>
          </w:tcPr>
          <w:p w14:paraId="60E88C2E" w14:textId="78893A61" w:rsidR="00F67738" w:rsidRPr="003F3CA8" w:rsidRDefault="00F67738" w:rsidP="00C539F6">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43919526" wp14:editId="43139AA9">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CB2FA8"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iwIAAIcFAAAOAAAAZHJzL2Uyb0RvYy54bWysVN1P2zAQf5+0/8Hy+0hT2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fjjmz&#10;oqYe3RNqwq6MYvGtVF4SYN/FT0A2NxsfFEbYGucnZP3g7rDjPJERg53GOv6pOrZLUO97qNUuMEmP&#10;eX5+fjbkTJKoo8lL9mLs0IevCmoWiYIj5ZQAFttrH1rVg0qM5cFU5aIyJjG4Ws4Nsq2IXR+cLcap&#10;0eT9DzVjo7KFaNZ6bF9UmpsuTCyzLSxRYW9UtDL2XmnCLZaS8koTq/qoQkplQx6BorBJO5ppCtUb&#10;nr5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yFrPi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A86C4F">
              <w:rPr>
                <w:b/>
                <w:color w:val="000000" w:themeColor="text1"/>
              </w:rPr>
              <w:t>K.CC.A.2</w:t>
            </w:r>
            <w:r w:rsidRPr="003F3CA8">
              <w:rPr>
                <w:color w:val="000000" w:themeColor="text1"/>
              </w:rPr>
              <w:t xml:space="preserve"> </w:t>
            </w:r>
            <w:r w:rsidRPr="003F3CA8">
              <w:rPr>
                <w:rFonts w:eastAsia="Calibri"/>
                <w:color w:val="000000" w:themeColor="text1"/>
              </w:rPr>
              <w:t>Count forward beginning from a given number within the known sequence (instead of having to begin at 1).</w:t>
            </w:r>
          </w:p>
        </w:tc>
        <w:tc>
          <w:tcPr>
            <w:tcW w:w="7474" w:type="dxa"/>
          </w:tcPr>
          <w:p w14:paraId="5456BC0B" w14:textId="7C15F88E" w:rsidR="00F67738" w:rsidRPr="003F3CA8" w:rsidRDefault="00F67738" w:rsidP="00B1114D">
            <w:pPr>
              <w:pStyle w:val="ListParagraph"/>
              <w:numPr>
                <w:ilvl w:val="0"/>
                <w:numId w:val="7"/>
              </w:numPr>
              <w:ind w:left="288" w:hanging="288"/>
              <w:rPr>
                <w:color w:val="000000" w:themeColor="text1"/>
              </w:rPr>
            </w:pPr>
            <w:r w:rsidRPr="003F3CA8">
              <w:rPr>
                <w:color w:val="000000" w:themeColor="text1"/>
              </w:rPr>
              <w:t>count on from a number other than 1 up to 20</w:t>
            </w:r>
          </w:p>
        </w:tc>
      </w:tr>
      <w:tr w:rsidR="003F3CA8" w:rsidRPr="003F3CA8" w14:paraId="46A33C4A" w14:textId="77777777" w:rsidTr="006B616C">
        <w:tblPrEx>
          <w:jc w:val="left"/>
        </w:tblPrEx>
        <w:trPr>
          <w:trHeight w:val="864"/>
        </w:trPr>
        <w:tc>
          <w:tcPr>
            <w:tcW w:w="6307" w:type="dxa"/>
          </w:tcPr>
          <w:p w14:paraId="74E45228" w14:textId="5A92951D" w:rsidR="00F67738" w:rsidRPr="003F3CA8" w:rsidRDefault="00F67738" w:rsidP="00C539F6">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3BEB6E28" wp14:editId="51EDDAF5">
                      <wp:extent cx="118872" cy="118872"/>
                      <wp:effectExtent l="0" t="0" r="8255" b="8255"/>
                      <wp:docPr id="36" name="Rectangle 3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AE1338" id="Rectangle 3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xUnaE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A86C4F">
              <w:rPr>
                <w:b/>
                <w:color w:val="000000" w:themeColor="text1"/>
              </w:rPr>
              <w:t>K.CC.A.3</w:t>
            </w:r>
            <w:r w:rsidRPr="003F3CA8">
              <w:rPr>
                <w:color w:val="000000" w:themeColor="text1"/>
              </w:rPr>
              <w:t xml:space="preserve"> </w:t>
            </w:r>
            <w:r w:rsidRPr="003F3CA8">
              <w:rPr>
                <w:rFonts w:eastAsia="Calibri"/>
                <w:color w:val="000000" w:themeColor="text1"/>
              </w:rPr>
              <w:t>Write numbers from 0 to 20. Represent a number of objects with a written numeral 0</w:t>
            </w:r>
            <w:r w:rsidR="002C2A62">
              <w:rPr>
                <w:rFonts w:eastAsia="Calibri"/>
                <w:color w:val="000000" w:themeColor="text1"/>
              </w:rPr>
              <w:t>–</w:t>
            </w:r>
            <w:r w:rsidRPr="003F3CA8">
              <w:rPr>
                <w:rFonts w:eastAsia="Calibri"/>
                <w:color w:val="000000" w:themeColor="text1"/>
              </w:rPr>
              <w:t>20 (with 0 representing a count of no objects).</w:t>
            </w:r>
          </w:p>
        </w:tc>
        <w:tc>
          <w:tcPr>
            <w:tcW w:w="7474" w:type="dxa"/>
          </w:tcPr>
          <w:p w14:paraId="31ECBEFB" w14:textId="06AE1133" w:rsidR="00582576" w:rsidRPr="003F3CA8" w:rsidRDefault="007211A8" w:rsidP="00B1114D">
            <w:pPr>
              <w:pStyle w:val="ListParagraph"/>
              <w:numPr>
                <w:ilvl w:val="0"/>
                <w:numId w:val="8"/>
              </w:numPr>
              <w:ind w:left="288" w:hanging="288"/>
              <w:rPr>
                <w:color w:val="000000" w:themeColor="text1"/>
              </w:rPr>
            </w:pPr>
            <w:r w:rsidRPr="003F3CA8">
              <w:rPr>
                <w:color w:val="000000" w:themeColor="text1"/>
              </w:rPr>
              <w:t xml:space="preserve">write numbers 0 through </w:t>
            </w:r>
            <w:r w:rsidR="00582576" w:rsidRPr="003F3CA8">
              <w:rPr>
                <w:color w:val="000000" w:themeColor="text1"/>
              </w:rPr>
              <w:t>20</w:t>
            </w:r>
          </w:p>
          <w:p w14:paraId="7630BBD8" w14:textId="64BF5FCB" w:rsidR="00F67738" w:rsidRPr="003F3CA8" w:rsidRDefault="00582576" w:rsidP="00B1114D">
            <w:pPr>
              <w:pStyle w:val="ListParagraph"/>
              <w:numPr>
                <w:ilvl w:val="0"/>
                <w:numId w:val="8"/>
              </w:numPr>
              <w:ind w:left="288" w:hanging="288"/>
              <w:rPr>
                <w:color w:val="000000" w:themeColor="text1"/>
              </w:rPr>
            </w:pPr>
            <w:r w:rsidRPr="003F3CA8">
              <w:rPr>
                <w:color w:val="000000" w:themeColor="text1"/>
              </w:rPr>
              <w:t xml:space="preserve">represent </w:t>
            </w:r>
            <w:r w:rsidR="00CD4BD5" w:rsidRPr="003F3CA8">
              <w:rPr>
                <w:color w:val="000000" w:themeColor="text1"/>
              </w:rPr>
              <w:t>the number</w:t>
            </w:r>
            <w:r w:rsidRPr="003F3CA8">
              <w:rPr>
                <w:color w:val="000000" w:themeColor="text1"/>
              </w:rPr>
              <w:t xml:space="preserve"> of objec</w:t>
            </w:r>
            <w:r w:rsidR="007211A8" w:rsidRPr="003F3CA8">
              <w:rPr>
                <w:color w:val="000000" w:themeColor="text1"/>
              </w:rPr>
              <w:t xml:space="preserve">ts with a written number from 0 through </w:t>
            </w:r>
            <w:r w:rsidRPr="003F3CA8">
              <w:rPr>
                <w:color w:val="000000" w:themeColor="text1"/>
              </w:rPr>
              <w:t>20</w:t>
            </w:r>
          </w:p>
        </w:tc>
      </w:tr>
      <w:tr w:rsidR="003F3CA8" w:rsidRPr="003F3CA8" w14:paraId="057C149E" w14:textId="77777777" w:rsidTr="007146FD">
        <w:tblPrEx>
          <w:jc w:val="left"/>
        </w:tblPrEx>
        <w:trPr>
          <w:trHeight w:val="1691"/>
        </w:trPr>
        <w:tc>
          <w:tcPr>
            <w:tcW w:w="6307" w:type="dxa"/>
          </w:tcPr>
          <w:p w14:paraId="00AA98C7" w14:textId="77777777" w:rsidR="00582576" w:rsidRPr="003F3CA8" w:rsidRDefault="00582576" w:rsidP="007F41F7">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2B0AEEA7" wp14:editId="5D724A2E">
                      <wp:extent cx="118872" cy="118872"/>
                      <wp:effectExtent l="0" t="0" r="8255" b="8255"/>
                      <wp:docPr id="42" name="Rectangle 4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6F07EB" id="Rectangle 4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fH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u&#10;f9fH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Pr="00A86C4F">
              <w:rPr>
                <w:b/>
                <w:color w:val="000000" w:themeColor="text1"/>
              </w:rPr>
              <w:t>K.CC.B.4</w:t>
            </w:r>
            <w:r w:rsidRPr="003F3CA8">
              <w:rPr>
                <w:color w:val="000000" w:themeColor="text1"/>
              </w:rPr>
              <w:t xml:space="preserve"> </w:t>
            </w:r>
            <w:r w:rsidRPr="003F3CA8">
              <w:rPr>
                <w:rFonts w:eastAsia="Times New Roman"/>
                <w:color w:val="000000" w:themeColor="text1"/>
              </w:rPr>
              <w:t>Understand the relationship between numbers and quantities; connect counting to cardinality.</w:t>
            </w:r>
          </w:p>
          <w:p w14:paraId="58661DA7" w14:textId="2B11F381" w:rsidR="00582576" w:rsidRPr="00087283" w:rsidRDefault="00A516C2" w:rsidP="00A516C2">
            <w:pPr>
              <w:ind w:left="821" w:hanging="245"/>
              <w:rPr>
                <w:rFonts w:eastAsia="Times New Roman"/>
                <w:bCs/>
                <w:noProof/>
                <w:color w:val="000000" w:themeColor="text1"/>
              </w:rPr>
            </w:pPr>
            <w:r>
              <w:rPr>
                <w:rFonts w:eastAsia="Calibri"/>
                <w:color w:val="000000" w:themeColor="text1"/>
              </w:rPr>
              <w:t>a</w:t>
            </w:r>
            <w:r w:rsidR="00087283">
              <w:rPr>
                <w:rFonts w:eastAsia="Calibri"/>
                <w:color w:val="000000" w:themeColor="text1"/>
              </w:rPr>
              <w:t xml:space="preserve">. </w:t>
            </w:r>
            <w:r w:rsidR="00582576" w:rsidRPr="00087283">
              <w:rPr>
                <w:rFonts w:eastAsia="Calibri"/>
                <w:color w:val="000000" w:themeColor="text1"/>
              </w:rPr>
              <w:t>When counting objects, say the number names in the standard order, pairing each object with one and only one number name and each number name with one and only one object.</w:t>
            </w:r>
          </w:p>
        </w:tc>
        <w:tc>
          <w:tcPr>
            <w:tcW w:w="7474" w:type="dxa"/>
          </w:tcPr>
          <w:p w14:paraId="050C8218" w14:textId="77777777" w:rsidR="007211A8" w:rsidRPr="003F3CA8" w:rsidRDefault="007211A8" w:rsidP="00B1114D">
            <w:pPr>
              <w:pStyle w:val="ListParagraph"/>
              <w:numPr>
                <w:ilvl w:val="0"/>
                <w:numId w:val="8"/>
              </w:numPr>
              <w:ind w:left="288" w:hanging="288"/>
              <w:rPr>
                <w:rFonts w:eastAsia="Times New Roman"/>
                <w:color w:val="000000" w:themeColor="text1"/>
              </w:rPr>
            </w:pPr>
            <w:r w:rsidRPr="003F3CA8">
              <w:rPr>
                <w:color w:val="000000" w:themeColor="text1"/>
              </w:rPr>
              <w:t>when counting, each object is paired with only one number name.</w:t>
            </w:r>
          </w:p>
          <w:p w14:paraId="608C67EF" w14:textId="441FE7A9" w:rsidR="007211A8" w:rsidRPr="003F3CA8" w:rsidRDefault="00582576" w:rsidP="00B1114D">
            <w:pPr>
              <w:pStyle w:val="ListParagraph"/>
              <w:numPr>
                <w:ilvl w:val="0"/>
                <w:numId w:val="8"/>
              </w:numPr>
              <w:ind w:left="288" w:hanging="288"/>
              <w:rPr>
                <w:rFonts w:eastAsia="Times New Roman"/>
                <w:color w:val="000000" w:themeColor="text1"/>
              </w:rPr>
            </w:pPr>
            <w:r w:rsidRPr="003F3CA8">
              <w:rPr>
                <w:color w:val="000000" w:themeColor="text1"/>
              </w:rPr>
              <w:t>say the number name for each object in a group up to 20 objects</w:t>
            </w:r>
            <w:r w:rsidR="007211A8" w:rsidRPr="003F3CA8">
              <w:rPr>
                <w:color w:val="000000" w:themeColor="text1"/>
              </w:rPr>
              <w:t xml:space="preserve"> when counting</w:t>
            </w:r>
          </w:p>
        </w:tc>
      </w:tr>
      <w:tr w:rsidR="003F3CA8" w:rsidRPr="003F3CA8" w14:paraId="5C4B9B69" w14:textId="77777777" w:rsidTr="007146FD">
        <w:tblPrEx>
          <w:jc w:val="left"/>
        </w:tblPrEx>
        <w:trPr>
          <w:trHeight w:val="1655"/>
        </w:trPr>
        <w:tc>
          <w:tcPr>
            <w:tcW w:w="6307" w:type="dxa"/>
          </w:tcPr>
          <w:p w14:paraId="573767E4" w14:textId="05BCDCE2" w:rsidR="00582576" w:rsidRPr="003F3CA8" w:rsidRDefault="00582576" w:rsidP="007F41F7">
            <w:pPr>
              <w:widowControl w:val="0"/>
              <w:pBdr>
                <w:top w:val="nil"/>
                <w:left w:val="nil"/>
                <w:bottom w:val="nil"/>
                <w:right w:val="nil"/>
                <w:between w:val="nil"/>
              </w:pBdr>
              <w:ind w:left="245" w:hanging="245"/>
              <w:rPr>
                <w:rFonts w:eastAsia="Calibri"/>
                <w:color w:val="000000" w:themeColor="text1"/>
              </w:rPr>
            </w:pPr>
            <w:r w:rsidRPr="003F3CA8">
              <w:rPr>
                <w:rFonts w:eastAsia="Times New Roman"/>
                <w:bCs/>
                <w:noProof/>
                <w:color w:val="000000" w:themeColor="text1"/>
              </w:rPr>
              <w:lastRenderedPageBreak/>
              <mc:AlternateContent>
                <mc:Choice Requires="wps">
                  <w:drawing>
                    <wp:inline distT="0" distB="0" distL="0" distR="0" wp14:anchorId="333DA3B0" wp14:editId="5EBD5D25">
                      <wp:extent cx="118872" cy="118872"/>
                      <wp:effectExtent l="0" t="0" r="8255" b="8255"/>
                      <wp:docPr id="43" name="Rectangle 4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C5597" id="Rectangle 4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sHiwIAAIcFAAAOAAAAZHJzL2Uyb0RvYy54bWysVN1P2zAQf5+0/8Hy+0hTyug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anMLB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bCs/>
                <w:noProof/>
                <w:color w:val="000000" w:themeColor="text1"/>
              </w:rPr>
              <w:t xml:space="preserve"> </w:t>
            </w:r>
            <w:r w:rsidRPr="00A86C4F">
              <w:rPr>
                <w:b/>
                <w:color w:val="000000" w:themeColor="text1"/>
              </w:rPr>
              <w:t>K.CC.B.4</w:t>
            </w:r>
            <w:r w:rsidRPr="003F3CA8">
              <w:rPr>
                <w:color w:val="000000" w:themeColor="text1"/>
              </w:rPr>
              <w:t xml:space="preserve"> </w:t>
            </w:r>
            <w:r w:rsidRPr="003F3CA8">
              <w:rPr>
                <w:rFonts w:eastAsia="Times New Roman"/>
                <w:color w:val="000000" w:themeColor="text1"/>
              </w:rPr>
              <w:t>Understand the relationship between numbers and quantities; connect counting to cardinality.</w:t>
            </w:r>
          </w:p>
          <w:p w14:paraId="06F92F5B" w14:textId="013F9419" w:rsidR="00582576" w:rsidRPr="00087283" w:rsidRDefault="00A516C2" w:rsidP="00A516C2">
            <w:pPr>
              <w:ind w:left="821" w:hanging="245"/>
              <w:rPr>
                <w:rFonts w:eastAsia="Times New Roman"/>
                <w:bCs/>
                <w:noProof/>
                <w:color w:val="000000" w:themeColor="text1"/>
              </w:rPr>
            </w:pPr>
            <w:r>
              <w:rPr>
                <w:rFonts w:eastAsia="Calibri"/>
                <w:color w:val="000000" w:themeColor="text1"/>
              </w:rPr>
              <w:t>b</w:t>
            </w:r>
            <w:r w:rsidR="00087283">
              <w:rPr>
                <w:rFonts w:eastAsia="Calibri"/>
                <w:color w:val="000000" w:themeColor="text1"/>
              </w:rPr>
              <w:t xml:space="preserve">. </w:t>
            </w:r>
            <w:r w:rsidR="00582576" w:rsidRPr="00087283">
              <w:rPr>
                <w:rFonts w:eastAsia="Calibri"/>
                <w:color w:val="000000" w:themeColor="text1"/>
              </w:rPr>
              <w:t>Understand that the last number name said tells the number of objects counted. The number of objects is the same regardless of their arrangement or the order in which they were counted.</w:t>
            </w:r>
          </w:p>
        </w:tc>
        <w:tc>
          <w:tcPr>
            <w:tcW w:w="7474" w:type="dxa"/>
          </w:tcPr>
          <w:p w14:paraId="4E0B77C5" w14:textId="77777777" w:rsidR="00582576" w:rsidRPr="003F3CA8" w:rsidRDefault="00582576" w:rsidP="00B1114D">
            <w:pPr>
              <w:pStyle w:val="ListParagraph"/>
              <w:numPr>
                <w:ilvl w:val="0"/>
                <w:numId w:val="9"/>
              </w:numPr>
              <w:ind w:left="288" w:hanging="288"/>
              <w:rPr>
                <w:color w:val="000000" w:themeColor="text1"/>
              </w:rPr>
            </w:pPr>
            <w:r w:rsidRPr="003F3CA8">
              <w:rPr>
                <w:color w:val="000000" w:themeColor="text1"/>
              </w:rPr>
              <w:t>when counting a set of objects up to 20, the last number tells the total number of objects</w:t>
            </w:r>
          </w:p>
          <w:p w14:paraId="209A58C1" w14:textId="2D4A832A" w:rsidR="00582576" w:rsidRPr="003F3CA8" w:rsidRDefault="00582576" w:rsidP="00B1114D">
            <w:pPr>
              <w:pStyle w:val="ListParagraph"/>
              <w:numPr>
                <w:ilvl w:val="0"/>
                <w:numId w:val="9"/>
              </w:numPr>
              <w:ind w:left="288" w:hanging="288"/>
              <w:rPr>
                <w:color w:val="000000" w:themeColor="text1"/>
              </w:rPr>
            </w:pPr>
            <w:r w:rsidRPr="003F3CA8">
              <w:rPr>
                <w:color w:val="000000" w:themeColor="text1"/>
              </w:rPr>
              <w:t>after counting a set of objects up to 20, the total is the same even when the arrangement or order is changed</w:t>
            </w:r>
          </w:p>
        </w:tc>
      </w:tr>
      <w:tr w:rsidR="003F3CA8" w:rsidRPr="003F3CA8" w14:paraId="4DD9817E" w14:textId="77777777" w:rsidTr="007146FD">
        <w:tblPrEx>
          <w:jc w:val="left"/>
        </w:tblPrEx>
        <w:trPr>
          <w:trHeight w:val="1070"/>
        </w:trPr>
        <w:tc>
          <w:tcPr>
            <w:tcW w:w="6307" w:type="dxa"/>
          </w:tcPr>
          <w:p w14:paraId="403DA4C4" w14:textId="0C1B1337" w:rsidR="00582576" w:rsidRPr="003F3CA8" w:rsidRDefault="00582576" w:rsidP="00A86C4F">
            <w:pPr>
              <w:widowControl w:val="0"/>
              <w:pBdr>
                <w:top w:val="nil"/>
                <w:left w:val="nil"/>
                <w:bottom w:val="nil"/>
                <w:right w:val="nil"/>
                <w:between w:val="nil"/>
              </w:pBd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0D21077D" wp14:editId="472907BF">
                      <wp:extent cx="118872" cy="118872"/>
                      <wp:effectExtent l="0" t="0" r="8255" b="8255"/>
                      <wp:docPr id="44" name="Rectangle 4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8C6345" id="Rectangle 4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wo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1&#10;X4wo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Pr="00A86C4F">
              <w:rPr>
                <w:b/>
                <w:color w:val="000000" w:themeColor="text1"/>
              </w:rPr>
              <w:t>K.CC.B.4</w:t>
            </w:r>
            <w:r w:rsidRPr="003F3CA8">
              <w:rPr>
                <w:color w:val="000000" w:themeColor="text1"/>
              </w:rPr>
              <w:t xml:space="preserve"> </w:t>
            </w:r>
            <w:r w:rsidRPr="003F3CA8">
              <w:rPr>
                <w:rFonts w:eastAsia="Times New Roman"/>
                <w:color w:val="000000" w:themeColor="text1"/>
              </w:rPr>
              <w:t>Understand the relationship between numbers and quantities; connect counting to cardinality.</w:t>
            </w:r>
          </w:p>
          <w:p w14:paraId="7B3B1DAE" w14:textId="37622731" w:rsidR="00582576" w:rsidRPr="00087283" w:rsidRDefault="00A516C2" w:rsidP="00A516C2">
            <w:pPr>
              <w:ind w:left="821" w:hanging="245"/>
              <w:rPr>
                <w:rFonts w:eastAsia="Times New Roman"/>
                <w:bCs/>
                <w:noProof/>
                <w:color w:val="000000" w:themeColor="text1"/>
              </w:rPr>
            </w:pPr>
            <w:r>
              <w:rPr>
                <w:rFonts w:eastAsia="Calibri"/>
                <w:color w:val="000000" w:themeColor="text1"/>
              </w:rPr>
              <w:t>c</w:t>
            </w:r>
            <w:r w:rsidR="00087283">
              <w:rPr>
                <w:rFonts w:eastAsia="Calibri"/>
                <w:color w:val="000000" w:themeColor="text1"/>
              </w:rPr>
              <w:t xml:space="preserve">. </w:t>
            </w:r>
            <w:r w:rsidR="00582576" w:rsidRPr="00087283">
              <w:rPr>
                <w:rFonts w:eastAsia="Calibri"/>
                <w:color w:val="000000" w:themeColor="text1"/>
              </w:rPr>
              <w:t>Understand that each successive number name refers to a quantity that is one larger</w:t>
            </w:r>
            <w:r w:rsidR="00FA7EBC">
              <w:rPr>
                <w:rFonts w:eastAsia="Calibri"/>
                <w:color w:val="000000" w:themeColor="text1"/>
              </w:rPr>
              <w:t>.</w:t>
            </w:r>
          </w:p>
        </w:tc>
        <w:tc>
          <w:tcPr>
            <w:tcW w:w="7474" w:type="dxa"/>
          </w:tcPr>
          <w:p w14:paraId="25EE9BBE" w14:textId="5B262680" w:rsidR="00582576" w:rsidRPr="003F3CA8" w:rsidRDefault="00582576" w:rsidP="00B1114D">
            <w:pPr>
              <w:pStyle w:val="ListParagraph"/>
              <w:numPr>
                <w:ilvl w:val="0"/>
                <w:numId w:val="10"/>
              </w:numPr>
              <w:ind w:left="288" w:hanging="288"/>
              <w:rPr>
                <w:rFonts w:eastAsia="Times New Roman"/>
                <w:color w:val="000000" w:themeColor="text1"/>
              </w:rPr>
            </w:pPr>
            <w:r w:rsidRPr="003F3CA8">
              <w:rPr>
                <w:color w:val="000000" w:themeColor="text1"/>
              </w:rPr>
              <w:t>when given a nu</w:t>
            </w:r>
            <w:r w:rsidR="007211A8" w:rsidRPr="003F3CA8">
              <w:rPr>
                <w:color w:val="000000" w:themeColor="text1"/>
              </w:rPr>
              <w:t xml:space="preserve">mber between 0 and </w:t>
            </w:r>
            <w:r w:rsidRPr="003F3CA8">
              <w:rPr>
                <w:color w:val="000000" w:themeColor="text1"/>
              </w:rPr>
              <w:t>20, the next number is one larger than the given number</w:t>
            </w:r>
          </w:p>
        </w:tc>
      </w:tr>
      <w:tr w:rsidR="003F3CA8" w:rsidRPr="003F3CA8" w14:paraId="3A89CA43" w14:textId="77777777" w:rsidTr="0095012B">
        <w:tblPrEx>
          <w:jc w:val="left"/>
        </w:tblPrEx>
        <w:trPr>
          <w:trHeight w:val="1448"/>
        </w:trPr>
        <w:tc>
          <w:tcPr>
            <w:tcW w:w="6307" w:type="dxa"/>
          </w:tcPr>
          <w:p w14:paraId="274FB549" w14:textId="075F41E3" w:rsidR="00582576" w:rsidRPr="003F3CA8" w:rsidRDefault="00582576" w:rsidP="007F41F7">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624427DD" wp14:editId="6BBA42AB">
                      <wp:extent cx="118872" cy="118872"/>
                      <wp:effectExtent l="0" t="0" r="8255" b="8255"/>
                      <wp:docPr id="37" name="Rectangle 3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694045" id="Rectangle 3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SiwIAAIcFAAAOAAAAZHJzL2Uyb0RvYy54bWysVN1P2zAQf5+0/8Hy+0hTYO0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R0POJIk6mrxkL8YOffiqoGaRKDhSTglgsb32oVU9qMRYHkxVLipjEoOr5dwg24rY9cFocZ4a&#10;Td7/UDM2KluIZq3H9kWluenCxDLbwhIV9kZFK2PvlSbcYikprzSxqo8qpFQ25BEoCpu0o5mmUL3h&#10;6fuGnX40bbPqjYfvG/cWKTLY0BvXlQV8y4HpU9atPqV/VHckl1DuaWQQ2l3yTi4qatG18OFOIC0P&#10;rRkdhHBLH22gKTh0FGdrwN9vvUd9mmmSctbQMhbc/9oIVJyZb5am/Ut+dha3NzFn5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AUUG0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color w:val="000000" w:themeColor="text1"/>
              </w:rPr>
              <w:t xml:space="preserve"> </w:t>
            </w:r>
            <w:r w:rsidRPr="00A86C4F">
              <w:rPr>
                <w:b/>
                <w:color w:val="000000" w:themeColor="text1"/>
              </w:rPr>
              <w:t>K.CC.B.5</w:t>
            </w:r>
            <w:r w:rsidRPr="003F3CA8">
              <w:rPr>
                <w:color w:val="000000" w:themeColor="text1"/>
              </w:rPr>
              <w:t xml:space="preserve"> </w:t>
            </w:r>
            <w:r w:rsidRPr="003F3CA8">
              <w:rPr>
                <w:rFonts w:eastAsia="Calibri"/>
                <w:color w:val="000000" w:themeColor="text1"/>
              </w:rPr>
              <w:t>Count to answer “how many?” questions about as many as 20 things arranged in a line, a rectangular array, or a circle, or as many as 10 things in a scattered configuration; given a number from</w:t>
            </w:r>
            <w:r w:rsidR="00FC6709">
              <w:rPr>
                <w:rFonts w:eastAsia="Calibri"/>
                <w:color w:val="000000" w:themeColor="text1"/>
              </w:rPr>
              <w:t xml:space="preserve"> </w:t>
            </w:r>
            <w:r w:rsidRPr="003F3CA8">
              <w:rPr>
                <w:rFonts w:eastAsia="Calibri"/>
                <w:color w:val="000000" w:themeColor="text1"/>
              </w:rPr>
              <w:t>1</w:t>
            </w:r>
            <w:r w:rsidR="00790087">
              <w:rPr>
                <w:rFonts w:eastAsia="Calibri"/>
                <w:color w:val="000000" w:themeColor="text1"/>
              </w:rPr>
              <w:t>–</w:t>
            </w:r>
            <w:r w:rsidRPr="003F3CA8">
              <w:rPr>
                <w:rFonts w:eastAsia="Calibri"/>
                <w:color w:val="000000" w:themeColor="text1"/>
              </w:rPr>
              <w:t>20, count out that many objects.</w:t>
            </w:r>
          </w:p>
        </w:tc>
        <w:tc>
          <w:tcPr>
            <w:tcW w:w="7474" w:type="dxa"/>
          </w:tcPr>
          <w:p w14:paraId="28EB600F" w14:textId="77777777" w:rsidR="00582576" w:rsidRPr="003F3CA8" w:rsidRDefault="00582576" w:rsidP="00B1114D">
            <w:pPr>
              <w:pStyle w:val="ListParagraph"/>
              <w:numPr>
                <w:ilvl w:val="0"/>
                <w:numId w:val="11"/>
              </w:numPr>
              <w:ind w:left="288" w:hanging="288"/>
              <w:rPr>
                <w:color w:val="000000" w:themeColor="text1"/>
              </w:rPr>
            </w:pPr>
            <w:r w:rsidRPr="003F3CA8">
              <w:rPr>
                <w:color w:val="000000" w:themeColor="text1"/>
              </w:rPr>
              <w:t>count out the correct number of objects when given a number up to 20</w:t>
            </w:r>
          </w:p>
          <w:p w14:paraId="68D0E19C" w14:textId="56F2C182" w:rsidR="00582576" w:rsidRPr="003F3CA8" w:rsidRDefault="00582576" w:rsidP="00B1114D">
            <w:pPr>
              <w:pStyle w:val="ListParagraph"/>
              <w:numPr>
                <w:ilvl w:val="0"/>
                <w:numId w:val="11"/>
              </w:numPr>
              <w:ind w:left="288" w:hanging="288"/>
              <w:rPr>
                <w:color w:val="000000" w:themeColor="text1"/>
              </w:rPr>
            </w:pPr>
            <w:r w:rsidRPr="003F3CA8">
              <w:rPr>
                <w:color w:val="000000" w:themeColor="text1"/>
              </w:rPr>
              <w:t>answer “how many” questions about groups of objects up to 20 in a line, rectangular array, and circle by counting</w:t>
            </w:r>
          </w:p>
          <w:p w14:paraId="37EA81FE" w14:textId="39F68015" w:rsidR="00582576" w:rsidRPr="003F3CA8" w:rsidRDefault="00582576" w:rsidP="00B1114D">
            <w:pPr>
              <w:pStyle w:val="ListParagraph"/>
              <w:numPr>
                <w:ilvl w:val="0"/>
                <w:numId w:val="11"/>
              </w:numPr>
              <w:ind w:left="288" w:hanging="288"/>
              <w:rPr>
                <w:rFonts w:eastAsia="Times New Roman"/>
                <w:color w:val="000000" w:themeColor="text1"/>
              </w:rPr>
            </w:pPr>
            <w:r w:rsidRPr="003F3CA8">
              <w:rPr>
                <w:color w:val="000000" w:themeColor="text1"/>
              </w:rPr>
              <w:t>answer “how many” questions about a group of up to 10 objects in a scattered arrangement by counting</w:t>
            </w:r>
          </w:p>
        </w:tc>
      </w:tr>
      <w:tr w:rsidR="003F3CA8" w:rsidRPr="003F3CA8" w14:paraId="509F90EC" w14:textId="77777777" w:rsidTr="007146FD">
        <w:tblPrEx>
          <w:jc w:val="left"/>
        </w:tblPrEx>
        <w:trPr>
          <w:trHeight w:val="1151"/>
        </w:trPr>
        <w:tc>
          <w:tcPr>
            <w:tcW w:w="6307" w:type="dxa"/>
          </w:tcPr>
          <w:p w14:paraId="21D8EFAF" w14:textId="559C709A" w:rsidR="00582576" w:rsidRPr="003F3CA8" w:rsidRDefault="00582576" w:rsidP="007F41F7">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0594E50C" wp14:editId="3C23B076">
                      <wp:extent cx="118872" cy="118872"/>
                      <wp:effectExtent l="0" t="0" r="8255" b="8255"/>
                      <wp:docPr id="38" name="Rectangle 3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FD155" id="Rectangle 3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RN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7&#10;ENRN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Pr="00A86C4F">
              <w:rPr>
                <w:b/>
                <w:color w:val="000000" w:themeColor="text1"/>
              </w:rPr>
              <w:t>K.CC.C.6</w:t>
            </w:r>
            <w:r w:rsidRPr="003F3CA8">
              <w:rPr>
                <w:color w:val="000000" w:themeColor="text1"/>
              </w:rPr>
              <w:t xml:space="preserve"> </w:t>
            </w:r>
            <w:r w:rsidRPr="003F3CA8">
              <w:rPr>
                <w:rFonts w:eastAsia="Calibri"/>
                <w:color w:val="000000" w:themeColor="text1"/>
              </w:rPr>
              <w:t>Identify whether the number of objects in one group is greater than, less than, or equal to the number of objects in another group, e.g., by using matching and counting strategies.</w:t>
            </w:r>
          </w:p>
        </w:tc>
        <w:tc>
          <w:tcPr>
            <w:tcW w:w="7474" w:type="dxa"/>
          </w:tcPr>
          <w:p w14:paraId="6975FC2C" w14:textId="725F42B6" w:rsidR="00582576" w:rsidRPr="003F3CA8" w:rsidRDefault="00582576" w:rsidP="00B1114D">
            <w:pPr>
              <w:pStyle w:val="ListParagraph"/>
              <w:numPr>
                <w:ilvl w:val="0"/>
                <w:numId w:val="12"/>
              </w:numPr>
              <w:ind w:left="288" w:hanging="288"/>
              <w:rPr>
                <w:color w:val="000000" w:themeColor="text1"/>
              </w:rPr>
            </w:pPr>
            <w:r w:rsidRPr="003F3CA8">
              <w:rPr>
                <w:color w:val="000000" w:themeColor="text1"/>
              </w:rPr>
              <w:t>equal means the same amount</w:t>
            </w:r>
          </w:p>
          <w:p w14:paraId="1A6FDDE0" w14:textId="3F3F2B71" w:rsidR="00582576" w:rsidRPr="003F3CA8" w:rsidRDefault="00582576" w:rsidP="00B1114D">
            <w:pPr>
              <w:pStyle w:val="ListParagraph"/>
              <w:numPr>
                <w:ilvl w:val="0"/>
                <w:numId w:val="12"/>
              </w:numPr>
              <w:ind w:left="288" w:hanging="288"/>
              <w:rPr>
                <w:rFonts w:eastAsia="Times New Roman"/>
                <w:color w:val="000000" w:themeColor="text1"/>
              </w:rPr>
            </w:pPr>
            <w:r w:rsidRPr="003F3CA8">
              <w:rPr>
                <w:color w:val="000000" w:themeColor="text1"/>
              </w:rPr>
              <w:t xml:space="preserve">identify </w:t>
            </w:r>
            <w:r w:rsidR="006E67D3" w:rsidRPr="003F3CA8">
              <w:rPr>
                <w:color w:val="000000" w:themeColor="text1"/>
              </w:rPr>
              <w:t>when the number of objects is equal to, greater than, or less than  the number of objects in another group</w:t>
            </w:r>
            <w:r w:rsidRPr="003F3CA8">
              <w:rPr>
                <w:color w:val="000000" w:themeColor="text1"/>
              </w:rPr>
              <w:t xml:space="preserve"> by matching or counting the number of objects in both groups</w:t>
            </w:r>
          </w:p>
        </w:tc>
      </w:tr>
      <w:tr w:rsidR="000B75D9" w:rsidRPr="003F3CA8" w14:paraId="09CB16FE" w14:textId="77777777" w:rsidTr="007146FD">
        <w:tblPrEx>
          <w:jc w:val="left"/>
        </w:tblPrEx>
        <w:trPr>
          <w:trHeight w:val="620"/>
        </w:trPr>
        <w:tc>
          <w:tcPr>
            <w:tcW w:w="6307" w:type="dxa"/>
          </w:tcPr>
          <w:p w14:paraId="3A04292C" w14:textId="5B6AD225" w:rsidR="00582576" w:rsidRPr="003F3CA8" w:rsidRDefault="00582576" w:rsidP="007305AA">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5DB25171" wp14:editId="1CEB4EC5">
                      <wp:extent cx="118872" cy="118872"/>
                      <wp:effectExtent l="0" t="0" r="8255" b="8255"/>
                      <wp:docPr id="41" name="Rectangle 4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0C1DEC" id="Rectangle 4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Jd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Cj&#10;bMJd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6E67D3" w:rsidRPr="003F3CA8">
              <w:rPr>
                <w:color w:val="000000" w:themeColor="text1"/>
              </w:rPr>
              <w:t xml:space="preserve"> </w:t>
            </w:r>
            <w:r w:rsidR="006E67D3" w:rsidRPr="00A86C4F">
              <w:rPr>
                <w:b/>
                <w:color w:val="000000" w:themeColor="text1"/>
              </w:rPr>
              <w:t>K.CC.C.7</w:t>
            </w:r>
            <w:r w:rsidR="006E67D3" w:rsidRPr="003F3CA8">
              <w:rPr>
                <w:color w:val="000000" w:themeColor="text1"/>
              </w:rPr>
              <w:t xml:space="preserve"> </w:t>
            </w:r>
            <w:r w:rsidR="006E67D3" w:rsidRPr="003F3CA8">
              <w:rPr>
                <w:rFonts w:eastAsia="Calibri"/>
                <w:color w:val="000000" w:themeColor="text1"/>
              </w:rPr>
              <w:t>Compare two numbers between 1 and 10 presented as written numerals</w:t>
            </w:r>
            <w:r w:rsidR="00272AC9">
              <w:rPr>
                <w:rFonts w:eastAsia="Calibri"/>
                <w:color w:val="000000" w:themeColor="text1"/>
              </w:rPr>
              <w:t>.</w:t>
            </w:r>
          </w:p>
        </w:tc>
        <w:tc>
          <w:tcPr>
            <w:tcW w:w="7474" w:type="dxa"/>
          </w:tcPr>
          <w:p w14:paraId="4CAC51CE" w14:textId="535AF38D" w:rsidR="00582576" w:rsidRPr="003F3CA8" w:rsidRDefault="006E67D3" w:rsidP="00B1114D">
            <w:pPr>
              <w:pStyle w:val="ListParagraph"/>
              <w:numPr>
                <w:ilvl w:val="0"/>
                <w:numId w:val="13"/>
              </w:numPr>
              <w:ind w:left="288" w:hanging="288"/>
              <w:rPr>
                <w:rFonts w:eastAsia="Times New Roman"/>
                <w:color w:val="000000" w:themeColor="text1"/>
              </w:rPr>
            </w:pPr>
            <w:r w:rsidRPr="003F3CA8">
              <w:rPr>
                <w:color w:val="000000" w:themeColor="text1"/>
              </w:rPr>
              <w:t>compare two written numbers between 1 and 10</w:t>
            </w:r>
          </w:p>
        </w:tc>
      </w:tr>
    </w:tbl>
    <w:p w14:paraId="43CE7C14" w14:textId="17C8AB64" w:rsidR="00D469E5" w:rsidRPr="00BD4F47" w:rsidRDefault="00D469E5" w:rsidP="00BD4F47">
      <w:pPr>
        <w:pStyle w:val="Heading3"/>
      </w:pPr>
      <w:r w:rsidRPr="003F3CA8">
        <w:br w:type="page"/>
      </w:r>
      <w:r w:rsidR="0038304D" w:rsidRPr="00BD4F47">
        <w:lastRenderedPageBreak/>
        <w:t>Kindergarten</w:t>
      </w:r>
      <w:r w:rsidR="00222E00" w:rsidRPr="00BD4F47">
        <w:t xml:space="preserve"> –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F3CA8" w:rsidRPr="003F3CA8" w14:paraId="0692CD7C" w14:textId="77777777" w:rsidTr="00C77C26">
        <w:trPr>
          <w:cantSplit/>
          <w:trHeight w:val="662"/>
          <w:tblHeader/>
          <w:jc w:val="center"/>
        </w:trPr>
        <w:tc>
          <w:tcPr>
            <w:tcW w:w="6307" w:type="dxa"/>
            <w:shd w:val="clear" w:color="auto" w:fill="BDD6EE" w:themeFill="accent5" w:themeFillTint="66"/>
          </w:tcPr>
          <w:p w14:paraId="547C2702" w14:textId="77777777" w:rsidR="002361C2" w:rsidRPr="003F3CA8" w:rsidRDefault="002361C2" w:rsidP="006C3C82">
            <w:pPr>
              <w:pBdr>
                <w:top w:val="nil"/>
                <w:left w:val="nil"/>
                <w:bottom w:val="nil"/>
                <w:right w:val="nil"/>
                <w:between w:val="nil"/>
              </w:pBdr>
              <w:jc w:val="center"/>
              <w:rPr>
                <w:b/>
                <w:color w:val="000000" w:themeColor="text1"/>
                <w:szCs w:val="22"/>
              </w:rPr>
            </w:pPr>
            <w:r w:rsidRPr="003F3CA8">
              <w:rPr>
                <w:b/>
                <w:color w:val="000000" w:themeColor="text1"/>
                <w:szCs w:val="22"/>
              </w:rPr>
              <w:t>Standard</w:t>
            </w:r>
          </w:p>
        </w:tc>
        <w:tc>
          <w:tcPr>
            <w:tcW w:w="7474" w:type="dxa"/>
            <w:shd w:val="clear" w:color="auto" w:fill="BDD6EE" w:themeFill="accent5" w:themeFillTint="66"/>
          </w:tcPr>
          <w:p w14:paraId="39F14773" w14:textId="77777777" w:rsidR="002361C2" w:rsidRPr="003F3CA8" w:rsidRDefault="002361C2" w:rsidP="006C3C82">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784EEACE" w14:textId="77777777" w:rsidR="002361C2" w:rsidRPr="003F3CA8" w:rsidRDefault="002361C2" w:rsidP="006C3C82">
            <w:pPr>
              <w:jc w:val="center"/>
              <w:rPr>
                <w:b/>
                <w:color w:val="000000" w:themeColor="text1"/>
                <w:szCs w:val="22"/>
              </w:rPr>
            </w:pPr>
            <w:r w:rsidRPr="003F3CA8">
              <w:rPr>
                <w:rStyle w:val="Strong"/>
                <w:color w:val="000000" w:themeColor="text1"/>
              </w:rPr>
              <w:t>We are learning to … / We are learning that …</w:t>
            </w:r>
          </w:p>
        </w:tc>
      </w:tr>
      <w:tr w:rsidR="003F3CA8" w:rsidRPr="003F3CA8" w14:paraId="71A61AF5" w14:textId="77777777" w:rsidTr="00C77C26">
        <w:tblPrEx>
          <w:jc w:val="left"/>
        </w:tblPrEx>
        <w:trPr>
          <w:trHeight w:val="809"/>
        </w:trPr>
        <w:tc>
          <w:tcPr>
            <w:tcW w:w="6307" w:type="dxa"/>
          </w:tcPr>
          <w:p w14:paraId="48E1D035" w14:textId="465C3083" w:rsidR="002361C2" w:rsidRPr="003F3CA8" w:rsidRDefault="002361C2" w:rsidP="007305AA">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6EC8908B" wp14:editId="1F5E1C75">
                      <wp:extent cx="118872" cy="118872"/>
                      <wp:effectExtent l="0" t="0" r="8255" b="8255"/>
                      <wp:docPr id="68" name="Rectangle 6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CAE768" id="Rectangle 6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nPigIAAIc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J&#10;qqnP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color w:val="000000" w:themeColor="text1"/>
              </w:rPr>
              <w:t xml:space="preserve"> </w:t>
            </w:r>
            <w:r w:rsidR="00222E00" w:rsidRPr="007305AA">
              <w:rPr>
                <w:b/>
                <w:color w:val="000000" w:themeColor="text1"/>
              </w:rPr>
              <w:t>K.OA.A.1</w:t>
            </w:r>
            <w:r w:rsidR="00222E00" w:rsidRPr="003F3CA8">
              <w:rPr>
                <w:color w:val="000000" w:themeColor="text1"/>
              </w:rPr>
              <w:t xml:space="preserve"> </w:t>
            </w:r>
            <w:r w:rsidR="00222E00" w:rsidRPr="003F3CA8">
              <w:rPr>
                <w:rFonts w:eastAsia="Calibri"/>
                <w:color w:val="000000" w:themeColor="text1"/>
              </w:rPr>
              <w:t>Represent addition and subtraction up to 10 with objects, fingers, mental images, drawings, sounds (e.g., claps), acting out situations, verbal explanations, expressions, or equations.</w:t>
            </w:r>
          </w:p>
        </w:tc>
        <w:tc>
          <w:tcPr>
            <w:tcW w:w="7474" w:type="dxa"/>
          </w:tcPr>
          <w:p w14:paraId="65B2EBF4" w14:textId="7491A189" w:rsidR="00222E00" w:rsidRPr="003F3CA8" w:rsidRDefault="00222E00" w:rsidP="00B1114D">
            <w:pPr>
              <w:pStyle w:val="ListParagraph"/>
              <w:numPr>
                <w:ilvl w:val="0"/>
                <w:numId w:val="14"/>
              </w:numPr>
              <w:ind w:left="288" w:hanging="288"/>
              <w:rPr>
                <w:rFonts w:eastAsia="Times New Roman"/>
                <w:color w:val="000000" w:themeColor="text1"/>
              </w:rPr>
            </w:pPr>
            <w:r w:rsidRPr="003F3CA8">
              <w:rPr>
                <w:rFonts w:eastAsia="Times New Roman"/>
                <w:color w:val="000000" w:themeColor="text1"/>
              </w:rPr>
              <w:t>represent addition within 10</w:t>
            </w:r>
            <w:r w:rsidR="001077CF" w:rsidRPr="003F3CA8">
              <w:rPr>
                <w:rFonts w:eastAsia="Times New Roman"/>
                <w:color w:val="000000" w:themeColor="text1"/>
              </w:rPr>
              <w:t xml:space="preserve"> with</w:t>
            </w:r>
            <w:r w:rsidRPr="003F3CA8">
              <w:rPr>
                <w:rFonts w:eastAsia="Times New Roman"/>
                <w:color w:val="000000" w:themeColor="text1"/>
              </w:rPr>
              <w:t xml:space="preserve"> objects, fingers, mental images, drawings, sounds, acting out</w:t>
            </w:r>
            <w:r w:rsidR="001077CF" w:rsidRPr="003F3CA8">
              <w:rPr>
                <w:rFonts w:eastAsia="Times New Roman"/>
                <w:color w:val="000000" w:themeColor="text1"/>
              </w:rPr>
              <w:t xml:space="preserve"> problems</w:t>
            </w:r>
            <w:r w:rsidRPr="003F3CA8">
              <w:rPr>
                <w:rFonts w:eastAsia="Times New Roman"/>
                <w:color w:val="000000" w:themeColor="text1"/>
              </w:rPr>
              <w:t>, verbal explana</w:t>
            </w:r>
            <w:r w:rsidR="001077CF" w:rsidRPr="003F3CA8">
              <w:rPr>
                <w:rFonts w:eastAsia="Times New Roman"/>
                <w:color w:val="000000" w:themeColor="text1"/>
              </w:rPr>
              <w:t>tions, expressions and equations</w:t>
            </w:r>
          </w:p>
          <w:p w14:paraId="29D87FA8" w14:textId="78EDDDE5" w:rsidR="005F7197" w:rsidRPr="003F3CA8" w:rsidRDefault="00222E00" w:rsidP="00B1114D">
            <w:pPr>
              <w:pStyle w:val="ListParagraph"/>
              <w:numPr>
                <w:ilvl w:val="0"/>
                <w:numId w:val="14"/>
              </w:numPr>
              <w:ind w:left="288" w:hanging="288"/>
              <w:rPr>
                <w:rFonts w:eastAsia="Times New Roman"/>
                <w:color w:val="000000" w:themeColor="text1"/>
              </w:rPr>
            </w:pPr>
            <w:r w:rsidRPr="003F3CA8">
              <w:rPr>
                <w:rFonts w:eastAsia="Times New Roman"/>
                <w:color w:val="000000" w:themeColor="text1"/>
              </w:rPr>
              <w:t>represent subtraction with</w:t>
            </w:r>
            <w:r w:rsidR="001077CF" w:rsidRPr="003F3CA8">
              <w:rPr>
                <w:rFonts w:eastAsia="Times New Roman"/>
                <w:color w:val="000000" w:themeColor="text1"/>
              </w:rPr>
              <w:t xml:space="preserve">in 10 with </w:t>
            </w:r>
            <w:r w:rsidRPr="003F3CA8">
              <w:rPr>
                <w:rFonts w:eastAsia="Times New Roman"/>
                <w:color w:val="000000" w:themeColor="text1"/>
              </w:rPr>
              <w:t>objects, fingers, mental images, drawings, sounds, acting out</w:t>
            </w:r>
            <w:r w:rsidR="001077CF" w:rsidRPr="003F3CA8">
              <w:rPr>
                <w:rFonts w:eastAsia="Times New Roman"/>
                <w:color w:val="000000" w:themeColor="text1"/>
              </w:rPr>
              <w:t xml:space="preserve"> problems</w:t>
            </w:r>
            <w:r w:rsidRPr="003F3CA8">
              <w:rPr>
                <w:rFonts w:eastAsia="Times New Roman"/>
                <w:color w:val="000000" w:themeColor="text1"/>
              </w:rPr>
              <w:t>, ver</w:t>
            </w:r>
            <w:r w:rsidR="001077CF" w:rsidRPr="003F3CA8">
              <w:rPr>
                <w:rFonts w:eastAsia="Times New Roman"/>
                <w:color w:val="000000" w:themeColor="text1"/>
              </w:rPr>
              <w:t>bal explanations, expressions and</w:t>
            </w:r>
            <w:r w:rsidRPr="003F3CA8">
              <w:rPr>
                <w:rFonts w:eastAsia="Times New Roman"/>
                <w:color w:val="000000" w:themeColor="text1"/>
              </w:rPr>
              <w:t xml:space="preserve"> equations</w:t>
            </w:r>
          </w:p>
        </w:tc>
      </w:tr>
      <w:tr w:rsidR="003F3CA8" w:rsidRPr="003F3CA8" w14:paraId="459FCC7A" w14:textId="77777777" w:rsidTr="00C77C26">
        <w:tblPrEx>
          <w:jc w:val="left"/>
        </w:tblPrEx>
        <w:trPr>
          <w:trHeight w:val="890"/>
        </w:trPr>
        <w:tc>
          <w:tcPr>
            <w:tcW w:w="6307" w:type="dxa"/>
          </w:tcPr>
          <w:p w14:paraId="0C651B6C" w14:textId="7F1F65D6" w:rsidR="002361C2" w:rsidRPr="003F3CA8" w:rsidRDefault="002361C2" w:rsidP="007305AA">
            <w:pPr>
              <w:ind w:left="245" w:hanging="245"/>
              <w:rPr>
                <w:color w:val="000000" w:themeColor="text1"/>
              </w:rPr>
            </w:pPr>
            <w:r w:rsidRPr="003F3CA8">
              <w:rPr>
                <w:rFonts w:eastAsia="Times New Roman"/>
                <w:bCs/>
                <w:noProof/>
                <w:color w:val="000000" w:themeColor="text1"/>
              </w:rPr>
              <mc:AlternateContent>
                <mc:Choice Requires="wps">
                  <w:drawing>
                    <wp:inline distT="0" distB="0" distL="0" distR="0" wp14:anchorId="787686FF" wp14:editId="7625E450">
                      <wp:extent cx="118872" cy="118872"/>
                      <wp:effectExtent l="0" t="0" r="8255" b="8255"/>
                      <wp:docPr id="69" name="Rectangle 6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9B421F" id="Rectangle 6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DN&#10;pnUP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color w:val="000000" w:themeColor="text1"/>
              </w:rPr>
              <w:t xml:space="preserve"> </w:t>
            </w:r>
            <w:r w:rsidR="001077CF" w:rsidRPr="007305AA">
              <w:rPr>
                <w:b/>
                <w:color w:val="000000" w:themeColor="text1"/>
              </w:rPr>
              <w:t>K.OA.A.2</w:t>
            </w:r>
            <w:r w:rsidR="001077CF" w:rsidRPr="003F3CA8">
              <w:rPr>
                <w:color w:val="000000" w:themeColor="text1"/>
              </w:rPr>
              <w:t xml:space="preserve"> </w:t>
            </w:r>
            <w:r w:rsidR="001077CF" w:rsidRPr="003F3CA8">
              <w:rPr>
                <w:rFonts w:eastAsia="Calibri"/>
                <w:color w:val="000000" w:themeColor="text1"/>
              </w:rPr>
              <w:t>Solve addition and subtraction word problems, and add and subtract within 10, e.g., by using objects or drawings to represent the problem.</w:t>
            </w:r>
          </w:p>
        </w:tc>
        <w:tc>
          <w:tcPr>
            <w:tcW w:w="7474" w:type="dxa"/>
          </w:tcPr>
          <w:p w14:paraId="5163FFFD" w14:textId="174AD0E7" w:rsidR="001077CF" w:rsidRPr="003F3CA8" w:rsidRDefault="001077CF" w:rsidP="00B1114D">
            <w:pPr>
              <w:pStyle w:val="ListParagraph"/>
              <w:numPr>
                <w:ilvl w:val="0"/>
                <w:numId w:val="15"/>
              </w:numPr>
              <w:ind w:left="288" w:hanging="288"/>
              <w:rPr>
                <w:rFonts w:eastAsia="Times New Roman"/>
                <w:color w:val="000000" w:themeColor="text1"/>
              </w:rPr>
            </w:pPr>
            <w:r w:rsidRPr="003F3CA8">
              <w:rPr>
                <w:rFonts w:eastAsia="Times New Roman"/>
                <w:color w:val="000000" w:themeColor="text1"/>
              </w:rPr>
              <w:t>represent addition and subtraction word problems within 10 using objects, drawings</w:t>
            </w:r>
          </w:p>
          <w:p w14:paraId="1DD9BFCD" w14:textId="05F02E70" w:rsidR="002361C2" w:rsidRPr="003F3CA8" w:rsidRDefault="001077CF" w:rsidP="00B1114D">
            <w:pPr>
              <w:pStyle w:val="ListParagraph"/>
              <w:numPr>
                <w:ilvl w:val="0"/>
                <w:numId w:val="15"/>
              </w:numPr>
              <w:ind w:left="288" w:hanging="288"/>
              <w:rPr>
                <w:rFonts w:eastAsia="Times New Roman"/>
                <w:color w:val="000000" w:themeColor="text1"/>
              </w:rPr>
            </w:pPr>
            <w:r w:rsidRPr="003F3CA8">
              <w:rPr>
                <w:rFonts w:eastAsia="Times New Roman"/>
                <w:color w:val="000000" w:themeColor="text1"/>
              </w:rPr>
              <w:t>solve addition and subtraction word problems within 10</w:t>
            </w:r>
          </w:p>
        </w:tc>
      </w:tr>
      <w:tr w:rsidR="003F3CA8" w:rsidRPr="003F3CA8" w14:paraId="35473FEE" w14:textId="77777777" w:rsidTr="00C77C26">
        <w:tblPrEx>
          <w:jc w:val="left"/>
        </w:tblPrEx>
        <w:trPr>
          <w:trHeight w:val="2006"/>
        </w:trPr>
        <w:tc>
          <w:tcPr>
            <w:tcW w:w="6307" w:type="dxa"/>
          </w:tcPr>
          <w:p w14:paraId="1E743638" w14:textId="0D9B8B5A" w:rsidR="002361C2" w:rsidRPr="003F3CA8" w:rsidRDefault="00222E00" w:rsidP="007305AA">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16EDEA13" wp14:editId="40399E1D">
                      <wp:extent cx="118872" cy="118872"/>
                      <wp:effectExtent l="0" t="0" r="8255" b="8255"/>
                      <wp:docPr id="51" name="Rectangle 5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46C739" id="Rectangle 5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vBig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G&#10;tgvB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2361C2" w:rsidRPr="003F3CA8">
              <w:rPr>
                <w:rFonts w:eastAsia="Times New Roman"/>
                <w:color w:val="000000" w:themeColor="text1"/>
              </w:rPr>
              <w:t xml:space="preserve"> </w:t>
            </w:r>
            <w:r w:rsidR="0038304D" w:rsidRPr="007305AA">
              <w:rPr>
                <w:b/>
                <w:color w:val="000000" w:themeColor="text1"/>
              </w:rPr>
              <w:t>K.OA.A.3</w:t>
            </w:r>
            <w:r w:rsidR="0038304D" w:rsidRPr="003F3CA8">
              <w:rPr>
                <w:color w:val="000000" w:themeColor="text1"/>
              </w:rPr>
              <w:t xml:space="preserve"> </w:t>
            </w:r>
            <w:r w:rsidR="0038304D" w:rsidRPr="003F3CA8">
              <w:rPr>
                <w:rFonts w:eastAsia="Calibri"/>
                <w:color w:val="000000" w:themeColor="text1"/>
              </w:rPr>
              <w:t>Decompose numbers less than or equal to 10 into pairs in more than one way, e.g., by using objects or drawings, and record each decomposition by a drawing or equation (e.g., 5 = 2 + 3 and 5 = 4 + 1)</w:t>
            </w:r>
            <w:r w:rsidR="00272AC9">
              <w:rPr>
                <w:rFonts w:eastAsia="Calibri"/>
                <w:color w:val="000000" w:themeColor="text1"/>
              </w:rPr>
              <w:t>.</w:t>
            </w:r>
          </w:p>
        </w:tc>
        <w:tc>
          <w:tcPr>
            <w:tcW w:w="7474" w:type="dxa"/>
          </w:tcPr>
          <w:p w14:paraId="6E6C9526" w14:textId="77777777" w:rsidR="0038304D" w:rsidRPr="003F3CA8" w:rsidRDefault="0038304D" w:rsidP="00B1114D">
            <w:pPr>
              <w:pStyle w:val="ListParagraph"/>
              <w:numPr>
                <w:ilvl w:val="0"/>
                <w:numId w:val="16"/>
              </w:numPr>
              <w:ind w:left="288" w:hanging="288"/>
              <w:rPr>
                <w:rFonts w:eastAsia="Times New Roman"/>
                <w:color w:val="000000" w:themeColor="text1"/>
              </w:rPr>
            </w:pPr>
            <w:r w:rsidRPr="003F3CA8">
              <w:rPr>
                <w:rFonts w:eastAsia="Times New Roman"/>
                <w:color w:val="000000" w:themeColor="text1"/>
              </w:rPr>
              <w:t>decompose numbers less than or equal to 5 in pairs e.g. by using objects or drawings</w:t>
            </w:r>
          </w:p>
          <w:p w14:paraId="56A2BB1B" w14:textId="6B6DD237" w:rsidR="0038304D" w:rsidRPr="003F3CA8" w:rsidRDefault="0038304D" w:rsidP="00B1114D">
            <w:pPr>
              <w:pStyle w:val="ListParagraph"/>
              <w:numPr>
                <w:ilvl w:val="0"/>
                <w:numId w:val="16"/>
              </w:numPr>
              <w:ind w:left="288" w:hanging="288"/>
              <w:rPr>
                <w:rFonts w:eastAsia="Times New Roman"/>
                <w:color w:val="000000" w:themeColor="text1"/>
              </w:rPr>
            </w:pPr>
            <w:r w:rsidRPr="003F3CA8">
              <w:rPr>
                <w:rFonts w:eastAsia="Times New Roman"/>
                <w:color w:val="000000" w:themeColor="text1"/>
              </w:rPr>
              <w:t>record the decomposition of numbers less than or equal to 5 in pairs with a drawing or equation</w:t>
            </w:r>
            <w:r w:rsidR="00776D6C" w:rsidRPr="003F3CA8">
              <w:rPr>
                <w:rFonts w:eastAsia="Times New Roman"/>
                <w:color w:val="000000" w:themeColor="text1"/>
              </w:rPr>
              <w:t xml:space="preserve">. </w:t>
            </w:r>
          </w:p>
          <w:p w14:paraId="093444FC" w14:textId="6EE42097" w:rsidR="002361C2" w:rsidRPr="003F3CA8" w:rsidRDefault="0038304D" w:rsidP="00B1114D">
            <w:pPr>
              <w:pStyle w:val="ListParagraph"/>
              <w:numPr>
                <w:ilvl w:val="0"/>
                <w:numId w:val="16"/>
              </w:numPr>
              <w:ind w:left="288" w:hanging="288"/>
              <w:rPr>
                <w:rFonts w:eastAsia="Times New Roman"/>
                <w:color w:val="000000" w:themeColor="text1"/>
              </w:rPr>
            </w:pPr>
            <w:r w:rsidRPr="003F3CA8">
              <w:rPr>
                <w:rFonts w:eastAsia="Times New Roman"/>
                <w:color w:val="000000" w:themeColor="text1"/>
              </w:rPr>
              <w:t>decompose numbers less than or equal to 5 in pairs in more than one way e.g.</w:t>
            </w:r>
            <w:r w:rsidR="0053660D" w:rsidRPr="003F3CA8">
              <w:rPr>
                <w:rFonts w:eastAsia="Times New Roman"/>
                <w:color w:val="000000" w:themeColor="text1"/>
              </w:rPr>
              <w:t>,</w:t>
            </w:r>
            <w:r w:rsidRPr="003F3CA8">
              <w:rPr>
                <w:rFonts w:eastAsia="Times New Roman"/>
                <w:color w:val="000000" w:themeColor="text1"/>
              </w:rPr>
              <w:t xml:space="preserve"> by using objects or drawings and record the decompositions with a drawing or equation</w:t>
            </w:r>
          </w:p>
        </w:tc>
      </w:tr>
      <w:tr w:rsidR="006C3C82" w:rsidRPr="003F3CA8" w14:paraId="2985D54A" w14:textId="77777777" w:rsidTr="00C77C26">
        <w:tblPrEx>
          <w:jc w:val="left"/>
        </w:tblPrEx>
        <w:trPr>
          <w:trHeight w:val="647"/>
        </w:trPr>
        <w:tc>
          <w:tcPr>
            <w:tcW w:w="6307" w:type="dxa"/>
          </w:tcPr>
          <w:p w14:paraId="6F991D70" w14:textId="79FB1F80" w:rsidR="00222E00" w:rsidRPr="003F3CA8" w:rsidRDefault="00222E00" w:rsidP="007305AA">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5644D112" wp14:editId="29159627">
                      <wp:extent cx="118872" cy="118872"/>
                      <wp:effectExtent l="0" t="0" r="8255" b="8255"/>
                      <wp:docPr id="52" name="Rectangle 5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D034B" id="Rectangle 5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5big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L&#10;pR5b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38304D" w:rsidRPr="003F3CA8">
              <w:rPr>
                <w:rFonts w:eastAsia="Times New Roman"/>
                <w:bCs/>
                <w:noProof/>
                <w:color w:val="000000" w:themeColor="text1"/>
              </w:rPr>
              <w:t xml:space="preserve"> </w:t>
            </w:r>
            <w:r w:rsidR="0038304D" w:rsidRPr="007305AA">
              <w:rPr>
                <w:b/>
                <w:color w:val="000000" w:themeColor="text1"/>
              </w:rPr>
              <w:t>K.OA.A.5</w:t>
            </w:r>
            <w:r w:rsidR="0038304D" w:rsidRPr="003F3CA8">
              <w:rPr>
                <w:color w:val="000000" w:themeColor="text1"/>
              </w:rPr>
              <w:t xml:space="preserve"> </w:t>
            </w:r>
            <w:r w:rsidR="0038304D" w:rsidRPr="003F3CA8">
              <w:rPr>
                <w:rFonts w:eastAsia="Calibri"/>
                <w:color w:val="000000" w:themeColor="text1"/>
              </w:rPr>
              <w:t>Demonstrate fluency for addition and subtraction within 5.</w:t>
            </w:r>
          </w:p>
        </w:tc>
        <w:tc>
          <w:tcPr>
            <w:tcW w:w="7474" w:type="dxa"/>
          </w:tcPr>
          <w:p w14:paraId="600B3890" w14:textId="21D0D543" w:rsidR="00222E00" w:rsidRPr="003F3CA8" w:rsidRDefault="0038304D" w:rsidP="00B1114D">
            <w:pPr>
              <w:pStyle w:val="ListParagraph"/>
              <w:numPr>
                <w:ilvl w:val="0"/>
                <w:numId w:val="17"/>
              </w:numPr>
              <w:ind w:left="288" w:hanging="288"/>
              <w:rPr>
                <w:rFonts w:eastAsia="Times New Roman"/>
                <w:color w:val="000000" w:themeColor="text1"/>
              </w:rPr>
            </w:pPr>
            <w:r w:rsidRPr="003F3CA8">
              <w:rPr>
                <w:color w:val="000000" w:themeColor="text1"/>
              </w:rPr>
              <w:t>represent addition and subtraction within 5 using objects, pictures, numbers, and words (working towards accuracy and efficiency)</w:t>
            </w:r>
          </w:p>
        </w:tc>
      </w:tr>
    </w:tbl>
    <w:p w14:paraId="30135C25" w14:textId="77777777" w:rsidR="002361C2" w:rsidRPr="003F3CA8" w:rsidRDefault="002361C2" w:rsidP="002361C2">
      <w:pPr>
        <w:rPr>
          <w:color w:val="000000" w:themeColor="text1"/>
        </w:rPr>
      </w:pPr>
    </w:p>
    <w:p w14:paraId="71C2D5D9" w14:textId="77777777" w:rsidR="002361C2" w:rsidRPr="003F3CA8" w:rsidRDefault="002361C2" w:rsidP="002361C2">
      <w:pPr>
        <w:rPr>
          <w:color w:val="000000" w:themeColor="text1"/>
        </w:rPr>
      </w:pPr>
    </w:p>
    <w:p w14:paraId="634ED5D5" w14:textId="0863DFD1" w:rsidR="00D31FE5" w:rsidRPr="003F3CA8" w:rsidRDefault="00D31FE5" w:rsidP="00C85F1D">
      <w:pPr>
        <w:pStyle w:val="Heading3"/>
      </w:pPr>
      <w:bookmarkStart w:id="4" w:name="_gjdgxs" w:colFirst="0" w:colLast="0"/>
      <w:bookmarkEnd w:id="4"/>
      <w:r w:rsidRPr="003F3CA8">
        <w:br w:type="page"/>
      </w:r>
      <w:r w:rsidR="0038304D" w:rsidRPr="003F3CA8">
        <w:lastRenderedPageBreak/>
        <w:t>Kindergarten</w:t>
      </w:r>
      <w:r w:rsidR="00222E00" w:rsidRPr="003F3CA8">
        <w:t xml:space="preserve"> –</w:t>
      </w:r>
      <w:r w:rsidR="00D7027E" w:rsidRPr="003F3CA8">
        <w:t xml:space="preserve"> </w:t>
      </w:r>
      <w:r w:rsidR="00222E00" w:rsidRPr="003F3CA8">
        <w:t>Unit 2,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F3CA8" w:rsidRPr="003F3CA8" w14:paraId="150BE502" w14:textId="77777777" w:rsidTr="00C77C26">
        <w:trPr>
          <w:cantSplit/>
          <w:trHeight w:val="662"/>
          <w:tblHeader/>
          <w:jc w:val="center"/>
        </w:trPr>
        <w:tc>
          <w:tcPr>
            <w:tcW w:w="6307" w:type="dxa"/>
            <w:shd w:val="clear" w:color="auto" w:fill="BDD6EE" w:themeFill="accent5" w:themeFillTint="66"/>
          </w:tcPr>
          <w:p w14:paraId="4166D1B4" w14:textId="77777777" w:rsidR="00222E00" w:rsidRPr="003F3CA8" w:rsidRDefault="00222E00" w:rsidP="001F0E54">
            <w:pPr>
              <w:pBdr>
                <w:top w:val="nil"/>
                <w:left w:val="nil"/>
                <w:bottom w:val="nil"/>
                <w:right w:val="nil"/>
                <w:between w:val="nil"/>
              </w:pBdr>
              <w:jc w:val="center"/>
              <w:rPr>
                <w:b/>
                <w:color w:val="000000" w:themeColor="text1"/>
                <w:sz w:val="22"/>
                <w:szCs w:val="22"/>
              </w:rPr>
            </w:pPr>
            <w:r w:rsidRPr="004F6C97">
              <w:rPr>
                <w:b/>
                <w:color w:val="000000" w:themeColor="text1"/>
                <w:szCs w:val="22"/>
              </w:rPr>
              <w:t>Standard</w:t>
            </w:r>
          </w:p>
        </w:tc>
        <w:tc>
          <w:tcPr>
            <w:tcW w:w="7474" w:type="dxa"/>
            <w:shd w:val="clear" w:color="auto" w:fill="BDD6EE" w:themeFill="accent5" w:themeFillTint="66"/>
          </w:tcPr>
          <w:p w14:paraId="2087B358" w14:textId="77777777" w:rsidR="00222E00" w:rsidRPr="003F3CA8" w:rsidRDefault="00222E00" w:rsidP="001F0E54">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10F7FF5A" w14:textId="77777777" w:rsidR="00222E00" w:rsidRPr="003F3CA8" w:rsidRDefault="00222E00" w:rsidP="001F0E54">
            <w:pPr>
              <w:jc w:val="center"/>
              <w:rPr>
                <w:b/>
                <w:color w:val="000000" w:themeColor="text1"/>
                <w:sz w:val="22"/>
                <w:szCs w:val="22"/>
              </w:rPr>
            </w:pPr>
            <w:r w:rsidRPr="003F3CA8">
              <w:rPr>
                <w:rStyle w:val="Strong"/>
                <w:color w:val="000000" w:themeColor="text1"/>
              </w:rPr>
              <w:t>We are learning to … / We are learning that …</w:t>
            </w:r>
          </w:p>
        </w:tc>
      </w:tr>
      <w:tr w:rsidR="003F3CA8" w:rsidRPr="003F3CA8" w14:paraId="55FAA371" w14:textId="77777777" w:rsidTr="00C77C26">
        <w:tblPrEx>
          <w:jc w:val="left"/>
        </w:tblPrEx>
        <w:trPr>
          <w:trHeight w:val="1232"/>
        </w:trPr>
        <w:tc>
          <w:tcPr>
            <w:tcW w:w="6307" w:type="dxa"/>
          </w:tcPr>
          <w:p w14:paraId="22733604" w14:textId="776F6AE6" w:rsidR="00454D94" w:rsidRPr="003F3CA8" w:rsidRDefault="00454D94" w:rsidP="001F0E54">
            <w:pP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18395C3D" wp14:editId="7BB011BE">
                      <wp:extent cx="109728" cy="109728"/>
                      <wp:effectExtent l="0" t="0" r="17780" b="17780"/>
                      <wp:docPr id="50" name="Frame 5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1E9ECC" id="Frame 5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Z2f0WH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222E00" w:rsidRPr="003F3CA8">
              <w:rPr>
                <w:rFonts w:eastAsia="Times New Roman"/>
                <w:color w:val="000000" w:themeColor="text1"/>
              </w:rPr>
              <w:t xml:space="preserve"> </w:t>
            </w:r>
            <w:r w:rsidRPr="007B2595">
              <w:rPr>
                <w:b/>
                <w:color w:val="000000" w:themeColor="text1"/>
              </w:rPr>
              <w:t>K.MD.B.3</w:t>
            </w:r>
            <w:r w:rsidRPr="003F3CA8">
              <w:rPr>
                <w:color w:val="000000" w:themeColor="text1"/>
              </w:rPr>
              <w:t xml:space="preserve"> </w:t>
            </w:r>
            <w:r w:rsidRPr="003F3CA8">
              <w:rPr>
                <w:rFonts w:eastAsia="Calibri"/>
                <w:color w:val="000000" w:themeColor="text1"/>
              </w:rPr>
              <w:t>Classify objects into given categories; count the number of objects in each category and sort the categories by count.</w:t>
            </w:r>
          </w:p>
          <w:p w14:paraId="7B2BC36F" w14:textId="77777777" w:rsidR="00616D86" w:rsidRPr="003F3CA8" w:rsidRDefault="00616D86" w:rsidP="001F0E54">
            <w:pPr>
              <w:rPr>
                <w:rFonts w:eastAsia="Calibri"/>
                <w:color w:val="000000" w:themeColor="text1"/>
              </w:rPr>
            </w:pPr>
          </w:p>
          <w:p w14:paraId="045D31E1" w14:textId="1D5003EC" w:rsidR="00DF7049" w:rsidRPr="004B3317" w:rsidRDefault="00616D86" w:rsidP="001F0E54">
            <w:pPr>
              <w:rPr>
                <w:rFonts w:eastAsia="Calibri"/>
                <w:color w:val="000000" w:themeColor="text1"/>
                <w:sz w:val="22"/>
                <w:szCs w:val="20"/>
                <w:highlight w:val="white"/>
              </w:rPr>
            </w:pPr>
            <w:r w:rsidRPr="004F6C97">
              <w:rPr>
                <w:rFonts w:eastAsia="Calibri"/>
                <w:color w:val="000000" w:themeColor="text1"/>
                <w:sz w:val="22"/>
                <w:szCs w:val="20"/>
              </w:rPr>
              <w:t>N</w:t>
            </w:r>
            <w:r w:rsidR="004F6C97" w:rsidRPr="004F6C97">
              <w:rPr>
                <w:rFonts w:eastAsia="Calibri"/>
                <w:color w:val="000000" w:themeColor="text1"/>
                <w:sz w:val="22"/>
                <w:szCs w:val="20"/>
              </w:rPr>
              <w:t>ote</w:t>
            </w:r>
            <w:r w:rsidRPr="004F6C97">
              <w:rPr>
                <w:rFonts w:eastAsia="Calibri"/>
                <w:color w:val="000000" w:themeColor="text1"/>
                <w:sz w:val="22"/>
                <w:szCs w:val="20"/>
              </w:rPr>
              <w:t xml:space="preserve">: </w:t>
            </w:r>
            <w:r w:rsidR="00454D94" w:rsidRPr="004F6C97">
              <w:rPr>
                <w:rFonts w:eastAsia="Calibri"/>
                <w:color w:val="000000" w:themeColor="text1"/>
                <w:sz w:val="22"/>
                <w:szCs w:val="20"/>
              </w:rPr>
              <w:t>Limit category co</w:t>
            </w:r>
            <w:r w:rsidR="00454D94" w:rsidRPr="004F6C97">
              <w:rPr>
                <w:rFonts w:eastAsia="Calibri"/>
                <w:color w:val="000000" w:themeColor="text1"/>
                <w:sz w:val="22"/>
                <w:szCs w:val="20"/>
                <w:highlight w:val="white"/>
              </w:rPr>
              <w:t>unts to be less than or equal to 10</w:t>
            </w:r>
            <w:r w:rsidR="004F6C97" w:rsidRPr="004F6C97">
              <w:rPr>
                <w:rFonts w:eastAsia="Calibri"/>
                <w:color w:val="000000" w:themeColor="text1"/>
                <w:sz w:val="22"/>
                <w:szCs w:val="20"/>
                <w:highlight w:val="white"/>
              </w:rPr>
              <w:t>.</w:t>
            </w:r>
          </w:p>
        </w:tc>
        <w:tc>
          <w:tcPr>
            <w:tcW w:w="7474" w:type="dxa"/>
          </w:tcPr>
          <w:p w14:paraId="15D08B92" w14:textId="77777777" w:rsidR="00454D94" w:rsidRPr="003F3CA8" w:rsidRDefault="00454D94" w:rsidP="00B1114D">
            <w:pPr>
              <w:pStyle w:val="ListParagraph"/>
              <w:numPr>
                <w:ilvl w:val="0"/>
                <w:numId w:val="18"/>
              </w:numPr>
              <w:ind w:left="288" w:hanging="288"/>
              <w:rPr>
                <w:rFonts w:eastAsia="Times New Roman"/>
                <w:color w:val="000000" w:themeColor="text1"/>
              </w:rPr>
            </w:pPr>
            <w:r w:rsidRPr="003F3CA8">
              <w:rPr>
                <w:rFonts w:eastAsia="Times New Roman"/>
                <w:color w:val="000000" w:themeColor="text1"/>
              </w:rPr>
              <w:t>classify objects into given categories</w:t>
            </w:r>
          </w:p>
          <w:p w14:paraId="2A994BB8" w14:textId="252496F3" w:rsidR="00222E00" w:rsidRPr="003F3CA8" w:rsidRDefault="00454D94" w:rsidP="00B1114D">
            <w:pPr>
              <w:pStyle w:val="ListParagraph"/>
              <w:numPr>
                <w:ilvl w:val="0"/>
                <w:numId w:val="18"/>
              </w:numPr>
              <w:ind w:left="288" w:hanging="288"/>
              <w:rPr>
                <w:rFonts w:eastAsia="Times New Roman"/>
                <w:color w:val="000000" w:themeColor="text1"/>
              </w:rPr>
            </w:pPr>
            <w:r w:rsidRPr="003F3CA8">
              <w:rPr>
                <w:rFonts w:eastAsia="Times New Roman"/>
                <w:color w:val="000000" w:themeColor="text1"/>
              </w:rPr>
              <w:t>count the number of objects in each category (up to 10) and sort the categories by their count**</w:t>
            </w:r>
          </w:p>
        </w:tc>
      </w:tr>
      <w:tr w:rsidR="003F3CA8" w:rsidRPr="003F3CA8" w14:paraId="17677FF8" w14:textId="77777777" w:rsidTr="00C77C26">
        <w:tblPrEx>
          <w:jc w:val="left"/>
        </w:tblPrEx>
        <w:trPr>
          <w:trHeight w:val="674"/>
        </w:trPr>
        <w:tc>
          <w:tcPr>
            <w:tcW w:w="6307" w:type="dxa"/>
          </w:tcPr>
          <w:p w14:paraId="3D23B551" w14:textId="26E8C806" w:rsidR="009535D7" w:rsidRPr="003F3CA8" w:rsidRDefault="009535D7" w:rsidP="00AF2F7B">
            <w:pPr>
              <w:pBdr>
                <w:top w:val="nil"/>
                <w:left w:val="nil"/>
                <w:bottom w:val="nil"/>
                <w:right w:val="nil"/>
                <w:between w:val="nil"/>
              </w:pBdr>
              <w:ind w:left="245" w:hanging="245"/>
              <w:rPr>
                <w:rFonts w:eastAsia="Calibri"/>
                <w:i/>
                <w:color w:val="000000" w:themeColor="text1"/>
              </w:rPr>
            </w:pPr>
            <w:r w:rsidRPr="003F3CA8">
              <w:rPr>
                <w:rFonts w:eastAsia="Times New Roman"/>
                <w:bCs/>
                <w:noProof/>
                <w:color w:val="000000" w:themeColor="text1"/>
              </w:rPr>
              <mc:AlternateContent>
                <mc:Choice Requires="wps">
                  <w:drawing>
                    <wp:inline distT="0" distB="0" distL="0" distR="0" wp14:anchorId="77E512CF" wp14:editId="2A0F81EB">
                      <wp:extent cx="118872" cy="118872"/>
                      <wp:effectExtent l="0" t="0" r="33655" b="33655"/>
                      <wp:docPr id="5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A812CB1" w14:textId="77777777" w:rsidR="009535D7" w:rsidRPr="0025693A" w:rsidRDefault="009535D7" w:rsidP="00B935B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7E512CF"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OOAakW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0A812CB1" w14:textId="77777777" w:rsidR="009535D7" w:rsidRPr="0025693A" w:rsidRDefault="009535D7" w:rsidP="00B935B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7B2595">
              <w:rPr>
                <w:b/>
                <w:color w:val="000000" w:themeColor="text1"/>
              </w:rPr>
              <w:t>K.G.A.1</w:t>
            </w:r>
            <w:r w:rsidRPr="003F3CA8">
              <w:rPr>
                <w:color w:val="000000" w:themeColor="text1"/>
              </w:rPr>
              <w:t xml:space="preserve"> </w:t>
            </w:r>
            <w:r w:rsidRPr="003F3CA8">
              <w:rPr>
                <w:rFonts w:eastAsia="Calibri"/>
                <w:color w:val="000000" w:themeColor="text1"/>
              </w:rPr>
              <w:t xml:space="preserve">Describe objects in the environment using names of </w:t>
            </w:r>
            <w:proofErr w:type="gramStart"/>
            <w:r w:rsidRPr="003F3CA8">
              <w:rPr>
                <w:rFonts w:eastAsia="Calibri"/>
                <w:color w:val="000000" w:themeColor="text1"/>
              </w:rPr>
              <w:t>shapes, and</w:t>
            </w:r>
            <w:proofErr w:type="gramEnd"/>
            <w:r w:rsidRPr="003F3CA8">
              <w:rPr>
                <w:rFonts w:eastAsia="Calibri"/>
                <w:color w:val="000000" w:themeColor="text1"/>
              </w:rPr>
              <w:t xml:space="preserve"> describe the relative positions of these objects using terms such as </w:t>
            </w:r>
            <w:r w:rsidRPr="003F3CA8">
              <w:rPr>
                <w:rFonts w:eastAsia="Calibri"/>
                <w:i/>
                <w:color w:val="000000" w:themeColor="text1"/>
              </w:rPr>
              <w:t xml:space="preserve">above, below, beside, in front of, behind, </w:t>
            </w:r>
            <w:r w:rsidRPr="003F3CA8">
              <w:rPr>
                <w:rFonts w:eastAsia="Calibri"/>
                <w:color w:val="000000" w:themeColor="text1"/>
              </w:rPr>
              <w:t>and</w:t>
            </w:r>
            <w:r w:rsidRPr="003F3CA8">
              <w:rPr>
                <w:rFonts w:eastAsia="Calibri"/>
                <w:i/>
                <w:color w:val="000000" w:themeColor="text1"/>
              </w:rPr>
              <w:t xml:space="preserve"> next to.</w:t>
            </w:r>
          </w:p>
          <w:p w14:paraId="1DEFBDE4" w14:textId="77777777" w:rsidR="009535D7" w:rsidRPr="003F3CA8" w:rsidRDefault="009535D7" w:rsidP="001F0E54">
            <w:pPr>
              <w:pBdr>
                <w:top w:val="nil"/>
                <w:left w:val="nil"/>
                <w:bottom w:val="nil"/>
                <w:right w:val="nil"/>
                <w:between w:val="nil"/>
              </w:pBdr>
              <w:rPr>
                <w:rFonts w:eastAsia="Calibri"/>
                <w:color w:val="000000" w:themeColor="text1"/>
              </w:rPr>
            </w:pPr>
          </w:p>
          <w:p w14:paraId="2EB89680" w14:textId="7D14B14D" w:rsidR="009535D7" w:rsidRPr="003F3CA8" w:rsidRDefault="00616D86" w:rsidP="001F0E54">
            <w:pPr>
              <w:rPr>
                <w:rFonts w:eastAsia="Times New Roman"/>
                <w:b/>
                <w:bCs/>
                <w:noProof/>
                <w:color w:val="000000" w:themeColor="text1"/>
              </w:rPr>
            </w:pPr>
            <w:r w:rsidRPr="004F6C97">
              <w:rPr>
                <w:rFonts w:eastAsia="Calibri"/>
                <w:color w:val="000000" w:themeColor="text1"/>
                <w:sz w:val="22"/>
                <w:szCs w:val="20"/>
              </w:rPr>
              <w:t>N</w:t>
            </w:r>
            <w:r w:rsidR="004F6C97">
              <w:rPr>
                <w:rFonts w:eastAsia="Calibri"/>
                <w:color w:val="000000" w:themeColor="text1"/>
                <w:sz w:val="22"/>
                <w:szCs w:val="20"/>
              </w:rPr>
              <w:t>ote</w:t>
            </w:r>
            <w:r w:rsidRPr="004F6C97">
              <w:rPr>
                <w:rFonts w:eastAsia="Calibri"/>
                <w:color w:val="000000" w:themeColor="text1"/>
                <w:sz w:val="22"/>
                <w:szCs w:val="20"/>
              </w:rPr>
              <w:t>: shapes include squares, circles, triangles, rectangles, hexagons, cubes, cones, cylinders, and spheres.</w:t>
            </w:r>
          </w:p>
        </w:tc>
        <w:tc>
          <w:tcPr>
            <w:tcW w:w="7474" w:type="dxa"/>
          </w:tcPr>
          <w:p w14:paraId="6F22C705" w14:textId="5A4FF5A0" w:rsidR="00EE07CA" w:rsidRPr="003F3CA8" w:rsidRDefault="00EE07CA" w:rsidP="00B1114D">
            <w:pPr>
              <w:pStyle w:val="ListParagraph"/>
              <w:numPr>
                <w:ilvl w:val="0"/>
                <w:numId w:val="21"/>
              </w:numPr>
              <w:ind w:left="288" w:hanging="288"/>
              <w:rPr>
                <w:rFonts w:eastAsia="Times New Roman"/>
                <w:color w:val="000000" w:themeColor="text1"/>
              </w:rPr>
            </w:pPr>
            <w:r w:rsidRPr="003F3CA8">
              <w:rPr>
                <w:rFonts w:eastAsia="Times New Roman"/>
                <w:color w:val="000000" w:themeColor="text1"/>
              </w:rPr>
              <w:t xml:space="preserve">identify cubes, cones, cylinders and spheres </w:t>
            </w:r>
          </w:p>
          <w:p w14:paraId="2FF7CB72" w14:textId="2439F1B2" w:rsidR="009535D7" w:rsidRPr="003F3CA8" w:rsidRDefault="009535D7" w:rsidP="00B1114D">
            <w:pPr>
              <w:pStyle w:val="ListParagraph"/>
              <w:numPr>
                <w:ilvl w:val="0"/>
                <w:numId w:val="21"/>
              </w:numPr>
              <w:ind w:left="288" w:hanging="288"/>
              <w:rPr>
                <w:rFonts w:eastAsia="Times New Roman"/>
                <w:color w:val="000000" w:themeColor="text1"/>
              </w:rPr>
            </w:pPr>
            <w:r w:rsidRPr="003F3CA8">
              <w:rPr>
                <w:rFonts w:eastAsia="Times New Roman"/>
                <w:color w:val="000000" w:themeColor="text1"/>
              </w:rPr>
              <w:t>describe the attributes of cubes, cones, cylinders and spheres</w:t>
            </w:r>
          </w:p>
          <w:p w14:paraId="7A728BBB" w14:textId="50449B4C" w:rsidR="009535D7" w:rsidRPr="003F3CA8" w:rsidRDefault="009535D7" w:rsidP="00B1114D">
            <w:pPr>
              <w:pStyle w:val="ListParagraph"/>
              <w:numPr>
                <w:ilvl w:val="0"/>
                <w:numId w:val="19"/>
              </w:numPr>
              <w:ind w:left="288" w:hanging="288"/>
              <w:rPr>
                <w:color w:val="000000" w:themeColor="text1"/>
              </w:rPr>
            </w:pPr>
            <w:r w:rsidRPr="003F3CA8">
              <w:rPr>
                <w:rFonts w:eastAsia="Times New Roman"/>
                <w:color w:val="000000" w:themeColor="text1"/>
              </w:rPr>
              <w:t>describe objects in the environment using names of shapes (squares, circles, triangles, rectangles, hexagons, cubes, cones, cylinders, and spheres)</w:t>
            </w:r>
          </w:p>
        </w:tc>
      </w:tr>
      <w:tr w:rsidR="003F3CA8" w:rsidRPr="003F3CA8" w14:paraId="095156FC" w14:textId="77777777" w:rsidTr="00C77C26">
        <w:tblPrEx>
          <w:jc w:val="left"/>
        </w:tblPrEx>
        <w:trPr>
          <w:trHeight w:val="674"/>
        </w:trPr>
        <w:tc>
          <w:tcPr>
            <w:tcW w:w="6307" w:type="dxa"/>
          </w:tcPr>
          <w:p w14:paraId="0B5CF87A" w14:textId="4B4E63F9" w:rsidR="00222E00" w:rsidRPr="003F3CA8" w:rsidRDefault="00454D94" w:rsidP="00AF2F7B">
            <w:pPr>
              <w:ind w:left="245" w:hanging="245"/>
              <w:rPr>
                <w:rFonts w:eastAsia="Times New Roman"/>
                <w:bCs/>
                <w:noProof/>
                <w:color w:val="000000" w:themeColor="text1"/>
              </w:rPr>
            </w:pPr>
            <w:r w:rsidRPr="003F3CA8">
              <w:rPr>
                <w:rFonts w:eastAsia="Times New Roman"/>
                <w:b/>
                <w:bCs/>
                <w:noProof/>
                <w:color w:val="000000" w:themeColor="text1"/>
              </w:rPr>
              <mc:AlternateContent>
                <mc:Choice Requires="wps">
                  <w:drawing>
                    <wp:inline distT="0" distB="0" distL="0" distR="0" wp14:anchorId="6425C576" wp14:editId="1815192F">
                      <wp:extent cx="118872" cy="118872"/>
                      <wp:effectExtent l="0" t="0" r="33655" b="33655"/>
                      <wp:docPr id="5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3CC153F" w14:textId="77777777" w:rsidR="00454D94" w:rsidRPr="0025693A" w:rsidRDefault="00454D94" w:rsidP="00454D9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425C576"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KthKq+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3CC153F" w14:textId="77777777" w:rsidR="00454D94" w:rsidRPr="0025693A" w:rsidRDefault="00454D94" w:rsidP="00454D9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7B2595">
              <w:rPr>
                <w:b/>
                <w:color w:val="000000" w:themeColor="text1"/>
              </w:rPr>
              <w:t>K.G.A.2</w:t>
            </w:r>
            <w:r w:rsidRPr="003F3CA8">
              <w:rPr>
                <w:color w:val="000000" w:themeColor="text1"/>
              </w:rPr>
              <w:t xml:space="preserve"> </w:t>
            </w:r>
            <w:r w:rsidRPr="003F3CA8">
              <w:rPr>
                <w:rFonts w:eastAsia="Calibri"/>
                <w:color w:val="000000" w:themeColor="text1"/>
              </w:rPr>
              <w:t>Correctly name shapes regardless of their orientations or overall size.</w:t>
            </w:r>
          </w:p>
        </w:tc>
        <w:tc>
          <w:tcPr>
            <w:tcW w:w="7474" w:type="dxa"/>
          </w:tcPr>
          <w:p w14:paraId="5FC3B6E6" w14:textId="5C46B224" w:rsidR="003A249B" w:rsidRPr="003A249B" w:rsidRDefault="004E2D1C" w:rsidP="003A249B">
            <w:pPr>
              <w:pStyle w:val="ListParagraph"/>
              <w:numPr>
                <w:ilvl w:val="0"/>
                <w:numId w:val="46"/>
              </w:numPr>
              <w:ind w:left="288" w:hanging="288"/>
              <w:rPr>
                <w:rFonts w:eastAsia="Times New Roman"/>
                <w:color w:val="000000" w:themeColor="text1"/>
              </w:rPr>
            </w:pPr>
            <w:r w:rsidRPr="003A249B">
              <w:rPr>
                <w:color w:val="000000" w:themeColor="text1"/>
              </w:rPr>
              <w:t xml:space="preserve">orientation and size </w:t>
            </w:r>
            <w:r w:rsidR="00DF66D1" w:rsidRPr="003A249B">
              <w:rPr>
                <w:color w:val="000000" w:themeColor="text1"/>
              </w:rPr>
              <w:t>do</w:t>
            </w:r>
            <w:r w:rsidRPr="003A249B">
              <w:rPr>
                <w:color w:val="000000" w:themeColor="text1"/>
              </w:rPr>
              <w:t xml:space="preserve"> not change the shape (cubes, cones, cylinders and spheres)</w:t>
            </w:r>
          </w:p>
          <w:p w14:paraId="24A5D7B7" w14:textId="5ECC541D" w:rsidR="009535D7" w:rsidRPr="003A249B" w:rsidRDefault="009535D7" w:rsidP="003A249B">
            <w:pPr>
              <w:pStyle w:val="ListParagraph"/>
              <w:numPr>
                <w:ilvl w:val="0"/>
                <w:numId w:val="46"/>
              </w:numPr>
              <w:ind w:left="288" w:hanging="288"/>
              <w:rPr>
                <w:rFonts w:eastAsia="Times New Roman"/>
                <w:color w:val="000000" w:themeColor="text1"/>
              </w:rPr>
            </w:pPr>
            <w:r w:rsidRPr="003A249B">
              <w:rPr>
                <w:color w:val="000000" w:themeColor="text1"/>
              </w:rPr>
              <w:t>correctly name cubes, cones, cylinders, and spheres</w:t>
            </w:r>
          </w:p>
        </w:tc>
      </w:tr>
      <w:tr w:rsidR="001F0E54" w:rsidRPr="003F3CA8" w14:paraId="6A78A7DF" w14:textId="77777777" w:rsidTr="00C77C26">
        <w:tblPrEx>
          <w:jc w:val="left"/>
        </w:tblPrEx>
        <w:trPr>
          <w:trHeight w:val="647"/>
        </w:trPr>
        <w:tc>
          <w:tcPr>
            <w:tcW w:w="6307" w:type="dxa"/>
          </w:tcPr>
          <w:p w14:paraId="1082AA50" w14:textId="195E2079" w:rsidR="00222E00" w:rsidRPr="003F3CA8" w:rsidRDefault="00454D94" w:rsidP="00AF2F7B">
            <w:pPr>
              <w:ind w:left="245" w:hanging="245"/>
              <w:rPr>
                <w:rFonts w:eastAsia="Times New Roman"/>
                <w:bCs/>
                <w:noProof/>
                <w:color w:val="000000" w:themeColor="text1"/>
              </w:rPr>
            </w:pPr>
            <w:r w:rsidRPr="003F3CA8">
              <w:rPr>
                <w:rFonts w:eastAsia="Times New Roman"/>
                <w:b/>
                <w:bCs/>
                <w:noProof/>
                <w:color w:val="000000" w:themeColor="text1"/>
              </w:rPr>
              <mc:AlternateContent>
                <mc:Choice Requires="wps">
                  <w:drawing>
                    <wp:inline distT="0" distB="0" distL="0" distR="0" wp14:anchorId="21A5FAA1" wp14:editId="778CAD01">
                      <wp:extent cx="118872" cy="118872"/>
                      <wp:effectExtent l="0" t="0" r="33655" b="33655"/>
                      <wp:docPr id="5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C73E754" w14:textId="77777777" w:rsidR="00454D94" w:rsidRPr="0025693A" w:rsidRDefault="00454D94" w:rsidP="00454D9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1A5FAA1"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M4hI5+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7C73E754" w14:textId="77777777" w:rsidR="00454D94" w:rsidRPr="0025693A" w:rsidRDefault="00454D94" w:rsidP="00454D9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7B2595">
              <w:rPr>
                <w:b/>
                <w:color w:val="000000" w:themeColor="text1"/>
              </w:rPr>
              <w:t>K.G.A.3</w:t>
            </w:r>
            <w:r w:rsidRPr="003F3CA8">
              <w:rPr>
                <w:color w:val="000000" w:themeColor="text1"/>
              </w:rPr>
              <w:t xml:space="preserve"> </w:t>
            </w:r>
            <w:r w:rsidRPr="003F3CA8">
              <w:rPr>
                <w:rFonts w:eastAsia="Calibri"/>
                <w:color w:val="000000" w:themeColor="text1"/>
              </w:rPr>
              <w:t>Identify shapes as two-dimensional (lying in a plane, “flat”) or three-dimensional (“solid”).</w:t>
            </w:r>
          </w:p>
        </w:tc>
        <w:tc>
          <w:tcPr>
            <w:tcW w:w="7474" w:type="dxa"/>
          </w:tcPr>
          <w:p w14:paraId="73CD0308" w14:textId="77777777" w:rsidR="004E2D1C" w:rsidRPr="003F3CA8" w:rsidRDefault="004E2D1C" w:rsidP="00B1114D">
            <w:pPr>
              <w:pStyle w:val="ListParagraph"/>
              <w:numPr>
                <w:ilvl w:val="0"/>
                <w:numId w:val="20"/>
              </w:numPr>
              <w:ind w:left="288" w:hanging="288"/>
              <w:rPr>
                <w:rFonts w:eastAsia="Times New Roman"/>
                <w:color w:val="000000" w:themeColor="text1"/>
              </w:rPr>
            </w:pPr>
            <w:r w:rsidRPr="003F3CA8">
              <w:rPr>
                <w:rFonts w:eastAsia="Times New Roman"/>
                <w:color w:val="000000" w:themeColor="text1"/>
              </w:rPr>
              <w:t>two-dimensional shapes are “flat” (lying in a plane)</w:t>
            </w:r>
          </w:p>
          <w:p w14:paraId="1AFA3B20" w14:textId="018E551F" w:rsidR="004E2D1C" w:rsidRPr="003F3CA8" w:rsidRDefault="004E2D1C" w:rsidP="00B1114D">
            <w:pPr>
              <w:pStyle w:val="ListParagraph"/>
              <w:numPr>
                <w:ilvl w:val="0"/>
                <w:numId w:val="20"/>
              </w:numPr>
              <w:ind w:left="288" w:hanging="288"/>
              <w:rPr>
                <w:rFonts w:eastAsia="Times New Roman"/>
                <w:color w:val="000000" w:themeColor="text1"/>
              </w:rPr>
            </w:pPr>
            <w:r w:rsidRPr="003F3CA8">
              <w:rPr>
                <w:rFonts w:eastAsia="Times New Roman"/>
                <w:color w:val="000000" w:themeColor="text1"/>
              </w:rPr>
              <w:t>three-dimensional shapes are “solid”</w:t>
            </w:r>
          </w:p>
          <w:p w14:paraId="603EF638" w14:textId="67F73303" w:rsidR="00222E00" w:rsidRPr="003F3CA8" w:rsidRDefault="004E2D1C" w:rsidP="00B1114D">
            <w:pPr>
              <w:pStyle w:val="ListParagraph"/>
              <w:numPr>
                <w:ilvl w:val="0"/>
                <w:numId w:val="20"/>
              </w:numPr>
              <w:ind w:left="288" w:hanging="288"/>
              <w:rPr>
                <w:rFonts w:eastAsia="Times New Roman"/>
                <w:color w:val="000000" w:themeColor="text1"/>
              </w:rPr>
            </w:pPr>
            <w:r w:rsidRPr="003F3CA8">
              <w:rPr>
                <w:rFonts w:eastAsia="Times New Roman"/>
                <w:color w:val="000000" w:themeColor="text1"/>
              </w:rPr>
              <w:t>identify shapes as two-dimensional or three-dimensional</w:t>
            </w:r>
          </w:p>
        </w:tc>
      </w:tr>
    </w:tbl>
    <w:p w14:paraId="37FEB4B2" w14:textId="77777777" w:rsidR="00222E00" w:rsidRPr="003F3CA8" w:rsidRDefault="00222E00" w:rsidP="00DD2A64">
      <w:pPr>
        <w:spacing w:after="160" w:line="259" w:lineRule="auto"/>
        <w:rPr>
          <w:color w:val="000000" w:themeColor="text1"/>
        </w:rPr>
      </w:pPr>
    </w:p>
    <w:p w14:paraId="3C8E3439" w14:textId="77777777" w:rsidR="00222E00" w:rsidRPr="003F3CA8" w:rsidRDefault="00222E00">
      <w:pPr>
        <w:spacing w:after="160" w:line="259" w:lineRule="auto"/>
        <w:rPr>
          <w:rFonts w:eastAsia="Times New Roman"/>
          <w:i/>
          <w:color w:val="000000" w:themeColor="text1"/>
        </w:rPr>
      </w:pPr>
      <w:bookmarkStart w:id="5" w:name="_41i7lhdo1ave" w:colFirst="0" w:colLast="0"/>
      <w:bookmarkEnd w:id="5"/>
      <w:r w:rsidRPr="003F3CA8">
        <w:rPr>
          <w:color w:val="000000" w:themeColor="text1"/>
        </w:rPr>
        <w:br w:type="page"/>
      </w:r>
    </w:p>
    <w:p w14:paraId="69FEDB59" w14:textId="14259ADD" w:rsidR="009A7F28" w:rsidRPr="003F3CA8" w:rsidRDefault="0053660D" w:rsidP="009A7F28">
      <w:pPr>
        <w:pStyle w:val="Heading2"/>
        <w:rPr>
          <w:color w:val="000000" w:themeColor="text1"/>
        </w:rPr>
      </w:pPr>
      <w:r w:rsidRPr="003F3CA8">
        <w:rPr>
          <w:color w:val="000000" w:themeColor="text1"/>
        </w:rPr>
        <w:lastRenderedPageBreak/>
        <w:t>Kindergarten</w:t>
      </w:r>
      <w:r w:rsidR="009A7F28" w:rsidRPr="003F3CA8">
        <w:rPr>
          <w:color w:val="000000" w:themeColor="text1"/>
        </w:rPr>
        <w:t xml:space="preserve"> –</w:t>
      </w:r>
      <w:r w:rsidR="00894D0B" w:rsidRPr="003F3CA8">
        <w:rPr>
          <w:color w:val="000000" w:themeColor="text1"/>
        </w:rPr>
        <w:t xml:space="preserve"> Count, Compose and Compare Numbers </w:t>
      </w:r>
      <w:r w:rsidR="00B6212D" w:rsidRPr="003F3CA8">
        <w:rPr>
          <w:color w:val="000000" w:themeColor="text1"/>
        </w:rPr>
        <w:t>–</w:t>
      </w:r>
      <w:r w:rsidR="009A7F28" w:rsidRPr="003F3CA8">
        <w:rPr>
          <w:color w:val="000000" w:themeColor="text1"/>
        </w:rPr>
        <w:t xml:space="preserve"> Unit 3</w:t>
      </w:r>
    </w:p>
    <w:p w14:paraId="47D56DAA" w14:textId="428A8E7A" w:rsidR="0013000B" w:rsidRPr="0013000B" w:rsidRDefault="0013000B" w:rsidP="002E6282">
      <w:pPr>
        <w:pStyle w:val="Heading3"/>
        <w:ind w:left="360"/>
        <w:jc w:val="left"/>
        <w:rPr>
          <w:b/>
          <w:i w:val="0"/>
        </w:rPr>
      </w:pPr>
      <w:r w:rsidRPr="0013000B">
        <w:rPr>
          <w:b/>
          <w:i w:val="0"/>
        </w:rPr>
        <w:t>Rationale</w:t>
      </w:r>
    </w:p>
    <w:p w14:paraId="09B64B21" w14:textId="671FBE53" w:rsidR="004E2D1C" w:rsidRDefault="007B36BC" w:rsidP="00552ED8">
      <w:pPr>
        <w:ind w:left="360"/>
        <w:rPr>
          <w:rFonts w:eastAsia="Times New Roman"/>
          <w:color w:val="000000" w:themeColor="text1"/>
        </w:rPr>
      </w:pPr>
      <w:r w:rsidRPr="003F3CA8">
        <w:rPr>
          <w:rFonts w:eastAsia="Times New Roman"/>
          <w:color w:val="000000" w:themeColor="text1"/>
        </w:rPr>
        <w:t xml:space="preserve">In </w:t>
      </w:r>
      <w:r w:rsidR="004E2D1C" w:rsidRPr="003F3CA8">
        <w:rPr>
          <w:rFonts w:eastAsia="Times New Roman"/>
          <w:color w:val="000000" w:themeColor="text1"/>
        </w:rPr>
        <w:t>unit</w:t>
      </w:r>
      <w:r w:rsidRPr="003F3CA8">
        <w:rPr>
          <w:rFonts w:eastAsia="Times New Roman"/>
          <w:color w:val="000000" w:themeColor="text1"/>
        </w:rPr>
        <w:t xml:space="preserve"> 3</w:t>
      </w:r>
      <w:r w:rsidR="004E2D1C" w:rsidRPr="003F3CA8">
        <w:rPr>
          <w:rFonts w:eastAsia="Times New Roman"/>
          <w:color w:val="000000" w:themeColor="text1"/>
        </w:rPr>
        <w:t xml:space="preserve">, </w:t>
      </w:r>
      <w:r w:rsidRPr="003F3CA8">
        <w:rPr>
          <w:rFonts w:eastAsia="Times New Roman"/>
          <w:color w:val="000000" w:themeColor="text1"/>
        </w:rPr>
        <w:t>learners</w:t>
      </w:r>
      <w:r w:rsidR="004E2D1C" w:rsidRPr="003F3CA8">
        <w:rPr>
          <w:rFonts w:eastAsia="Times New Roman"/>
          <w:color w:val="000000" w:themeColor="text1"/>
        </w:rPr>
        <w:t xml:space="preserve"> continue to develop an understanding of numbe</w:t>
      </w:r>
      <w:r w:rsidRPr="003F3CA8">
        <w:rPr>
          <w:rFonts w:eastAsia="Times New Roman"/>
          <w:color w:val="000000" w:themeColor="text1"/>
        </w:rPr>
        <w:t xml:space="preserve">r names and the count sequence by </w:t>
      </w:r>
      <w:r w:rsidR="004E2D1C" w:rsidRPr="003F3CA8">
        <w:rPr>
          <w:rFonts w:eastAsia="Times New Roman"/>
          <w:color w:val="000000" w:themeColor="text1"/>
        </w:rPr>
        <w:t>extend</w:t>
      </w:r>
      <w:r w:rsidRPr="003F3CA8">
        <w:rPr>
          <w:rFonts w:eastAsia="Times New Roman"/>
          <w:color w:val="000000" w:themeColor="text1"/>
        </w:rPr>
        <w:t>ing the count sequence to 50</w:t>
      </w:r>
      <w:r w:rsidR="00776D6C" w:rsidRPr="003F3CA8">
        <w:rPr>
          <w:rFonts w:eastAsia="Times New Roman"/>
          <w:color w:val="000000" w:themeColor="text1"/>
        </w:rPr>
        <w:t xml:space="preserve">. </w:t>
      </w:r>
      <w:r w:rsidR="004E2D1C" w:rsidRPr="003F3CA8">
        <w:rPr>
          <w:rFonts w:eastAsia="Times New Roman"/>
          <w:color w:val="000000" w:themeColor="text1"/>
        </w:rPr>
        <w:t xml:space="preserve">They </w:t>
      </w:r>
      <w:r w:rsidRPr="003F3CA8">
        <w:rPr>
          <w:rFonts w:eastAsia="Times New Roman"/>
          <w:color w:val="000000" w:themeColor="text1"/>
        </w:rPr>
        <w:t xml:space="preserve">count by tens to 50 and </w:t>
      </w:r>
      <w:r w:rsidR="004E2D1C" w:rsidRPr="003F3CA8">
        <w:rPr>
          <w:rFonts w:eastAsia="Times New Roman"/>
          <w:color w:val="000000" w:themeColor="text1"/>
        </w:rPr>
        <w:t xml:space="preserve">represent </w:t>
      </w:r>
      <w:r w:rsidRPr="003F3CA8">
        <w:rPr>
          <w:rFonts w:eastAsia="Times New Roman"/>
          <w:color w:val="000000" w:themeColor="text1"/>
        </w:rPr>
        <w:t>up to</w:t>
      </w:r>
      <w:r w:rsidR="004E2D1C" w:rsidRPr="003F3CA8">
        <w:rPr>
          <w:rFonts w:eastAsia="Times New Roman"/>
          <w:color w:val="000000" w:themeColor="text1"/>
        </w:rPr>
        <w:t xml:space="preserve"> 20</w:t>
      </w:r>
      <w:r w:rsidRPr="003F3CA8">
        <w:rPr>
          <w:rFonts w:eastAsia="Times New Roman"/>
          <w:color w:val="000000" w:themeColor="text1"/>
        </w:rPr>
        <w:t xml:space="preserve"> objects</w:t>
      </w:r>
      <w:r w:rsidR="00BD2B6B" w:rsidRPr="003F3CA8">
        <w:rPr>
          <w:rFonts w:eastAsia="Times New Roman"/>
          <w:color w:val="000000" w:themeColor="text1"/>
        </w:rPr>
        <w:t xml:space="preserve"> </w:t>
      </w:r>
      <w:r w:rsidR="004E2D1C" w:rsidRPr="003F3CA8">
        <w:rPr>
          <w:rFonts w:eastAsia="Times New Roman"/>
          <w:color w:val="000000" w:themeColor="text1"/>
        </w:rPr>
        <w:t xml:space="preserve">with written numbers. </w:t>
      </w:r>
      <w:r w:rsidR="00393584" w:rsidRPr="003F3CA8">
        <w:rPr>
          <w:rFonts w:eastAsia="Times New Roman"/>
          <w:color w:val="000000" w:themeColor="text1"/>
        </w:rPr>
        <w:t>Learners</w:t>
      </w:r>
      <w:r w:rsidR="004E2D1C" w:rsidRPr="003F3CA8">
        <w:rPr>
          <w:rFonts w:eastAsia="Times New Roman"/>
          <w:color w:val="000000" w:themeColor="text1"/>
        </w:rPr>
        <w:t xml:space="preserve"> </w:t>
      </w:r>
      <w:r w:rsidR="00393584" w:rsidRPr="003F3CA8">
        <w:rPr>
          <w:rFonts w:eastAsia="Times New Roman"/>
          <w:color w:val="000000" w:themeColor="text1"/>
        </w:rPr>
        <w:t>continue to</w:t>
      </w:r>
      <w:r w:rsidR="004E2D1C" w:rsidRPr="003F3CA8">
        <w:rPr>
          <w:rFonts w:eastAsia="Times New Roman"/>
          <w:color w:val="000000" w:themeColor="text1"/>
        </w:rPr>
        <w:t xml:space="preserve"> answer </w:t>
      </w:r>
      <w:r w:rsidR="00393584" w:rsidRPr="003F3CA8">
        <w:rPr>
          <w:rFonts w:eastAsia="Times New Roman"/>
          <w:color w:val="000000" w:themeColor="text1"/>
        </w:rPr>
        <w:t>“how many” questions about</w:t>
      </w:r>
      <w:r w:rsidR="004E2D1C" w:rsidRPr="003F3CA8">
        <w:rPr>
          <w:rFonts w:eastAsia="Times New Roman"/>
          <w:color w:val="000000" w:themeColor="text1"/>
        </w:rPr>
        <w:t xml:space="preserve"> groups of</w:t>
      </w:r>
      <w:r w:rsidR="00393584" w:rsidRPr="003F3CA8">
        <w:rPr>
          <w:rFonts w:eastAsia="Times New Roman"/>
          <w:color w:val="000000" w:themeColor="text1"/>
        </w:rPr>
        <w:t xml:space="preserve"> objects, </w:t>
      </w:r>
      <w:r w:rsidR="004E2D1C" w:rsidRPr="003F3CA8">
        <w:rPr>
          <w:rFonts w:eastAsia="Times New Roman"/>
          <w:color w:val="000000" w:themeColor="text1"/>
        </w:rPr>
        <w:t xml:space="preserve">explore the meaning of “equal,” and use strategies to identify </w:t>
      </w:r>
      <w:r w:rsidR="00252DE8" w:rsidRPr="003F3CA8">
        <w:rPr>
          <w:color w:val="000000" w:themeColor="text1"/>
        </w:rPr>
        <w:t>when the number of objects is equal to, greater than, or less than the number of objects in another group</w:t>
      </w:r>
      <w:r w:rsidR="00776D6C" w:rsidRPr="003F3CA8">
        <w:rPr>
          <w:rFonts w:eastAsia="Times New Roman"/>
          <w:color w:val="000000" w:themeColor="text1"/>
        </w:rPr>
        <w:t xml:space="preserve">. </w:t>
      </w:r>
      <w:r w:rsidR="004E2D1C" w:rsidRPr="003F3CA8">
        <w:rPr>
          <w:rFonts w:eastAsia="Times New Roman"/>
          <w:color w:val="000000" w:themeColor="text1"/>
        </w:rPr>
        <w:t xml:space="preserve">As </w:t>
      </w:r>
      <w:r w:rsidR="00DF2073" w:rsidRPr="003F3CA8">
        <w:rPr>
          <w:rFonts w:eastAsia="Times New Roman"/>
          <w:color w:val="000000" w:themeColor="text1"/>
        </w:rPr>
        <w:t xml:space="preserve">learners use </w:t>
      </w:r>
      <w:r w:rsidR="005C4150" w:rsidRPr="003F3CA8">
        <w:rPr>
          <w:rFonts w:eastAsia="Times New Roman"/>
          <w:color w:val="000000" w:themeColor="text1"/>
        </w:rPr>
        <w:t xml:space="preserve">written numerals, </w:t>
      </w:r>
      <w:r w:rsidR="004C2E02" w:rsidRPr="003F3CA8">
        <w:rPr>
          <w:rFonts w:eastAsia="Times New Roman"/>
          <w:color w:val="000000" w:themeColor="text1"/>
        </w:rPr>
        <w:t>the</w:t>
      </w:r>
      <w:r w:rsidR="004E2D1C" w:rsidRPr="003F3CA8">
        <w:rPr>
          <w:rFonts w:eastAsia="Times New Roman"/>
          <w:color w:val="000000" w:themeColor="text1"/>
        </w:rPr>
        <w:t xml:space="preserve"> abstrac</w:t>
      </w:r>
      <w:r w:rsidR="004C2E02" w:rsidRPr="003F3CA8">
        <w:rPr>
          <w:rFonts w:eastAsia="Times New Roman"/>
          <w:color w:val="000000" w:themeColor="text1"/>
        </w:rPr>
        <w:t>t representation of grou</w:t>
      </w:r>
      <w:r w:rsidR="008531B0" w:rsidRPr="003F3CA8">
        <w:rPr>
          <w:rFonts w:eastAsia="Times New Roman"/>
          <w:color w:val="000000" w:themeColor="text1"/>
        </w:rPr>
        <w:t>ps of objects</w:t>
      </w:r>
      <w:r w:rsidR="004E2D1C" w:rsidRPr="003F3CA8">
        <w:rPr>
          <w:rFonts w:eastAsia="Times New Roman"/>
          <w:color w:val="000000" w:themeColor="text1"/>
        </w:rPr>
        <w:t xml:space="preserve">, </w:t>
      </w:r>
      <w:r w:rsidR="00DF2073" w:rsidRPr="003F3CA8">
        <w:rPr>
          <w:rFonts w:eastAsia="Times New Roman"/>
          <w:color w:val="000000" w:themeColor="text1"/>
        </w:rPr>
        <w:t xml:space="preserve">more frequently, they </w:t>
      </w:r>
      <w:r w:rsidR="004C2E02" w:rsidRPr="003F3CA8">
        <w:rPr>
          <w:rFonts w:eastAsia="Times New Roman"/>
          <w:color w:val="000000" w:themeColor="text1"/>
        </w:rPr>
        <w:t>understand</w:t>
      </w:r>
      <w:r w:rsidR="004E2D1C" w:rsidRPr="003F3CA8">
        <w:rPr>
          <w:rFonts w:eastAsia="Times New Roman"/>
          <w:color w:val="000000" w:themeColor="text1"/>
        </w:rPr>
        <w:t xml:space="preserve"> that </w:t>
      </w:r>
      <w:r w:rsidR="00DE6860" w:rsidRPr="003F3CA8">
        <w:rPr>
          <w:rFonts w:eastAsia="Times New Roman"/>
          <w:color w:val="000000" w:themeColor="text1"/>
        </w:rPr>
        <w:t xml:space="preserve">written </w:t>
      </w:r>
      <w:r w:rsidR="004E2D1C" w:rsidRPr="003F3CA8">
        <w:rPr>
          <w:rFonts w:eastAsia="Times New Roman"/>
          <w:color w:val="000000" w:themeColor="text1"/>
        </w:rPr>
        <w:t xml:space="preserve">numerals have a value </w:t>
      </w:r>
      <w:r w:rsidRPr="003F3CA8">
        <w:rPr>
          <w:rFonts w:eastAsia="Times New Roman"/>
          <w:color w:val="000000" w:themeColor="text1"/>
        </w:rPr>
        <w:t>and can be</w:t>
      </w:r>
      <w:r w:rsidR="004E2D1C" w:rsidRPr="003F3CA8">
        <w:rPr>
          <w:rFonts w:eastAsia="Times New Roman"/>
          <w:color w:val="000000" w:themeColor="text1"/>
        </w:rPr>
        <w:t xml:space="preserve"> compare</w:t>
      </w:r>
      <w:r w:rsidRPr="003F3CA8">
        <w:rPr>
          <w:rFonts w:eastAsia="Times New Roman"/>
          <w:color w:val="000000" w:themeColor="text1"/>
        </w:rPr>
        <w:t>d</w:t>
      </w:r>
      <w:r w:rsidR="004E2D1C" w:rsidRPr="003F3CA8">
        <w:rPr>
          <w:rFonts w:eastAsia="Times New Roman"/>
          <w:color w:val="000000" w:themeColor="text1"/>
        </w:rPr>
        <w:t>.</w:t>
      </w:r>
    </w:p>
    <w:p w14:paraId="245B09C6" w14:textId="77777777" w:rsidR="00552ED8" w:rsidRPr="003F3CA8" w:rsidRDefault="00552ED8" w:rsidP="00552ED8">
      <w:pPr>
        <w:ind w:left="360"/>
        <w:rPr>
          <w:rFonts w:eastAsia="Times New Roman"/>
          <w:color w:val="000000" w:themeColor="text1"/>
          <w:highlight w:val="yellow"/>
        </w:rPr>
      </w:pPr>
    </w:p>
    <w:p w14:paraId="1C2831BF" w14:textId="6D853432" w:rsidR="004C2E02" w:rsidRPr="003F3CA8" w:rsidRDefault="007B36BC" w:rsidP="00552ED8">
      <w:pPr>
        <w:ind w:left="360"/>
        <w:rPr>
          <w:rFonts w:eastAsia="Times New Roman"/>
          <w:color w:val="000000" w:themeColor="text1"/>
        </w:rPr>
      </w:pPr>
      <w:bookmarkStart w:id="6" w:name="_b5kd883isgqc" w:colFirst="0" w:colLast="0"/>
      <w:bookmarkEnd w:id="6"/>
      <w:r w:rsidRPr="003F3CA8">
        <w:rPr>
          <w:rFonts w:eastAsia="Times New Roman"/>
          <w:color w:val="000000" w:themeColor="text1"/>
        </w:rPr>
        <w:t>Learners</w:t>
      </w:r>
      <w:r w:rsidR="004E2D1C" w:rsidRPr="003F3CA8">
        <w:rPr>
          <w:rFonts w:eastAsia="Times New Roman"/>
          <w:color w:val="000000" w:themeColor="text1"/>
        </w:rPr>
        <w:t xml:space="preserve"> </w:t>
      </w:r>
      <w:r w:rsidRPr="003F3CA8">
        <w:rPr>
          <w:rFonts w:eastAsia="Times New Roman"/>
          <w:color w:val="000000" w:themeColor="text1"/>
        </w:rPr>
        <w:t>reinforce their</w:t>
      </w:r>
      <w:r w:rsidR="004E2D1C" w:rsidRPr="003F3CA8">
        <w:rPr>
          <w:rFonts w:eastAsia="Times New Roman"/>
          <w:color w:val="000000" w:themeColor="text1"/>
        </w:rPr>
        <w:t xml:space="preserve"> understanding of addition and subtraction within 10</w:t>
      </w:r>
      <w:r w:rsidRPr="003F3CA8">
        <w:rPr>
          <w:rFonts w:eastAsia="Times New Roman"/>
          <w:color w:val="000000" w:themeColor="text1"/>
        </w:rPr>
        <w:t xml:space="preserve">, and </w:t>
      </w:r>
      <w:r w:rsidR="004E2D1C" w:rsidRPr="003F3CA8">
        <w:rPr>
          <w:rFonts w:eastAsia="Times New Roman"/>
          <w:color w:val="000000" w:themeColor="text1"/>
        </w:rPr>
        <w:t xml:space="preserve">continue to </w:t>
      </w:r>
      <w:r w:rsidR="00393584" w:rsidRPr="003F3CA8">
        <w:rPr>
          <w:rFonts w:eastAsia="Times New Roman"/>
          <w:color w:val="000000" w:themeColor="text1"/>
        </w:rPr>
        <w:t>model</w:t>
      </w:r>
      <w:r w:rsidR="004E2D1C" w:rsidRPr="003F3CA8">
        <w:rPr>
          <w:rFonts w:eastAsia="Times New Roman"/>
          <w:color w:val="000000" w:themeColor="text1"/>
        </w:rPr>
        <w:t xml:space="preserve"> addition and subtraction using objects, fingers, mental images, drawings, sounds, acting out, verbal explanations, expressions or equations</w:t>
      </w:r>
      <w:r w:rsidR="00776D6C" w:rsidRPr="003F3CA8">
        <w:rPr>
          <w:rFonts w:eastAsia="Times New Roman"/>
          <w:color w:val="000000" w:themeColor="text1"/>
        </w:rPr>
        <w:t xml:space="preserve">. </w:t>
      </w:r>
      <w:r w:rsidR="00DE6860" w:rsidRPr="003F3CA8">
        <w:rPr>
          <w:rFonts w:eastAsia="Times New Roman"/>
          <w:color w:val="000000" w:themeColor="text1"/>
        </w:rPr>
        <w:t>They</w:t>
      </w:r>
      <w:r w:rsidR="004C2E02" w:rsidRPr="003F3CA8">
        <w:rPr>
          <w:rFonts w:eastAsia="Times New Roman"/>
          <w:color w:val="000000" w:themeColor="text1"/>
        </w:rPr>
        <w:t xml:space="preserve"> decompose larger numbers</w:t>
      </w:r>
      <w:r w:rsidR="007E7057" w:rsidRPr="003F3CA8">
        <w:rPr>
          <w:rFonts w:eastAsia="Times New Roman"/>
          <w:color w:val="000000" w:themeColor="text1"/>
        </w:rPr>
        <w:t xml:space="preserve"> (</w:t>
      </w:r>
      <w:r w:rsidR="00DE6860" w:rsidRPr="003F3CA8">
        <w:rPr>
          <w:rFonts w:eastAsia="Times New Roman"/>
          <w:color w:val="000000" w:themeColor="text1"/>
        </w:rPr>
        <w:t xml:space="preserve">up to </w:t>
      </w:r>
      <w:r w:rsidR="004E2D1C" w:rsidRPr="003F3CA8">
        <w:rPr>
          <w:rFonts w:eastAsia="Times New Roman"/>
          <w:color w:val="000000" w:themeColor="text1"/>
        </w:rPr>
        <w:t>10</w:t>
      </w:r>
      <w:r w:rsidR="007E7057" w:rsidRPr="003F3CA8">
        <w:rPr>
          <w:rFonts w:eastAsia="Times New Roman"/>
          <w:color w:val="000000" w:themeColor="text1"/>
        </w:rPr>
        <w:t>)</w:t>
      </w:r>
      <w:r w:rsidR="00DE6860" w:rsidRPr="003F3CA8">
        <w:rPr>
          <w:rFonts w:eastAsia="Times New Roman"/>
          <w:color w:val="000000" w:themeColor="text1"/>
        </w:rPr>
        <w:t xml:space="preserve"> </w:t>
      </w:r>
      <w:r w:rsidR="004E2D1C" w:rsidRPr="003F3CA8">
        <w:rPr>
          <w:rFonts w:eastAsia="Times New Roman"/>
          <w:color w:val="000000" w:themeColor="text1"/>
        </w:rPr>
        <w:t xml:space="preserve">into pairs in multiple </w:t>
      </w:r>
      <w:r w:rsidR="004C2E02" w:rsidRPr="003F3CA8">
        <w:rPr>
          <w:rFonts w:eastAsia="Times New Roman"/>
          <w:color w:val="000000" w:themeColor="text1"/>
        </w:rPr>
        <w:t xml:space="preserve">ways using objects or drawings and </w:t>
      </w:r>
      <w:r w:rsidR="004E2D1C" w:rsidRPr="003F3CA8">
        <w:rPr>
          <w:rFonts w:eastAsia="Times New Roman"/>
          <w:color w:val="000000" w:themeColor="text1"/>
        </w:rPr>
        <w:t>discover the number that makes 10 when added to a given number from 1</w:t>
      </w:r>
      <w:r w:rsidR="00FA2372">
        <w:rPr>
          <w:rFonts w:eastAsia="Times New Roman"/>
          <w:color w:val="000000" w:themeColor="text1"/>
        </w:rPr>
        <w:t xml:space="preserve"> to </w:t>
      </w:r>
      <w:r w:rsidR="004E2D1C" w:rsidRPr="003F3CA8">
        <w:rPr>
          <w:rFonts w:eastAsia="Times New Roman"/>
          <w:color w:val="000000" w:themeColor="text1"/>
        </w:rPr>
        <w:t xml:space="preserve">9. </w:t>
      </w:r>
      <w:r w:rsidR="004C2E02" w:rsidRPr="003F3CA8">
        <w:rPr>
          <w:rFonts w:eastAsia="Times New Roman"/>
          <w:color w:val="000000" w:themeColor="text1"/>
        </w:rPr>
        <w:t xml:space="preserve">These experiences </w:t>
      </w:r>
      <w:r w:rsidR="000D1E33" w:rsidRPr="003F3CA8">
        <w:rPr>
          <w:rFonts w:eastAsia="Times New Roman"/>
          <w:color w:val="000000" w:themeColor="text1"/>
        </w:rPr>
        <w:t>support</w:t>
      </w:r>
      <w:r w:rsidR="004E2D1C" w:rsidRPr="003F3CA8">
        <w:rPr>
          <w:rFonts w:eastAsia="Times New Roman"/>
          <w:color w:val="000000" w:themeColor="text1"/>
        </w:rPr>
        <w:t xml:space="preserve"> fluency (accuracy and efficiency) for addition and subtraction within 5. </w:t>
      </w:r>
    </w:p>
    <w:p w14:paraId="3D5508F6" w14:textId="77777777" w:rsidR="00552ED8" w:rsidRDefault="00552ED8" w:rsidP="00552ED8">
      <w:pPr>
        <w:ind w:left="360"/>
        <w:rPr>
          <w:rFonts w:eastAsia="Times New Roman"/>
          <w:color w:val="000000" w:themeColor="text1"/>
        </w:rPr>
      </w:pPr>
    </w:p>
    <w:p w14:paraId="6EF03467" w14:textId="5392AF1F" w:rsidR="004C2E02" w:rsidRPr="003F3CA8" w:rsidRDefault="00DE6860" w:rsidP="00552ED8">
      <w:pPr>
        <w:ind w:left="360"/>
        <w:rPr>
          <w:rFonts w:eastAsia="Times New Roman"/>
          <w:color w:val="000000" w:themeColor="text1"/>
        </w:rPr>
      </w:pPr>
      <w:r w:rsidRPr="003F3CA8">
        <w:rPr>
          <w:rFonts w:eastAsia="Times New Roman"/>
          <w:color w:val="000000" w:themeColor="text1"/>
        </w:rPr>
        <w:t>Foundational place value conc</w:t>
      </w:r>
      <w:r w:rsidR="000D1E33" w:rsidRPr="003F3CA8">
        <w:rPr>
          <w:rFonts w:eastAsia="Times New Roman"/>
          <w:color w:val="000000" w:themeColor="text1"/>
        </w:rPr>
        <w:t>epts are introduced in unit 3</w:t>
      </w:r>
      <w:r w:rsidR="00776D6C" w:rsidRPr="003F3CA8">
        <w:rPr>
          <w:rFonts w:eastAsia="Times New Roman"/>
          <w:color w:val="000000" w:themeColor="text1"/>
        </w:rPr>
        <w:t xml:space="preserve">. </w:t>
      </w:r>
      <w:r w:rsidR="000D1E33" w:rsidRPr="003F3CA8">
        <w:rPr>
          <w:rFonts w:eastAsia="Times New Roman"/>
          <w:color w:val="000000" w:themeColor="text1"/>
        </w:rPr>
        <w:t>Learners</w:t>
      </w:r>
      <w:r w:rsidR="004C2E02" w:rsidRPr="003F3CA8">
        <w:rPr>
          <w:rFonts w:eastAsia="Times New Roman"/>
          <w:color w:val="000000" w:themeColor="text1"/>
        </w:rPr>
        <w:t xml:space="preserve"> </w:t>
      </w:r>
      <w:r w:rsidR="004E2D1C" w:rsidRPr="003F3CA8">
        <w:rPr>
          <w:rFonts w:eastAsia="Times New Roman"/>
          <w:color w:val="000000" w:themeColor="text1"/>
        </w:rPr>
        <w:t>explore different ways to c</w:t>
      </w:r>
      <w:r w:rsidRPr="003F3CA8">
        <w:rPr>
          <w:rFonts w:eastAsia="Times New Roman"/>
          <w:color w:val="000000" w:themeColor="text1"/>
        </w:rPr>
        <w:t xml:space="preserve">ompose and decompose numbers 11 through </w:t>
      </w:r>
      <w:r w:rsidR="007F5BF7" w:rsidRPr="003F3CA8">
        <w:rPr>
          <w:rFonts w:eastAsia="Times New Roman"/>
          <w:color w:val="000000" w:themeColor="text1"/>
        </w:rPr>
        <w:t>19 into ten ones</w:t>
      </w:r>
      <w:r w:rsidR="004E2D1C" w:rsidRPr="003F3CA8">
        <w:rPr>
          <w:rFonts w:eastAsia="Times New Roman"/>
          <w:color w:val="000000" w:themeColor="text1"/>
        </w:rPr>
        <w:t xml:space="preserve"> and some </w:t>
      </w:r>
      <w:r w:rsidR="007F5BF7" w:rsidRPr="003F3CA8">
        <w:rPr>
          <w:rFonts w:eastAsia="Times New Roman"/>
          <w:color w:val="000000" w:themeColor="text1"/>
        </w:rPr>
        <w:t xml:space="preserve">additional </w:t>
      </w:r>
      <w:r w:rsidRPr="003F3CA8">
        <w:rPr>
          <w:rFonts w:eastAsia="Times New Roman"/>
          <w:color w:val="000000" w:themeColor="text1"/>
        </w:rPr>
        <w:t>number of</w:t>
      </w:r>
      <w:r w:rsidR="000D1E33" w:rsidRPr="003F3CA8">
        <w:rPr>
          <w:rFonts w:eastAsia="Times New Roman"/>
          <w:color w:val="000000" w:themeColor="text1"/>
        </w:rPr>
        <w:t xml:space="preserve"> ones</w:t>
      </w:r>
      <w:r w:rsidR="004E2D1C" w:rsidRPr="003F3CA8">
        <w:rPr>
          <w:rFonts w:eastAsia="Times New Roman"/>
          <w:color w:val="000000" w:themeColor="text1"/>
        </w:rPr>
        <w:t xml:space="preserve"> using</w:t>
      </w:r>
      <w:r w:rsidR="00EE07CA" w:rsidRPr="003F3CA8">
        <w:rPr>
          <w:rFonts w:eastAsia="Times New Roman"/>
          <w:color w:val="000000" w:themeColor="text1"/>
        </w:rPr>
        <w:t xml:space="preserve"> </w:t>
      </w:r>
      <w:r w:rsidR="000D1E33" w:rsidRPr="003F3CA8">
        <w:rPr>
          <w:rFonts w:eastAsia="Times New Roman"/>
          <w:color w:val="000000" w:themeColor="text1"/>
        </w:rPr>
        <w:t xml:space="preserve">both </w:t>
      </w:r>
      <w:r w:rsidR="00EE07CA" w:rsidRPr="003F3CA8">
        <w:rPr>
          <w:rFonts w:eastAsia="Times New Roman"/>
          <w:color w:val="000000" w:themeColor="text1"/>
        </w:rPr>
        <w:t>concrete objects and</w:t>
      </w:r>
      <w:r w:rsidR="004E2D1C" w:rsidRPr="003F3CA8">
        <w:rPr>
          <w:rFonts w:eastAsia="Times New Roman"/>
          <w:color w:val="000000" w:themeColor="text1"/>
        </w:rPr>
        <w:t xml:space="preserve"> drawings. </w:t>
      </w:r>
    </w:p>
    <w:p w14:paraId="41D47EA1" w14:textId="77777777" w:rsidR="00552ED8" w:rsidRDefault="00552ED8" w:rsidP="00552ED8">
      <w:pPr>
        <w:ind w:left="360"/>
        <w:rPr>
          <w:rFonts w:eastAsia="Times New Roman"/>
          <w:color w:val="000000" w:themeColor="text1"/>
        </w:rPr>
      </w:pPr>
    </w:p>
    <w:p w14:paraId="326BBF8B" w14:textId="6DB57E0E" w:rsidR="00B6212D" w:rsidRPr="003F3CA8" w:rsidRDefault="00EE07CA" w:rsidP="00DF7049">
      <w:pPr>
        <w:ind w:left="360"/>
        <w:rPr>
          <w:rFonts w:eastAsia="Calibri"/>
          <w:color w:val="000000" w:themeColor="text1"/>
        </w:rPr>
      </w:pPr>
      <w:r w:rsidRPr="003F3CA8">
        <w:rPr>
          <w:rFonts w:eastAsia="Times New Roman"/>
          <w:color w:val="000000" w:themeColor="text1"/>
        </w:rPr>
        <w:t>Spatial reasoning in this unit engages learners in</w:t>
      </w:r>
      <w:r w:rsidR="004E2D1C" w:rsidRPr="003F3CA8">
        <w:rPr>
          <w:rFonts w:eastAsia="Times New Roman"/>
          <w:color w:val="000000" w:themeColor="text1"/>
        </w:rPr>
        <w:t xml:space="preserve"> </w:t>
      </w:r>
      <w:r w:rsidRPr="003F3CA8">
        <w:rPr>
          <w:rFonts w:eastAsia="Times New Roman"/>
          <w:color w:val="000000" w:themeColor="text1"/>
        </w:rPr>
        <w:t>comparing</w:t>
      </w:r>
      <w:r w:rsidR="004E2D1C" w:rsidRPr="003F3CA8">
        <w:rPr>
          <w:rFonts w:eastAsia="Times New Roman"/>
          <w:color w:val="000000" w:themeColor="text1"/>
        </w:rPr>
        <w:t xml:space="preserve"> two and three-dimensional shapes</w:t>
      </w:r>
      <w:r w:rsidRPr="003F3CA8">
        <w:rPr>
          <w:rFonts w:eastAsia="Times New Roman"/>
          <w:color w:val="000000" w:themeColor="text1"/>
        </w:rPr>
        <w:t xml:space="preserve"> and using informal language to describe their similarities and differences</w:t>
      </w:r>
      <w:r w:rsidR="00776D6C" w:rsidRPr="003F3CA8">
        <w:rPr>
          <w:rFonts w:eastAsia="Times New Roman"/>
          <w:color w:val="000000" w:themeColor="text1"/>
        </w:rPr>
        <w:t xml:space="preserve">. </w:t>
      </w:r>
      <w:r w:rsidRPr="003F3CA8">
        <w:rPr>
          <w:rFonts w:eastAsia="Times New Roman"/>
          <w:color w:val="000000" w:themeColor="text1"/>
        </w:rPr>
        <w:t>Learners again classify objects into given categories, count the number of objects</w:t>
      </w:r>
      <w:r w:rsidRPr="003F3CA8">
        <w:rPr>
          <w:rFonts w:eastAsia="Calibri"/>
          <w:color w:val="000000" w:themeColor="text1"/>
        </w:rPr>
        <w:t xml:space="preserve"> in each category, and sort the categories </w:t>
      </w:r>
      <w:r w:rsidR="00393584" w:rsidRPr="003F3CA8">
        <w:rPr>
          <w:rFonts w:eastAsia="Calibri"/>
          <w:color w:val="000000" w:themeColor="text1"/>
        </w:rPr>
        <w:t>according to the number of objects in each</w:t>
      </w:r>
      <w:r w:rsidR="00776D6C" w:rsidRPr="003F3CA8">
        <w:rPr>
          <w:rFonts w:eastAsia="Calibri"/>
          <w:color w:val="000000" w:themeColor="text1"/>
        </w:rPr>
        <w:t>.</w:t>
      </w:r>
    </w:p>
    <w:p w14:paraId="580C9FFC" w14:textId="79F7C477" w:rsidR="00FC0510" w:rsidRPr="003871AB" w:rsidRDefault="00B6212D" w:rsidP="003871AB">
      <w:pPr>
        <w:pStyle w:val="Heading3"/>
      </w:pPr>
      <w:r w:rsidRPr="003F3CA8">
        <w:t>Kindergarten – Unit 3, Module A</w:t>
      </w:r>
    </w:p>
    <w:tbl>
      <w:tblPr>
        <w:tblW w:w="1378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CA8" w:rsidRPr="003F3CA8" w14:paraId="6B68A750" w14:textId="77777777" w:rsidTr="007F631A">
        <w:trPr>
          <w:cantSplit/>
          <w:trHeight w:val="662"/>
          <w:tblHeader/>
        </w:trPr>
        <w:tc>
          <w:tcPr>
            <w:tcW w:w="6307" w:type="dxa"/>
            <w:shd w:val="clear" w:color="auto" w:fill="BDD6EE" w:themeFill="accent5" w:themeFillTint="66"/>
          </w:tcPr>
          <w:p w14:paraId="2C519C07" w14:textId="77777777" w:rsidR="000468AE" w:rsidRPr="003F3CA8" w:rsidRDefault="000468AE" w:rsidP="00AA10D2">
            <w:pPr>
              <w:pBdr>
                <w:top w:val="nil"/>
                <w:left w:val="nil"/>
                <w:bottom w:val="nil"/>
                <w:right w:val="nil"/>
                <w:between w:val="nil"/>
              </w:pBdr>
              <w:jc w:val="center"/>
              <w:rPr>
                <w:b/>
                <w:color w:val="000000" w:themeColor="text1"/>
              </w:rPr>
            </w:pPr>
            <w:r w:rsidRPr="003F3CA8">
              <w:rPr>
                <w:b/>
                <w:color w:val="000000" w:themeColor="text1"/>
              </w:rPr>
              <w:t>Standard</w:t>
            </w:r>
          </w:p>
        </w:tc>
        <w:tc>
          <w:tcPr>
            <w:tcW w:w="7474" w:type="dxa"/>
            <w:shd w:val="clear" w:color="auto" w:fill="BDD6EE" w:themeFill="accent5" w:themeFillTint="66"/>
          </w:tcPr>
          <w:p w14:paraId="51DB8665" w14:textId="77777777" w:rsidR="000468AE" w:rsidRPr="003F3CA8" w:rsidRDefault="000468AE" w:rsidP="00AA10D2">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6DBF9FF7" w14:textId="77777777" w:rsidR="000468AE" w:rsidRPr="003F3CA8" w:rsidRDefault="000468AE" w:rsidP="00AA10D2">
            <w:pPr>
              <w:jc w:val="center"/>
              <w:rPr>
                <w:b/>
                <w:color w:val="000000" w:themeColor="text1"/>
              </w:rPr>
            </w:pPr>
            <w:r w:rsidRPr="003F3CA8">
              <w:rPr>
                <w:rStyle w:val="Strong"/>
                <w:color w:val="000000" w:themeColor="text1"/>
              </w:rPr>
              <w:t>We are learning to … / We are learning that …</w:t>
            </w:r>
          </w:p>
        </w:tc>
      </w:tr>
      <w:tr w:rsidR="003F3CA8" w:rsidRPr="003F3CA8" w14:paraId="33569F6A" w14:textId="77777777" w:rsidTr="007F631A">
        <w:trPr>
          <w:cantSplit/>
          <w:trHeight w:val="490"/>
        </w:trPr>
        <w:tc>
          <w:tcPr>
            <w:tcW w:w="6307" w:type="dxa"/>
          </w:tcPr>
          <w:p w14:paraId="5538839C" w14:textId="3BB958BC" w:rsidR="000F05FB" w:rsidRPr="003F3CA8" w:rsidRDefault="000F05FB" w:rsidP="00D4078A">
            <w:pPr>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1DC4F6D6" wp14:editId="283E40E4">
                      <wp:extent cx="118872" cy="118872"/>
                      <wp:effectExtent l="0" t="0" r="8255" b="8255"/>
                      <wp:docPr id="60" name="Rectangle 6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736C07" id="Rectangle 6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igIAAIc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s&#10;0/x/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color w:val="000000" w:themeColor="text1"/>
              </w:rPr>
              <w:t xml:space="preserve"> </w:t>
            </w:r>
            <w:r w:rsidRPr="0005203D">
              <w:rPr>
                <w:b/>
                <w:color w:val="000000" w:themeColor="text1"/>
              </w:rPr>
              <w:t>K.CC.A.1</w:t>
            </w:r>
            <w:r w:rsidRPr="003F3CA8">
              <w:rPr>
                <w:color w:val="000000" w:themeColor="text1"/>
              </w:rPr>
              <w:t xml:space="preserve"> </w:t>
            </w:r>
            <w:r w:rsidRPr="003F3CA8">
              <w:rPr>
                <w:rFonts w:eastAsia="Calibri"/>
                <w:color w:val="000000" w:themeColor="text1"/>
              </w:rPr>
              <w:t>Count to 100 by ones and by tens</w:t>
            </w:r>
            <w:r w:rsidR="0005203D">
              <w:rPr>
                <w:rFonts w:eastAsia="Calibri"/>
                <w:color w:val="000000" w:themeColor="text1"/>
              </w:rPr>
              <w:t>.</w:t>
            </w:r>
          </w:p>
        </w:tc>
        <w:tc>
          <w:tcPr>
            <w:tcW w:w="7474" w:type="dxa"/>
          </w:tcPr>
          <w:p w14:paraId="1D65C7B1" w14:textId="77777777" w:rsidR="000F05FB" w:rsidRPr="003F3CA8" w:rsidRDefault="000F05FB" w:rsidP="00B1114D">
            <w:pPr>
              <w:pStyle w:val="ListParagraph"/>
              <w:numPr>
                <w:ilvl w:val="0"/>
                <w:numId w:val="2"/>
              </w:numPr>
              <w:ind w:left="288" w:hanging="288"/>
              <w:rPr>
                <w:rFonts w:eastAsia="Times New Roman"/>
                <w:color w:val="000000" w:themeColor="text1"/>
              </w:rPr>
            </w:pPr>
            <w:r w:rsidRPr="003F3CA8">
              <w:rPr>
                <w:color w:val="000000" w:themeColor="text1"/>
              </w:rPr>
              <w:t>count by ones to 50</w:t>
            </w:r>
          </w:p>
          <w:p w14:paraId="03B0DE8E" w14:textId="64AA969C" w:rsidR="000F05FB" w:rsidRPr="003F3CA8" w:rsidRDefault="000F05FB" w:rsidP="00B1114D">
            <w:pPr>
              <w:pStyle w:val="ListParagraph"/>
              <w:numPr>
                <w:ilvl w:val="0"/>
                <w:numId w:val="2"/>
              </w:numPr>
              <w:ind w:left="288" w:hanging="288"/>
              <w:rPr>
                <w:rFonts w:eastAsia="Times New Roman"/>
                <w:color w:val="000000" w:themeColor="text1"/>
              </w:rPr>
            </w:pPr>
            <w:r w:rsidRPr="003F3CA8">
              <w:rPr>
                <w:color w:val="000000" w:themeColor="text1"/>
              </w:rPr>
              <w:t>count by tens to 50</w:t>
            </w:r>
          </w:p>
        </w:tc>
      </w:tr>
      <w:tr w:rsidR="003F3CA8" w:rsidRPr="003F3CA8" w14:paraId="1EA67AE5" w14:textId="77777777" w:rsidTr="007F631A">
        <w:trPr>
          <w:cantSplit/>
        </w:trPr>
        <w:tc>
          <w:tcPr>
            <w:tcW w:w="6307" w:type="dxa"/>
          </w:tcPr>
          <w:p w14:paraId="5C7DDAA0" w14:textId="7F0A9D68" w:rsidR="000F05FB" w:rsidRPr="003F3CA8" w:rsidRDefault="000F05FB" w:rsidP="008532C3">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554598B0" wp14:editId="69FF8628">
                      <wp:extent cx="118872" cy="118872"/>
                      <wp:effectExtent l="0" t="0" r="8255" b="8255"/>
                      <wp:docPr id="64" name="Rectangle 6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963DC7" id="Rectangle 6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uxuy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05203D">
              <w:rPr>
                <w:b/>
                <w:color w:val="000000" w:themeColor="text1"/>
              </w:rPr>
              <w:t>K.CC.A.2</w:t>
            </w:r>
            <w:r w:rsidRPr="003F3CA8">
              <w:rPr>
                <w:color w:val="000000" w:themeColor="text1"/>
              </w:rPr>
              <w:t xml:space="preserve"> </w:t>
            </w:r>
            <w:r w:rsidRPr="003F3CA8">
              <w:rPr>
                <w:rFonts w:eastAsia="Calibri"/>
                <w:color w:val="000000" w:themeColor="text1"/>
              </w:rPr>
              <w:t>Count forward beginning from a given number within the known sequence (instead of having to begin at 1).</w:t>
            </w:r>
          </w:p>
        </w:tc>
        <w:tc>
          <w:tcPr>
            <w:tcW w:w="7474" w:type="dxa"/>
          </w:tcPr>
          <w:p w14:paraId="63390CA1" w14:textId="5D739D7A" w:rsidR="000F05FB" w:rsidRPr="003F3CA8" w:rsidRDefault="000F05FB" w:rsidP="00B1114D">
            <w:pPr>
              <w:pStyle w:val="ListParagraph"/>
              <w:numPr>
                <w:ilvl w:val="0"/>
                <w:numId w:val="22"/>
              </w:numPr>
              <w:ind w:left="288" w:hanging="288"/>
              <w:rPr>
                <w:rFonts w:eastAsia="Times New Roman"/>
                <w:color w:val="000000" w:themeColor="text1"/>
              </w:rPr>
            </w:pPr>
            <w:r w:rsidRPr="003F3CA8">
              <w:rPr>
                <w:color w:val="000000" w:themeColor="text1"/>
              </w:rPr>
              <w:t>count on from a number other than 1 to 50</w:t>
            </w:r>
            <w:r w:rsidRPr="003F3CA8">
              <w:rPr>
                <w:rFonts w:eastAsia="Times New Roman"/>
                <w:color w:val="000000" w:themeColor="text1"/>
              </w:rPr>
              <w:t xml:space="preserve"> </w:t>
            </w:r>
          </w:p>
        </w:tc>
      </w:tr>
      <w:tr w:rsidR="003F3CA8" w:rsidRPr="003F3CA8" w14:paraId="7CBC17FB" w14:textId="77777777" w:rsidTr="007F631A">
        <w:trPr>
          <w:cantSplit/>
        </w:trPr>
        <w:tc>
          <w:tcPr>
            <w:tcW w:w="6307" w:type="dxa"/>
          </w:tcPr>
          <w:p w14:paraId="5D214B5B" w14:textId="77777777" w:rsidR="000F05FB" w:rsidRPr="003F3CA8" w:rsidRDefault="000F05FB" w:rsidP="00D35031">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0B267351" wp14:editId="5D229A4E">
                      <wp:extent cx="118872" cy="118872"/>
                      <wp:effectExtent l="0" t="0" r="8255" b="8255"/>
                      <wp:docPr id="65" name="Rectangle 6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DD3511" id="Rectangle 6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OuCyC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bCs/>
                <w:noProof/>
                <w:color w:val="000000" w:themeColor="text1"/>
              </w:rPr>
              <w:t xml:space="preserve"> </w:t>
            </w:r>
            <w:r w:rsidRPr="0005203D">
              <w:rPr>
                <w:b/>
                <w:color w:val="000000" w:themeColor="text1"/>
              </w:rPr>
              <w:t>K.CC.B.4</w:t>
            </w:r>
            <w:r w:rsidRPr="003F3CA8">
              <w:rPr>
                <w:color w:val="000000" w:themeColor="text1"/>
              </w:rPr>
              <w:t xml:space="preserve"> </w:t>
            </w:r>
            <w:r w:rsidRPr="003F3CA8">
              <w:rPr>
                <w:rFonts w:eastAsia="Times New Roman"/>
                <w:color w:val="000000" w:themeColor="text1"/>
              </w:rPr>
              <w:t>Understand the relationship between numbers and quantities; connect counting to cardinality.</w:t>
            </w:r>
          </w:p>
          <w:p w14:paraId="6CA3405C" w14:textId="70F1788E" w:rsidR="000F05FB" w:rsidRPr="0005203D" w:rsidRDefault="0005203D" w:rsidP="00BC16BA">
            <w:pPr>
              <w:ind w:left="864" w:hanging="288"/>
              <w:rPr>
                <w:rFonts w:eastAsia="Times New Roman"/>
                <w:bCs/>
                <w:noProof/>
                <w:color w:val="000000" w:themeColor="text1"/>
              </w:rPr>
            </w:pPr>
            <w:r>
              <w:rPr>
                <w:rFonts w:eastAsia="Calibri"/>
                <w:color w:val="000000" w:themeColor="text1"/>
              </w:rPr>
              <w:t xml:space="preserve">A. </w:t>
            </w:r>
            <w:r w:rsidR="000F05FB" w:rsidRPr="0005203D">
              <w:rPr>
                <w:rFonts w:eastAsia="Calibri"/>
                <w:color w:val="000000" w:themeColor="text1"/>
              </w:rPr>
              <w:t>When counting objects, say the number names in the standard order, pairing each object with one and only one number name and each number name with one and only one object.</w:t>
            </w:r>
          </w:p>
        </w:tc>
        <w:tc>
          <w:tcPr>
            <w:tcW w:w="7474" w:type="dxa"/>
          </w:tcPr>
          <w:p w14:paraId="508C0420" w14:textId="77777777" w:rsidR="007211A8" w:rsidRPr="003F3CA8" w:rsidRDefault="007211A8" w:rsidP="00B1114D">
            <w:pPr>
              <w:pStyle w:val="ListParagraph"/>
              <w:numPr>
                <w:ilvl w:val="0"/>
                <w:numId w:val="2"/>
              </w:numPr>
              <w:ind w:left="288" w:hanging="288"/>
              <w:rPr>
                <w:rFonts w:eastAsia="Times New Roman"/>
                <w:color w:val="000000" w:themeColor="text1"/>
              </w:rPr>
            </w:pPr>
            <w:r w:rsidRPr="003F3CA8">
              <w:rPr>
                <w:color w:val="000000" w:themeColor="text1"/>
              </w:rPr>
              <w:t>when counting, each object is paired with only one number name.</w:t>
            </w:r>
          </w:p>
          <w:p w14:paraId="4DE8F2EC" w14:textId="2687133F" w:rsidR="007211A8" w:rsidRPr="003F3CA8" w:rsidRDefault="007211A8" w:rsidP="00B1114D">
            <w:pPr>
              <w:pStyle w:val="ListParagraph"/>
              <w:numPr>
                <w:ilvl w:val="0"/>
                <w:numId w:val="2"/>
              </w:numPr>
              <w:ind w:left="288" w:hanging="288"/>
              <w:rPr>
                <w:rFonts w:eastAsia="Times New Roman"/>
                <w:color w:val="000000" w:themeColor="text1"/>
              </w:rPr>
            </w:pPr>
            <w:r w:rsidRPr="003F3CA8">
              <w:rPr>
                <w:color w:val="000000" w:themeColor="text1"/>
              </w:rPr>
              <w:t>say the number name for each object in a group up to 20 objects when counting</w:t>
            </w:r>
          </w:p>
        </w:tc>
      </w:tr>
      <w:tr w:rsidR="003F3CA8" w:rsidRPr="003F3CA8" w14:paraId="70668F8F" w14:textId="77777777" w:rsidTr="007F631A">
        <w:trPr>
          <w:cantSplit/>
        </w:trPr>
        <w:tc>
          <w:tcPr>
            <w:tcW w:w="6307" w:type="dxa"/>
          </w:tcPr>
          <w:p w14:paraId="0E4CBF62" w14:textId="77777777" w:rsidR="000F05FB" w:rsidRPr="003F3CA8" w:rsidRDefault="000F05FB" w:rsidP="00D35031">
            <w:pPr>
              <w:widowControl w:val="0"/>
              <w:pBdr>
                <w:top w:val="nil"/>
                <w:left w:val="nil"/>
                <w:bottom w:val="nil"/>
                <w:right w:val="nil"/>
                <w:between w:val="nil"/>
              </w:pBdr>
              <w:ind w:left="245" w:hanging="245"/>
              <w:rPr>
                <w:rFonts w:eastAsia="Calibri"/>
                <w:color w:val="000000" w:themeColor="text1"/>
              </w:rPr>
            </w:pPr>
            <w:r w:rsidRPr="003F3CA8">
              <w:rPr>
                <w:rFonts w:eastAsia="Times New Roman"/>
                <w:bCs/>
                <w:noProof/>
                <w:color w:val="000000" w:themeColor="text1"/>
              </w:rPr>
              <w:lastRenderedPageBreak/>
              <mc:AlternateContent>
                <mc:Choice Requires="wps">
                  <w:drawing>
                    <wp:inline distT="0" distB="0" distL="0" distR="0" wp14:anchorId="69333C59" wp14:editId="6D9F1C63">
                      <wp:extent cx="118872" cy="118872"/>
                      <wp:effectExtent l="0" t="0" r="8255" b="8255"/>
                      <wp:docPr id="66" name="Rectangle 6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5D9CC" id="Rectangle 6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N/Onk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bCs/>
                <w:noProof/>
                <w:color w:val="000000" w:themeColor="text1"/>
              </w:rPr>
              <w:t xml:space="preserve"> </w:t>
            </w:r>
            <w:r w:rsidRPr="0005203D">
              <w:rPr>
                <w:b/>
                <w:color w:val="000000" w:themeColor="text1"/>
              </w:rPr>
              <w:t>K.CC.B.4</w:t>
            </w:r>
            <w:r w:rsidRPr="003F3CA8">
              <w:rPr>
                <w:color w:val="000000" w:themeColor="text1"/>
              </w:rPr>
              <w:t xml:space="preserve"> </w:t>
            </w:r>
            <w:r w:rsidRPr="003F3CA8">
              <w:rPr>
                <w:rFonts w:eastAsia="Times New Roman"/>
                <w:color w:val="000000" w:themeColor="text1"/>
              </w:rPr>
              <w:t>Understand the relationship between numbers and quantities; connect counting to cardinality.</w:t>
            </w:r>
          </w:p>
          <w:p w14:paraId="63088688" w14:textId="2A079515" w:rsidR="000F05FB" w:rsidRPr="0005203D" w:rsidRDefault="00007310" w:rsidP="00007310">
            <w:pPr>
              <w:ind w:left="821" w:hanging="245"/>
              <w:rPr>
                <w:rFonts w:eastAsia="Times New Roman"/>
                <w:bCs/>
                <w:noProof/>
                <w:color w:val="000000" w:themeColor="text1"/>
              </w:rPr>
            </w:pPr>
            <w:r>
              <w:rPr>
                <w:rFonts w:eastAsia="Calibri"/>
                <w:color w:val="000000" w:themeColor="text1"/>
              </w:rPr>
              <w:t>b</w:t>
            </w:r>
            <w:r w:rsidR="0005203D">
              <w:rPr>
                <w:rFonts w:eastAsia="Calibri"/>
                <w:color w:val="000000" w:themeColor="text1"/>
              </w:rPr>
              <w:t xml:space="preserve">. </w:t>
            </w:r>
            <w:r w:rsidR="000F05FB" w:rsidRPr="0005203D">
              <w:rPr>
                <w:rFonts w:eastAsia="Calibri"/>
                <w:color w:val="000000" w:themeColor="text1"/>
              </w:rPr>
              <w:t>Understand that the last number name said tells the number of objects counted. The number of objects is the same regardless of their arrangement or the order in which they were counted.</w:t>
            </w:r>
          </w:p>
        </w:tc>
        <w:tc>
          <w:tcPr>
            <w:tcW w:w="7474" w:type="dxa"/>
          </w:tcPr>
          <w:p w14:paraId="05E69F85" w14:textId="7B826D55" w:rsidR="00A6163C" w:rsidRDefault="000F05FB" w:rsidP="00B1114D">
            <w:pPr>
              <w:pStyle w:val="ListParagraph"/>
              <w:numPr>
                <w:ilvl w:val="0"/>
                <w:numId w:val="37"/>
              </w:numPr>
              <w:ind w:left="288" w:hanging="288"/>
              <w:rPr>
                <w:color w:val="000000" w:themeColor="text1"/>
              </w:rPr>
            </w:pPr>
            <w:r w:rsidRPr="003F3CA8">
              <w:rPr>
                <w:color w:val="000000" w:themeColor="text1"/>
              </w:rPr>
              <w:t>when counting a set of objects up to 20, the last number tells the total number of object</w:t>
            </w:r>
            <w:r w:rsidR="00A6163C">
              <w:rPr>
                <w:color w:val="000000" w:themeColor="text1"/>
              </w:rPr>
              <w:t>s</w:t>
            </w:r>
          </w:p>
          <w:p w14:paraId="591E09B0" w14:textId="37A667BD" w:rsidR="000F05FB" w:rsidRPr="00A6163C" w:rsidRDefault="000F05FB" w:rsidP="00B1114D">
            <w:pPr>
              <w:pStyle w:val="ListParagraph"/>
              <w:numPr>
                <w:ilvl w:val="0"/>
                <w:numId w:val="37"/>
              </w:numPr>
              <w:ind w:left="288" w:hanging="288"/>
              <w:rPr>
                <w:color w:val="000000" w:themeColor="text1"/>
              </w:rPr>
            </w:pPr>
            <w:r w:rsidRPr="00A6163C">
              <w:rPr>
                <w:color w:val="000000" w:themeColor="text1"/>
              </w:rPr>
              <w:t>after counting a set of objects up to 20, the total is the same even when the arrangement or order is changed</w:t>
            </w:r>
          </w:p>
        </w:tc>
      </w:tr>
      <w:tr w:rsidR="003F3CA8" w:rsidRPr="003F3CA8" w14:paraId="5C94C241" w14:textId="77777777" w:rsidTr="007F631A">
        <w:trPr>
          <w:cantSplit/>
        </w:trPr>
        <w:tc>
          <w:tcPr>
            <w:tcW w:w="6307" w:type="dxa"/>
          </w:tcPr>
          <w:p w14:paraId="7059A3D5" w14:textId="77777777" w:rsidR="000F05FB" w:rsidRPr="003F3CA8" w:rsidRDefault="000F05FB" w:rsidP="00D35031">
            <w:pPr>
              <w:widowControl w:val="0"/>
              <w:pBdr>
                <w:top w:val="nil"/>
                <w:left w:val="nil"/>
                <w:bottom w:val="nil"/>
                <w:right w:val="nil"/>
                <w:between w:val="nil"/>
              </w:pBd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22B8C65D" wp14:editId="259E9B14">
                      <wp:extent cx="118872" cy="118872"/>
                      <wp:effectExtent l="0" t="0" r="8255" b="8255"/>
                      <wp:docPr id="73" name="Rectangle 7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D1F566" id="Rectangle 7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B5iwIAAIcFAAAOAAAAZHJzL2Uyb0RvYy54bWysVN1P2zAQf5+0/8Hy+0hTYO0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xBogeY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bCs/>
                <w:noProof/>
                <w:color w:val="000000" w:themeColor="text1"/>
              </w:rPr>
              <w:t xml:space="preserve"> </w:t>
            </w:r>
            <w:r w:rsidRPr="0005203D">
              <w:rPr>
                <w:b/>
                <w:color w:val="000000" w:themeColor="text1"/>
              </w:rPr>
              <w:t>K.CC.B.4</w:t>
            </w:r>
            <w:r w:rsidRPr="003F3CA8">
              <w:rPr>
                <w:color w:val="000000" w:themeColor="text1"/>
              </w:rPr>
              <w:t xml:space="preserve"> </w:t>
            </w:r>
            <w:r w:rsidRPr="003F3CA8">
              <w:rPr>
                <w:rFonts w:eastAsia="Times New Roman"/>
                <w:color w:val="000000" w:themeColor="text1"/>
              </w:rPr>
              <w:t>Understand the relationship between numbers and quantities; connect counting to cardinality.</w:t>
            </w:r>
          </w:p>
          <w:p w14:paraId="48683283" w14:textId="1302A410" w:rsidR="000F05FB" w:rsidRPr="0005203D" w:rsidRDefault="00007310" w:rsidP="00007310">
            <w:pPr>
              <w:widowControl w:val="0"/>
              <w:pBdr>
                <w:top w:val="nil"/>
                <w:left w:val="nil"/>
                <w:bottom w:val="nil"/>
                <w:right w:val="nil"/>
                <w:between w:val="nil"/>
              </w:pBdr>
              <w:ind w:left="821" w:hanging="245"/>
              <w:rPr>
                <w:rFonts w:eastAsia="Times New Roman"/>
                <w:bCs/>
                <w:noProof/>
                <w:color w:val="000000" w:themeColor="text1"/>
              </w:rPr>
            </w:pPr>
            <w:r>
              <w:rPr>
                <w:rFonts w:eastAsia="Calibri"/>
                <w:color w:val="000000" w:themeColor="text1"/>
              </w:rPr>
              <w:t>c</w:t>
            </w:r>
            <w:r w:rsidR="0005203D">
              <w:rPr>
                <w:rFonts w:eastAsia="Calibri"/>
                <w:color w:val="000000" w:themeColor="text1"/>
              </w:rPr>
              <w:t xml:space="preserve">. </w:t>
            </w:r>
            <w:r w:rsidR="000F05FB" w:rsidRPr="0005203D">
              <w:rPr>
                <w:rFonts w:eastAsia="Calibri"/>
                <w:color w:val="000000" w:themeColor="text1"/>
              </w:rPr>
              <w:t>Understand that each successive number name refers to a quantity that is one larger</w:t>
            </w:r>
            <w:r w:rsidR="00751E94">
              <w:rPr>
                <w:rFonts w:eastAsia="Calibri"/>
                <w:color w:val="000000" w:themeColor="text1"/>
              </w:rPr>
              <w:t>.</w:t>
            </w:r>
          </w:p>
        </w:tc>
        <w:tc>
          <w:tcPr>
            <w:tcW w:w="7474" w:type="dxa"/>
          </w:tcPr>
          <w:p w14:paraId="6066A354" w14:textId="1E12344B" w:rsidR="000F05FB" w:rsidRPr="003F3CA8" w:rsidRDefault="000F05FB" w:rsidP="00B1114D">
            <w:pPr>
              <w:pStyle w:val="ListParagraph"/>
              <w:numPr>
                <w:ilvl w:val="0"/>
                <w:numId w:val="38"/>
              </w:numPr>
              <w:ind w:left="288" w:hanging="288"/>
              <w:rPr>
                <w:color w:val="000000" w:themeColor="text1"/>
              </w:rPr>
            </w:pPr>
            <w:r w:rsidRPr="003F3CA8">
              <w:rPr>
                <w:color w:val="000000" w:themeColor="text1"/>
              </w:rPr>
              <w:t>when given a number between 0 and 20, the next number is one larger than the given number</w:t>
            </w:r>
          </w:p>
        </w:tc>
      </w:tr>
      <w:tr w:rsidR="003F3CA8" w:rsidRPr="003F3CA8" w14:paraId="4150204F" w14:textId="77777777" w:rsidTr="007F631A">
        <w:trPr>
          <w:cantSplit/>
        </w:trPr>
        <w:tc>
          <w:tcPr>
            <w:tcW w:w="6307" w:type="dxa"/>
          </w:tcPr>
          <w:p w14:paraId="6AC322FB" w14:textId="1509AD98" w:rsidR="000F05FB" w:rsidRPr="003F3CA8" w:rsidRDefault="000F05FB" w:rsidP="00D35031">
            <w:pPr>
              <w:widowControl w:val="0"/>
              <w:pBdr>
                <w:top w:val="nil"/>
                <w:left w:val="nil"/>
                <w:bottom w:val="nil"/>
                <w:right w:val="nil"/>
                <w:between w:val="nil"/>
              </w:pBd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196910BD" wp14:editId="6EB3E0C7">
                      <wp:extent cx="118872" cy="118872"/>
                      <wp:effectExtent l="0" t="0" r="8255" b="8255"/>
                      <wp:docPr id="74" name="Rectangle 7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EA71A0" id="Rectangle 7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dWigIAAIcFAAAOAAAAZHJzL2Uyb0RvYy54bWysVN1v2jAQf5+0/8Hy+xrC6GC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b&#10;NqdW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color w:val="000000" w:themeColor="text1"/>
              </w:rPr>
              <w:t xml:space="preserve"> </w:t>
            </w:r>
            <w:r w:rsidRPr="0005203D">
              <w:rPr>
                <w:b/>
                <w:color w:val="000000" w:themeColor="text1"/>
              </w:rPr>
              <w:t>K.CC.B.5</w:t>
            </w:r>
            <w:r w:rsidRPr="003F3CA8">
              <w:rPr>
                <w:color w:val="000000" w:themeColor="text1"/>
              </w:rPr>
              <w:t xml:space="preserve"> </w:t>
            </w:r>
            <w:r w:rsidRPr="003F3CA8">
              <w:rPr>
                <w:rFonts w:eastAsia="Calibri"/>
                <w:color w:val="000000" w:themeColor="text1"/>
              </w:rPr>
              <w:t>Count to answer “how many?” questions about as many as 20 things arranged in a line, a rectangular array, or a circle, or as many as 10 things in a scattered configuration; given a number from 1</w:t>
            </w:r>
            <w:r w:rsidR="0005203D">
              <w:rPr>
                <w:rFonts w:eastAsia="Calibri"/>
                <w:color w:val="000000" w:themeColor="text1"/>
              </w:rPr>
              <w:t>–</w:t>
            </w:r>
            <w:r w:rsidRPr="003F3CA8">
              <w:rPr>
                <w:rFonts w:eastAsia="Calibri"/>
                <w:color w:val="000000" w:themeColor="text1"/>
              </w:rPr>
              <w:t>20, count out that many objects.</w:t>
            </w:r>
          </w:p>
        </w:tc>
        <w:tc>
          <w:tcPr>
            <w:tcW w:w="7474" w:type="dxa"/>
          </w:tcPr>
          <w:p w14:paraId="27BDBA34" w14:textId="77777777" w:rsidR="000F05FB" w:rsidRPr="001B43D8" w:rsidRDefault="000F05FB" w:rsidP="001B43D8">
            <w:pPr>
              <w:pStyle w:val="ListParagraph"/>
              <w:numPr>
                <w:ilvl w:val="0"/>
                <w:numId w:val="45"/>
              </w:numPr>
              <w:ind w:left="288" w:hanging="288"/>
              <w:rPr>
                <w:color w:val="000000" w:themeColor="text1"/>
              </w:rPr>
            </w:pPr>
            <w:r w:rsidRPr="001B43D8">
              <w:rPr>
                <w:color w:val="000000" w:themeColor="text1"/>
              </w:rPr>
              <w:t>answer “how many” questions about groups of objects up to 20 in a line, rectangular array, and circle by counting</w:t>
            </w:r>
          </w:p>
          <w:p w14:paraId="5B21F8BC" w14:textId="2B022CFF" w:rsidR="000F05FB" w:rsidRPr="003F3CA8" w:rsidRDefault="000F05FB" w:rsidP="00A6163C">
            <w:pPr>
              <w:rPr>
                <w:color w:val="000000" w:themeColor="text1"/>
              </w:rPr>
            </w:pPr>
          </w:p>
        </w:tc>
      </w:tr>
      <w:tr w:rsidR="003F3CA8" w:rsidRPr="003F3CA8" w14:paraId="1B2D1FF2" w14:textId="77777777" w:rsidTr="007F631A">
        <w:trPr>
          <w:cantSplit/>
        </w:trPr>
        <w:tc>
          <w:tcPr>
            <w:tcW w:w="6307" w:type="dxa"/>
          </w:tcPr>
          <w:p w14:paraId="10F19809" w14:textId="78CC9A9A" w:rsidR="000F05FB" w:rsidRPr="003F3CA8" w:rsidRDefault="000F05FB" w:rsidP="00D35031">
            <w:pPr>
              <w:widowControl w:val="0"/>
              <w:pBdr>
                <w:top w:val="nil"/>
                <w:left w:val="nil"/>
                <w:bottom w:val="nil"/>
                <w:right w:val="nil"/>
                <w:between w:val="nil"/>
              </w:pBd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5C540B3E" wp14:editId="1F4028C2">
                      <wp:extent cx="118872" cy="118872"/>
                      <wp:effectExtent l="0" t="0" r="8255" b="8255"/>
                      <wp:docPr id="75" name="Rectangle 7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2D0271" id="Rectangle 7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uWiwIAAIc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nzp7l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bCs/>
                <w:noProof/>
                <w:color w:val="000000" w:themeColor="text1"/>
              </w:rPr>
              <w:t xml:space="preserve"> </w:t>
            </w:r>
            <w:r w:rsidRPr="00751E94">
              <w:rPr>
                <w:b/>
                <w:color w:val="000000" w:themeColor="text1"/>
              </w:rPr>
              <w:t>K.CC.C.6</w:t>
            </w:r>
            <w:r w:rsidRPr="003F3CA8">
              <w:rPr>
                <w:color w:val="000000" w:themeColor="text1"/>
              </w:rPr>
              <w:t xml:space="preserve"> </w:t>
            </w:r>
            <w:r w:rsidRPr="003F3CA8">
              <w:rPr>
                <w:rFonts w:eastAsia="Calibri"/>
                <w:color w:val="000000" w:themeColor="text1"/>
              </w:rPr>
              <w:t>Identify whether the number of objects in one group is greater than, less than, or equal to the number of objects in another group, e.g., by using matching and counting strategies.</w:t>
            </w:r>
          </w:p>
        </w:tc>
        <w:tc>
          <w:tcPr>
            <w:tcW w:w="7474" w:type="dxa"/>
          </w:tcPr>
          <w:p w14:paraId="7B686F24" w14:textId="77777777" w:rsidR="000F05FB" w:rsidRPr="003F3CA8" w:rsidRDefault="000F05FB" w:rsidP="00B1114D">
            <w:pPr>
              <w:pStyle w:val="ListParagraph"/>
              <w:numPr>
                <w:ilvl w:val="0"/>
                <w:numId w:val="23"/>
              </w:numPr>
              <w:ind w:left="288" w:hanging="288"/>
              <w:rPr>
                <w:color w:val="000000" w:themeColor="text1"/>
              </w:rPr>
            </w:pPr>
            <w:r w:rsidRPr="003F3CA8">
              <w:rPr>
                <w:color w:val="000000" w:themeColor="text1"/>
              </w:rPr>
              <w:t>equal means the same amount</w:t>
            </w:r>
          </w:p>
          <w:p w14:paraId="1F625A41" w14:textId="543A16A6" w:rsidR="000F05FB" w:rsidRPr="003F3CA8" w:rsidRDefault="000F05FB" w:rsidP="00B1114D">
            <w:pPr>
              <w:pStyle w:val="ListParagraph"/>
              <w:numPr>
                <w:ilvl w:val="0"/>
                <w:numId w:val="23"/>
              </w:numPr>
              <w:ind w:left="288" w:hanging="288"/>
              <w:rPr>
                <w:color w:val="000000" w:themeColor="text1"/>
              </w:rPr>
            </w:pPr>
            <w:r w:rsidRPr="003F3CA8">
              <w:rPr>
                <w:color w:val="000000" w:themeColor="text1"/>
              </w:rPr>
              <w:t>identify when the number of objects is equal to, greater than, or less than the number of objects in another group by matching or counting the number of objects in both groups</w:t>
            </w:r>
          </w:p>
        </w:tc>
      </w:tr>
      <w:tr w:rsidR="00D4078A" w:rsidRPr="003F3CA8" w14:paraId="634764AF" w14:textId="77777777" w:rsidTr="007F631A">
        <w:trPr>
          <w:cantSplit/>
        </w:trPr>
        <w:tc>
          <w:tcPr>
            <w:tcW w:w="6307" w:type="dxa"/>
          </w:tcPr>
          <w:p w14:paraId="0622DC3D" w14:textId="5A9C86FF" w:rsidR="000F05FB" w:rsidRPr="003F3CA8" w:rsidRDefault="000F05FB" w:rsidP="00D35031">
            <w:pPr>
              <w:widowControl w:val="0"/>
              <w:pBdr>
                <w:top w:val="nil"/>
                <w:left w:val="nil"/>
                <w:bottom w:val="nil"/>
                <w:right w:val="nil"/>
                <w:between w:val="nil"/>
              </w:pBd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214B0B24" wp14:editId="56F71934">
                      <wp:extent cx="118872" cy="118872"/>
                      <wp:effectExtent l="0" t="0" r="8255" b="8255"/>
                      <wp:docPr id="76" name="Rectangle 7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19E547" id="Rectangle 7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kiluD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color w:val="000000" w:themeColor="text1"/>
              </w:rPr>
              <w:t xml:space="preserve"> </w:t>
            </w:r>
            <w:r w:rsidRPr="00751E94">
              <w:rPr>
                <w:b/>
                <w:color w:val="000000" w:themeColor="text1"/>
              </w:rPr>
              <w:t>K.CC.C.7</w:t>
            </w:r>
            <w:r w:rsidRPr="003F3CA8">
              <w:rPr>
                <w:color w:val="000000" w:themeColor="text1"/>
              </w:rPr>
              <w:t xml:space="preserve"> </w:t>
            </w:r>
            <w:r w:rsidRPr="003F3CA8">
              <w:rPr>
                <w:rFonts w:eastAsia="Calibri"/>
                <w:color w:val="000000" w:themeColor="text1"/>
              </w:rPr>
              <w:t>Compare two numbers between 1 and 10 presented as written numerals</w:t>
            </w:r>
            <w:r w:rsidR="00751E94">
              <w:rPr>
                <w:rFonts w:eastAsia="Calibri"/>
                <w:color w:val="000000" w:themeColor="text1"/>
              </w:rPr>
              <w:t>.</w:t>
            </w:r>
          </w:p>
        </w:tc>
        <w:tc>
          <w:tcPr>
            <w:tcW w:w="7474" w:type="dxa"/>
          </w:tcPr>
          <w:p w14:paraId="0267CD9B" w14:textId="608EB169" w:rsidR="000F05FB" w:rsidRPr="003F3CA8" w:rsidRDefault="000F05FB" w:rsidP="00B1114D">
            <w:pPr>
              <w:pStyle w:val="ListParagraph"/>
              <w:numPr>
                <w:ilvl w:val="0"/>
                <w:numId w:val="24"/>
              </w:numPr>
              <w:ind w:left="288" w:hanging="288"/>
              <w:rPr>
                <w:color w:val="000000" w:themeColor="text1"/>
              </w:rPr>
            </w:pPr>
            <w:r w:rsidRPr="003F3CA8">
              <w:rPr>
                <w:color w:val="000000" w:themeColor="text1"/>
              </w:rPr>
              <w:t xml:space="preserve">compare two written numbers between 1 and 10 </w:t>
            </w:r>
          </w:p>
        </w:tc>
      </w:tr>
    </w:tbl>
    <w:p w14:paraId="36D1231C" w14:textId="2FE159A6" w:rsidR="00AE7477" w:rsidRPr="003F3CA8" w:rsidRDefault="00AE7477">
      <w:pPr>
        <w:spacing w:after="160" w:line="259" w:lineRule="auto"/>
        <w:rPr>
          <w:color w:val="000000" w:themeColor="text1"/>
          <w:sz w:val="22"/>
          <w:szCs w:val="22"/>
        </w:rPr>
      </w:pPr>
      <w:bookmarkStart w:id="7" w:name="_x4bbmlnshb99" w:colFirst="0" w:colLast="0"/>
      <w:bookmarkEnd w:id="7"/>
    </w:p>
    <w:p w14:paraId="2B4E344E" w14:textId="77777777" w:rsidR="009A7F28" w:rsidRPr="003F3CA8" w:rsidRDefault="009A7F28">
      <w:pPr>
        <w:spacing w:after="160" w:line="259" w:lineRule="auto"/>
        <w:rPr>
          <w:rFonts w:eastAsia="Times New Roman"/>
          <w:i/>
          <w:color w:val="000000" w:themeColor="text1"/>
        </w:rPr>
      </w:pPr>
      <w:r w:rsidRPr="003F3CA8">
        <w:rPr>
          <w:color w:val="000000" w:themeColor="text1"/>
        </w:rPr>
        <w:br w:type="page"/>
      </w:r>
    </w:p>
    <w:p w14:paraId="4EC8ED51" w14:textId="7168E2D4" w:rsidR="0036440A" w:rsidRPr="003F3CA8" w:rsidRDefault="000F05FB" w:rsidP="00C85F1D">
      <w:pPr>
        <w:pStyle w:val="Heading3"/>
      </w:pPr>
      <w:r w:rsidRPr="003F3CA8">
        <w:lastRenderedPageBreak/>
        <w:t>Kindergarten</w:t>
      </w:r>
      <w:r w:rsidR="00ED4886" w:rsidRPr="003F3CA8">
        <w:t xml:space="preserve"> </w:t>
      </w:r>
      <w:r w:rsidR="009A7F28" w:rsidRPr="003F3CA8">
        <w:t>– 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CA8" w:rsidRPr="003F3CA8" w14:paraId="1287D991" w14:textId="77777777" w:rsidTr="00B95F70">
        <w:trPr>
          <w:trHeight w:val="662"/>
          <w:tblHeader/>
          <w:jc w:val="center"/>
        </w:trPr>
        <w:tc>
          <w:tcPr>
            <w:tcW w:w="6307" w:type="dxa"/>
            <w:shd w:val="clear" w:color="auto" w:fill="BDD6EE" w:themeFill="accent5" w:themeFillTint="66"/>
          </w:tcPr>
          <w:p w14:paraId="0D452780" w14:textId="77777777" w:rsidR="0036440A" w:rsidRPr="003F3CA8" w:rsidRDefault="0036440A" w:rsidP="00BB00DE">
            <w:pPr>
              <w:pBdr>
                <w:top w:val="nil"/>
                <w:left w:val="nil"/>
                <w:bottom w:val="nil"/>
                <w:right w:val="nil"/>
                <w:between w:val="nil"/>
              </w:pBdr>
              <w:jc w:val="center"/>
              <w:rPr>
                <w:b/>
                <w:color w:val="000000" w:themeColor="text1"/>
              </w:rPr>
            </w:pPr>
            <w:r w:rsidRPr="003F3CA8">
              <w:rPr>
                <w:b/>
                <w:color w:val="000000" w:themeColor="text1"/>
              </w:rPr>
              <w:t>Standard</w:t>
            </w:r>
          </w:p>
        </w:tc>
        <w:tc>
          <w:tcPr>
            <w:tcW w:w="7474" w:type="dxa"/>
            <w:shd w:val="clear" w:color="auto" w:fill="BDD6EE" w:themeFill="accent5" w:themeFillTint="66"/>
          </w:tcPr>
          <w:p w14:paraId="310922A2" w14:textId="77777777" w:rsidR="0036440A" w:rsidRPr="003F3CA8" w:rsidRDefault="0036440A" w:rsidP="00BB00DE">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46825F1E" w14:textId="77777777" w:rsidR="0036440A" w:rsidRPr="003F3CA8" w:rsidRDefault="0036440A" w:rsidP="00BB00DE">
            <w:pPr>
              <w:jc w:val="center"/>
              <w:rPr>
                <w:b/>
                <w:color w:val="000000" w:themeColor="text1"/>
              </w:rPr>
            </w:pPr>
            <w:r w:rsidRPr="003F3CA8">
              <w:rPr>
                <w:rStyle w:val="Strong"/>
                <w:color w:val="000000" w:themeColor="text1"/>
              </w:rPr>
              <w:t>We are learning to … / We are learning that …</w:t>
            </w:r>
          </w:p>
        </w:tc>
      </w:tr>
      <w:tr w:rsidR="003F3CA8" w:rsidRPr="003F3CA8" w14:paraId="701966FA" w14:textId="77777777" w:rsidTr="00B95F70">
        <w:tblPrEx>
          <w:jc w:val="left"/>
        </w:tblPrEx>
        <w:tc>
          <w:tcPr>
            <w:tcW w:w="6307" w:type="dxa"/>
          </w:tcPr>
          <w:p w14:paraId="00B25716" w14:textId="59AA87F3" w:rsidR="000F05FB" w:rsidRPr="003F3CA8" w:rsidRDefault="000F05FB" w:rsidP="001D44EF">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61BAC0E9" wp14:editId="54879D5C">
                      <wp:extent cx="118872" cy="118872"/>
                      <wp:effectExtent l="0" t="0" r="8255" b="8255"/>
                      <wp:docPr id="81" name="Rectangle 8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F0A0E5" id="Rectangle 8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5+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a&#10;zB5+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color w:val="000000" w:themeColor="text1"/>
              </w:rPr>
              <w:t xml:space="preserve"> </w:t>
            </w:r>
            <w:r w:rsidRPr="00751E94">
              <w:rPr>
                <w:b/>
                <w:color w:val="000000" w:themeColor="text1"/>
              </w:rPr>
              <w:t>K.OA.A.2</w:t>
            </w:r>
            <w:r w:rsidRPr="003F3CA8">
              <w:rPr>
                <w:color w:val="000000" w:themeColor="text1"/>
              </w:rPr>
              <w:t xml:space="preserve"> </w:t>
            </w:r>
            <w:r w:rsidRPr="003F3CA8">
              <w:rPr>
                <w:rFonts w:eastAsia="Calibri"/>
                <w:color w:val="000000" w:themeColor="text1"/>
              </w:rPr>
              <w:t>Solve addition and subtraction word problems, and add and subtract within 10, e.g., by using objects or drawings to represent the problem.</w:t>
            </w:r>
          </w:p>
        </w:tc>
        <w:tc>
          <w:tcPr>
            <w:tcW w:w="7474" w:type="dxa"/>
          </w:tcPr>
          <w:p w14:paraId="388F64C3" w14:textId="257FB56B" w:rsidR="000F05FB" w:rsidRPr="003F3CA8" w:rsidRDefault="000F05FB" w:rsidP="00B1114D">
            <w:pPr>
              <w:pStyle w:val="ListParagraph"/>
              <w:numPr>
                <w:ilvl w:val="0"/>
                <w:numId w:val="3"/>
              </w:numPr>
              <w:ind w:left="288" w:hanging="288"/>
              <w:rPr>
                <w:rFonts w:eastAsia="Times New Roman"/>
                <w:color w:val="000000" w:themeColor="text1"/>
              </w:rPr>
            </w:pPr>
            <w:r w:rsidRPr="003F3CA8">
              <w:rPr>
                <w:rFonts w:eastAsia="Times New Roman"/>
                <w:color w:val="000000" w:themeColor="text1"/>
              </w:rPr>
              <w:t>solve addition and subtraction word problems within 10</w:t>
            </w:r>
          </w:p>
        </w:tc>
      </w:tr>
      <w:tr w:rsidR="003F3CA8" w:rsidRPr="003F3CA8" w14:paraId="4C9A15CC" w14:textId="77777777" w:rsidTr="00B95F70">
        <w:tblPrEx>
          <w:jc w:val="left"/>
        </w:tblPrEx>
        <w:trPr>
          <w:trHeight w:val="679"/>
        </w:trPr>
        <w:tc>
          <w:tcPr>
            <w:tcW w:w="6307" w:type="dxa"/>
          </w:tcPr>
          <w:p w14:paraId="4C55A2DC" w14:textId="53BECC25" w:rsidR="000F05FB" w:rsidRPr="003F3CA8" w:rsidRDefault="000F05FB" w:rsidP="001D44EF">
            <w:pPr>
              <w:ind w:left="245" w:hanging="245"/>
              <w:rPr>
                <w:rFonts w:eastAsia="Times New Roman"/>
                <w:b/>
                <w:bCs/>
                <w:noProof/>
                <w:color w:val="000000" w:themeColor="text1"/>
              </w:rPr>
            </w:pPr>
            <w:r w:rsidRPr="003F3CA8">
              <w:rPr>
                <w:rFonts w:eastAsia="Times New Roman"/>
                <w:bCs/>
                <w:noProof/>
                <w:color w:val="000000" w:themeColor="text1"/>
              </w:rPr>
              <mc:AlternateContent>
                <mc:Choice Requires="wps">
                  <w:drawing>
                    <wp:inline distT="0" distB="0" distL="0" distR="0" wp14:anchorId="6A710FAF" wp14:editId="0E73AF41">
                      <wp:extent cx="118872" cy="118872"/>
                      <wp:effectExtent l="0" t="0" r="8255" b="8255"/>
                      <wp:docPr id="83" name="Rectangle 8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EAF2E8" id="Rectangle 8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k9PXJ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001D44EF">
              <w:rPr>
                <w:rFonts w:eastAsia="Times New Roman"/>
                <w:bCs/>
                <w:noProof/>
                <w:color w:val="000000" w:themeColor="text1"/>
              </w:rPr>
              <w:t xml:space="preserve"> </w:t>
            </w:r>
            <w:r w:rsidRPr="00751E94">
              <w:rPr>
                <w:b/>
                <w:color w:val="000000" w:themeColor="text1"/>
              </w:rPr>
              <w:t>K.OA.A.5</w:t>
            </w:r>
            <w:r w:rsidRPr="003F3CA8">
              <w:rPr>
                <w:color w:val="000000" w:themeColor="text1"/>
              </w:rPr>
              <w:t xml:space="preserve"> </w:t>
            </w:r>
            <w:r w:rsidRPr="003F3CA8">
              <w:rPr>
                <w:rFonts w:eastAsia="Calibri"/>
                <w:color w:val="000000" w:themeColor="text1"/>
              </w:rPr>
              <w:t>Demonstrate fluency for addition and subtraction within 5.</w:t>
            </w:r>
          </w:p>
        </w:tc>
        <w:tc>
          <w:tcPr>
            <w:tcW w:w="7474" w:type="dxa"/>
          </w:tcPr>
          <w:p w14:paraId="0C55A4A5" w14:textId="0716FBB3" w:rsidR="000F05FB" w:rsidRPr="003F3CA8" w:rsidRDefault="000F05FB" w:rsidP="00B1114D">
            <w:pPr>
              <w:pStyle w:val="ListParagraph"/>
              <w:numPr>
                <w:ilvl w:val="0"/>
                <w:numId w:val="25"/>
              </w:numPr>
              <w:ind w:left="288" w:hanging="288"/>
              <w:rPr>
                <w:rFonts w:eastAsia="Times New Roman"/>
                <w:color w:val="000000" w:themeColor="text1"/>
              </w:rPr>
            </w:pPr>
            <w:r w:rsidRPr="003F3CA8">
              <w:rPr>
                <w:color w:val="000000" w:themeColor="text1"/>
              </w:rPr>
              <w:t>represent addition and subtraction within 5 using objects, pictures, numbers, and words (working towards accuracy and efficiency)</w:t>
            </w:r>
          </w:p>
        </w:tc>
      </w:tr>
      <w:tr w:rsidR="003F3CA8" w:rsidRPr="003F3CA8" w14:paraId="6F5AEF9D" w14:textId="77777777" w:rsidTr="00B95F70">
        <w:tblPrEx>
          <w:jc w:val="left"/>
        </w:tblPrEx>
        <w:trPr>
          <w:trHeight w:val="679"/>
        </w:trPr>
        <w:tc>
          <w:tcPr>
            <w:tcW w:w="6307" w:type="dxa"/>
          </w:tcPr>
          <w:p w14:paraId="569111D7" w14:textId="1A348868" w:rsidR="000F05FB" w:rsidRPr="003F3CA8" w:rsidRDefault="000F05FB" w:rsidP="001D44EF">
            <w:pPr>
              <w:ind w:left="245" w:hanging="245"/>
              <w:rPr>
                <w:rFonts w:eastAsia="Times New Roman"/>
                <w:b/>
                <w:bCs/>
                <w:noProof/>
                <w:color w:val="000000" w:themeColor="text1"/>
              </w:rPr>
            </w:pPr>
            <w:r w:rsidRPr="003F3CA8">
              <w:rPr>
                <w:rFonts w:eastAsia="Times New Roman"/>
                <w:bCs/>
                <w:noProof/>
                <w:color w:val="000000" w:themeColor="text1"/>
              </w:rPr>
              <mc:AlternateContent>
                <mc:Choice Requires="wps">
                  <w:drawing>
                    <wp:inline distT="0" distB="0" distL="0" distR="0" wp14:anchorId="272FC59A" wp14:editId="6EBC60CF">
                      <wp:extent cx="118872" cy="118872"/>
                      <wp:effectExtent l="0" t="0" r="8255" b="8255"/>
                      <wp:docPr id="82" name="Rectangle 8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EACFD" id="Rectangle 8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vk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X&#10;3wvk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color w:val="000000" w:themeColor="text1"/>
              </w:rPr>
              <w:t xml:space="preserve"> </w:t>
            </w:r>
            <w:r w:rsidRPr="00751E94">
              <w:rPr>
                <w:b/>
                <w:color w:val="000000" w:themeColor="text1"/>
              </w:rPr>
              <w:t>K.OA.A.3</w:t>
            </w:r>
            <w:r w:rsidRPr="003F3CA8">
              <w:rPr>
                <w:color w:val="000000" w:themeColor="text1"/>
              </w:rPr>
              <w:t xml:space="preserve"> </w:t>
            </w:r>
            <w:r w:rsidRPr="003F3CA8">
              <w:rPr>
                <w:rFonts w:eastAsia="Calibri"/>
                <w:color w:val="000000" w:themeColor="text1"/>
              </w:rPr>
              <w:t>Decompose numbers less than or equal to 10 into pairs in more than one way, e.g., by using objects or drawings, and record each decomposition by a drawing or equation (e.g., 5 = 2 + 3 and 5 = 4 + 1)</w:t>
            </w:r>
            <w:r w:rsidR="002B23D7">
              <w:rPr>
                <w:rFonts w:eastAsia="Calibri"/>
                <w:color w:val="000000" w:themeColor="text1"/>
              </w:rPr>
              <w:t>.</w:t>
            </w:r>
          </w:p>
        </w:tc>
        <w:tc>
          <w:tcPr>
            <w:tcW w:w="7474" w:type="dxa"/>
          </w:tcPr>
          <w:p w14:paraId="4BDAEA6C" w14:textId="65A52048" w:rsidR="000F05FB" w:rsidRPr="003F3CA8" w:rsidRDefault="000F05FB" w:rsidP="00B1114D">
            <w:pPr>
              <w:pStyle w:val="ListParagraph"/>
              <w:numPr>
                <w:ilvl w:val="0"/>
                <w:numId w:val="24"/>
              </w:numPr>
              <w:ind w:left="288" w:hanging="288"/>
              <w:rPr>
                <w:rFonts w:eastAsia="Times New Roman"/>
                <w:color w:val="000000" w:themeColor="text1"/>
              </w:rPr>
            </w:pPr>
            <w:r w:rsidRPr="003F3CA8">
              <w:rPr>
                <w:rFonts w:eastAsia="Times New Roman"/>
                <w:color w:val="000000" w:themeColor="text1"/>
              </w:rPr>
              <w:t>decompose numbers less than or equal to 10 in pairs e.g. by using objects or drawings</w:t>
            </w:r>
          </w:p>
          <w:p w14:paraId="16D515F1" w14:textId="77777777" w:rsidR="002B23D7" w:rsidRDefault="000F05FB" w:rsidP="00B1114D">
            <w:pPr>
              <w:pStyle w:val="ListParagraph"/>
              <w:numPr>
                <w:ilvl w:val="0"/>
                <w:numId w:val="24"/>
              </w:numPr>
              <w:ind w:left="288" w:hanging="288"/>
              <w:rPr>
                <w:rFonts w:eastAsia="Times New Roman"/>
                <w:color w:val="000000" w:themeColor="text1"/>
              </w:rPr>
            </w:pPr>
            <w:r w:rsidRPr="003F3CA8">
              <w:rPr>
                <w:rFonts w:eastAsia="Times New Roman"/>
                <w:color w:val="000000" w:themeColor="text1"/>
              </w:rPr>
              <w:t>record the decomposition of numbers less than or equal to 10 in pairs with a drawing or equation</w:t>
            </w:r>
            <w:r w:rsidR="00776D6C" w:rsidRPr="003F3CA8">
              <w:rPr>
                <w:rFonts w:eastAsia="Times New Roman"/>
                <w:color w:val="000000" w:themeColor="text1"/>
              </w:rPr>
              <w:t xml:space="preserve">. </w:t>
            </w:r>
          </w:p>
          <w:p w14:paraId="1666586C" w14:textId="7EAB908B" w:rsidR="000F05FB" w:rsidRPr="002B23D7" w:rsidRDefault="000F05FB" w:rsidP="00B1114D">
            <w:pPr>
              <w:pStyle w:val="ListParagraph"/>
              <w:numPr>
                <w:ilvl w:val="0"/>
                <w:numId w:val="24"/>
              </w:numPr>
              <w:ind w:left="288" w:hanging="288"/>
              <w:rPr>
                <w:rFonts w:eastAsia="Times New Roman"/>
                <w:color w:val="000000" w:themeColor="text1"/>
              </w:rPr>
            </w:pPr>
            <w:r w:rsidRPr="002B23D7">
              <w:rPr>
                <w:rFonts w:eastAsia="Times New Roman"/>
                <w:color w:val="000000" w:themeColor="text1"/>
              </w:rPr>
              <w:t>decompose numbers less than or equal to 10 in pairs in more than one way e.g. by  using objects or drawings and record the decompositions with a drawing or equation</w:t>
            </w:r>
          </w:p>
        </w:tc>
      </w:tr>
      <w:tr w:rsidR="003F3CA8" w:rsidRPr="003F3CA8" w14:paraId="75895298" w14:textId="77777777" w:rsidTr="00B95F70">
        <w:tblPrEx>
          <w:jc w:val="left"/>
        </w:tblPrEx>
        <w:trPr>
          <w:trHeight w:val="679"/>
        </w:trPr>
        <w:tc>
          <w:tcPr>
            <w:tcW w:w="6307" w:type="dxa"/>
          </w:tcPr>
          <w:p w14:paraId="6201F998" w14:textId="568C6CCA" w:rsidR="000F05FB" w:rsidRPr="003F3CA8" w:rsidRDefault="000F05FB" w:rsidP="001D44EF">
            <w:pPr>
              <w:ind w:left="245" w:hanging="245"/>
              <w:rPr>
                <w:rFonts w:eastAsia="Times New Roman"/>
                <w:b/>
                <w:bCs/>
                <w:noProof/>
                <w:color w:val="000000" w:themeColor="text1"/>
              </w:rPr>
            </w:pPr>
            <w:r w:rsidRPr="003F3CA8">
              <w:rPr>
                <w:bCs/>
                <w:noProof/>
                <w:color w:val="000000" w:themeColor="text1"/>
              </w:rPr>
              <mc:AlternateContent>
                <mc:Choice Requires="wps">
                  <w:drawing>
                    <wp:inline distT="0" distB="0" distL="0" distR="0" wp14:anchorId="08567EEE" wp14:editId="79501F96">
                      <wp:extent cx="118872" cy="118872"/>
                      <wp:effectExtent l="0" t="0" r="8255" b="8255"/>
                      <wp:docPr id="79" name="Rectangle 7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9D62D2" id="Rectangle 7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aHy8k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00020C81" w:rsidRPr="003F3CA8">
              <w:rPr>
                <w:color w:val="000000" w:themeColor="text1"/>
              </w:rPr>
              <w:t xml:space="preserve"> </w:t>
            </w:r>
            <w:r w:rsidR="00020C81" w:rsidRPr="00751E94">
              <w:rPr>
                <w:b/>
                <w:color w:val="000000" w:themeColor="text1"/>
              </w:rPr>
              <w:t xml:space="preserve">K.OA.A.4 </w:t>
            </w:r>
            <w:r w:rsidR="00020C81" w:rsidRPr="003F3CA8">
              <w:rPr>
                <w:rFonts w:eastAsia="Calibri"/>
                <w:color w:val="000000" w:themeColor="text1"/>
              </w:rPr>
              <w:t>For any number from 1 to 9, find the number that makes 10 when added to the given number, e.g., by using objects or drawings, and record the answer with a drawing or equation.</w:t>
            </w:r>
          </w:p>
        </w:tc>
        <w:tc>
          <w:tcPr>
            <w:tcW w:w="7474" w:type="dxa"/>
          </w:tcPr>
          <w:p w14:paraId="7B7D63AF" w14:textId="77777777" w:rsidR="002B23D7" w:rsidRDefault="00020C81" w:rsidP="00B1114D">
            <w:pPr>
              <w:pStyle w:val="ListParagraph"/>
              <w:numPr>
                <w:ilvl w:val="0"/>
                <w:numId w:val="39"/>
              </w:numPr>
              <w:ind w:left="288" w:hanging="288"/>
              <w:rPr>
                <w:rFonts w:eastAsia="Times New Roman"/>
                <w:color w:val="000000" w:themeColor="text1"/>
              </w:rPr>
            </w:pPr>
            <w:r w:rsidRPr="002B23D7">
              <w:rPr>
                <w:rFonts w:eastAsia="Times New Roman"/>
                <w:color w:val="000000" w:themeColor="text1"/>
              </w:rPr>
              <w:t>find the number that makes 10 when added to a given number from 1 to 9 (e.g. using objects or drawings)</w:t>
            </w:r>
          </w:p>
          <w:p w14:paraId="00D13921" w14:textId="46DF3191" w:rsidR="000F05FB" w:rsidRPr="002B23D7" w:rsidRDefault="00020C81" w:rsidP="00B1114D">
            <w:pPr>
              <w:pStyle w:val="ListParagraph"/>
              <w:numPr>
                <w:ilvl w:val="0"/>
                <w:numId w:val="39"/>
              </w:numPr>
              <w:ind w:left="288" w:hanging="288"/>
              <w:rPr>
                <w:rFonts w:eastAsia="Times New Roman"/>
                <w:color w:val="000000" w:themeColor="text1"/>
              </w:rPr>
            </w:pPr>
            <w:r w:rsidRPr="002B23D7">
              <w:rPr>
                <w:rFonts w:eastAsia="Times New Roman"/>
                <w:color w:val="000000" w:themeColor="text1"/>
              </w:rPr>
              <w:t>record the numbers that make 10 with a drawing or equation</w:t>
            </w:r>
          </w:p>
        </w:tc>
      </w:tr>
      <w:tr w:rsidR="003F3CA8" w:rsidRPr="003F3CA8" w14:paraId="6D7669E1" w14:textId="77777777" w:rsidTr="00B95F70">
        <w:tblPrEx>
          <w:jc w:val="left"/>
        </w:tblPrEx>
        <w:trPr>
          <w:trHeight w:val="679"/>
        </w:trPr>
        <w:tc>
          <w:tcPr>
            <w:tcW w:w="6307" w:type="dxa"/>
          </w:tcPr>
          <w:p w14:paraId="6A812AD4" w14:textId="28EEB5B2" w:rsidR="000F05FB" w:rsidRPr="003F3CA8" w:rsidRDefault="000F05FB" w:rsidP="001D44EF">
            <w:pPr>
              <w:ind w:left="245" w:hanging="245"/>
              <w:rPr>
                <w:color w:val="000000" w:themeColor="text1"/>
              </w:rPr>
            </w:pPr>
            <w:r w:rsidRPr="003F3CA8">
              <w:rPr>
                <w:bCs/>
                <w:noProof/>
                <w:color w:val="000000" w:themeColor="text1"/>
              </w:rPr>
              <mc:AlternateContent>
                <mc:Choice Requires="wps">
                  <w:drawing>
                    <wp:inline distT="0" distB="0" distL="0" distR="0" wp14:anchorId="734D74BC" wp14:editId="7D8446C1">
                      <wp:extent cx="118872" cy="118872"/>
                      <wp:effectExtent l="0" t="0" r="8255" b="8255"/>
                      <wp:docPr id="84" name="Rectangle 8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B2F740" id="Rectangle 8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M&#10;/1AL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00020C81" w:rsidRPr="003F3CA8">
              <w:rPr>
                <w:bCs/>
                <w:noProof/>
                <w:color w:val="000000" w:themeColor="text1"/>
              </w:rPr>
              <w:t xml:space="preserve"> </w:t>
            </w:r>
            <w:r w:rsidR="00020C81" w:rsidRPr="00751E94">
              <w:rPr>
                <w:b/>
                <w:color w:val="000000" w:themeColor="text1"/>
              </w:rPr>
              <w:t>K.NBT.A.1</w:t>
            </w:r>
            <w:r w:rsidR="00020C81" w:rsidRPr="003F3CA8">
              <w:rPr>
                <w:color w:val="000000" w:themeColor="text1"/>
              </w:rPr>
              <w:t xml:space="preserve"> </w:t>
            </w:r>
            <w:r w:rsidR="00020C81" w:rsidRPr="003F3CA8">
              <w:rPr>
                <w:rFonts w:eastAsia="Calibri"/>
                <w:color w:val="000000" w:themeColor="text1"/>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7474" w:type="dxa"/>
          </w:tcPr>
          <w:p w14:paraId="44E4EAC6" w14:textId="0EB0D72E" w:rsidR="00020C81" w:rsidRPr="003F3CA8" w:rsidRDefault="00020C81" w:rsidP="00B1114D">
            <w:pPr>
              <w:pStyle w:val="ListParagraph"/>
              <w:numPr>
                <w:ilvl w:val="0"/>
                <w:numId w:val="26"/>
              </w:numPr>
              <w:ind w:left="288" w:hanging="288"/>
              <w:rPr>
                <w:rFonts w:eastAsia="Times New Roman"/>
                <w:color w:val="000000" w:themeColor="text1"/>
              </w:rPr>
            </w:pPr>
            <w:r w:rsidRPr="003F3CA8">
              <w:rPr>
                <w:rFonts w:eastAsia="Times New Roman"/>
                <w:color w:val="000000" w:themeColor="text1"/>
              </w:rPr>
              <w:t xml:space="preserve">compose </w:t>
            </w:r>
            <w:r w:rsidR="007F5BF7" w:rsidRPr="003F3CA8">
              <w:rPr>
                <w:rFonts w:eastAsia="Times New Roman"/>
                <w:color w:val="000000" w:themeColor="text1"/>
              </w:rPr>
              <w:t>ten ones and some further ones (e.g. using objects or drawings) into numbers 11 to 19</w:t>
            </w:r>
            <w:r w:rsidRPr="003F3CA8">
              <w:rPr>
                <w:rFonts w:eastAsia="Times New Roman"/>
                <w:color w:val="000000" w:themeColor="text1"/>
              </w:rPr>
              <w:t xml:space="preserve"> </w:t>
            </w:r>
            <w:r w:rsidR="007F5BF7" w:rsidRPr="003F3CA8">
              <w:rPr>
                <w:rFonts w:eastAsia="Times New Roman"/>
                <w:color w:val="000000" w:themeColor="text1"/>
              </w:rPr>
              <w:t xml:space="preserve"> and record it with a drawing or equation</w:t>
            </w:r>
          </w:p>
          <w:p w14:paraId="1D0F7830" w14:textId="18E233CC" w:rsidR="00020C81" w:rsidRPr="003F3CA8" w:rsidRDefault="00020C81" w:rsidP="00B1114D">
            <w:pPr>
              <w:pStyle w:val="ListParagraph"/>
              <w:numPr>
                <w:ilvl w:val="0"/>
                <w:numId w:val="26"/>
              </w:numPr>
              <w:ind w:left="288" w:hanging="288"/>
              <w:rPr>
                <w:rFonts w:eastAsia="Times New Roman"/>
                <w:color w:val="000000" w:themeColor="text1"/>
              </w:rPr>
            </w:pPr>
            <w:r w:rsidRPr="003F3CA8">
              <w:rPr>
                <w:rFonts w:eastAsia="Times New Roman"/>
                <w:color w:val="000000" w:themeColor="text1"/>
              </w:rPr>
              <w:t xml:space="preserve">decompose numbers 11 to 19 into </w:t>
            </w:r>
            <w:r w:rsidR="008835C0" w:rsidRPr="003F3CA8">
              <w:rPr>
                <w:rFonts w:eastAsia="Times New Roman"/>
                <w:color w:val="000000" w:themeColor="text1"/>
              </w:rPr>
              <w:t>ten ones</w:t>
            </w:r>
            <w:r w:rsidRPr="003F3CA8">
              <w:rPr>
                <w:rFonts w:eastAsia="Times New Roman"/>
                <w:color w:val="000000" w:themeColor="text1"/>
              </w:rPr>
              <w:t xml:space="preserve"> and some further ones (e.g. using objects or drawings)</w:t>
            </w:r>
            <w:r w:rsidR="007F5BF7" w:rsidRPr="003F3CA8">
              <w:rPr>
                <w:rFonts w:eastAsia="Times New Roman"/>
                <w:color w:val="000000" w:themeColor="text1"/>
              </w:rPr>
              <w:t xml:space="preserve"> and record it with a drawing or equation</w:t>
            </w:r>
          </w:p>
          <w:p w14:paraId="7854EF8A" w14:textId="110076B5" w:rsidR="000F05FB" w:rsidRPr="003F3CA8" w:rsidRDefault="00020C81" w:rsidP="00B1114D">
            <w:pPr>
              <w:pStyle w:val="ListParagraph"/>
              <w:numPr>
                <w:ilvl w:val="0"/>
                <w:numId w:val="26"/>
              </w:numPr>
              <w:ind w:left="288" w:hanging="288"/>
              <w:rPr>
                <w:rFonts w:eastAsia="Times New Roman"/>
                <w:color w:val="000000" w:themeColor="text1"/>
              </w:rPr>
            </w:pPr>
            <w:r w:rsidRPr="003F3CA8">
              <w:rPr>
                <w:rFonts w:eastAsia="Times New Roman"/>
                <w:color w:val="000000" w:themeColor="text1"/>
              </w:rPr>
              <w:t>the num</w:t>
            </w:r>
            <w:r w:rsidR="007F5BF7" w:rsidRPr="003F3CA8">
              <w:rPr>
                <w:rFonts w:eastAsia="Times New Roman"/>
                <w:color w:val="000000" w:themeColor="text1"/>
              </w:rPr>
              <w:t>bers 11</w:t>
            </w:r>
            <w:r w:rsidR="00392484">
              <w:rPr>
                <w:rFonts w:eastAsia="Times New Roman"/>
                <w:color w:val="000000" w:themeColor="text1"/>
              </w:rPr>
              <w:t xml:space="preserve"> to </w:t>
            </w:r>
            <w:r w:rsidR="007F5BF7" w:rsidRPr="003F3CA8">
              <w:rPr>
                <w:rFonts w:eastAsia="Times New Roman"/>
                <w:color w:val="000000" w:themeColor="text1"/>
              </w:rPr>
              <w:t>19 are composed of ten ones</w:t>
            </w:r>
            <w:r w:rsidRPr="003F3CA8">
              <w:rPr>
                <w:rFonts w:eastAsia="Times New Roman"/>
                <w:color w:val="000000" w:themeColor="text1"/>
              </w:rPr>
              <w:t xml:space="preserve"> and one, two, three, four, five, six, seven, eight, or nine</w:t>
            </w:r>
            <w:r w:rsidR="007F5BF7" w:rsidRPr="003F3CA8">
              <w:rPr>
                <w:rFonts w:eastAsia="Times New Roman"/>
                <w:color w:val="000000" w:themeColor="text1"/>
              </w:rPr>
              <w:t xml:space="preserve"> more</w:t>
            </w:r>
            <w:r w:rsidRPr="003F3CA8">
              <w:rPr>
                <w:rFonts w:eastAsia="Times New Roman"/>
                <w:color w:val="000000" w:themeColor="text1"/>
              </w:rPr>
              <w:t xml:space="preserve"> ones</w:t>
            </w:r>
          </w:p>
        </w:tc>
      </w:tr>
    </w:tbl>
    <w:p w14:paraId="260DF51F" w14:textId="5FB4F14E" w:rsidR="00AE7477" w:rsidRPr="003F3CA8" w:rsidRDefault="00AE7477" w:rsidP="00AE7477">
      <w:pPr>
        <w:widowControl w:val="0"/>
        <w:spacing w:line="276" w:lineRule="auto"/>
        <w:rPr>
          <w:rFonts w:eastAsia="Arial"/>
          <w:color w:val="000000" w:themeColor="text1"/>
          <w:sz w:val="22"/>
          <w:szCs w:val="22"/>
        </w:rPr>
      </w:pPr>
      <w:r w:rsidRPr="003F3CA8">
        <w:rPr>
          <w:color w:val="000000" w:themeColor="text1"/>
        </w:rPr>
        <w:br w:type="page"/>
      </w:r>
    </w:p>
    <w:p w14:paraId="7C81BF58" w14:textId="77761BED" w:rsidR="00020C81" w:rsidRPr="003F3CA8" w:rsidRDefault="00020C81" w:rsidP="00C85F1D">
      <w:pPr>
        <w:pStyle w:val="Heading3"/>
      </w:pPr>
      <w:r w:rsidRPr="003F3CA8">
        <w:lastRenderedPageBreak/>
        <w:t>Kindergarten – Unit 3,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CA8" w:rsidRPr="003F3CA8" w14:paraId="5B6CA4BB" w14:textId="77777777" w:rsidTr="00B82283">
        <w:trPr>
          <w:trHeight w:val="662"/>
          <w:tblHeader/>
          <w:jc w:val="center"/>
        </w:trPr>
        <w:tc>
          <w:tcPr>
            <w:tcW w:w="6307" w:type="dxa"/>
            <w:shd w:val="clear" w:color="auto" w:fill="BDD6EE" w:themeFill="accent5" w:themeFillTint="66"/>
          </w:tcPr>
          <w:p w14:paraId="189684DD" w14:textId="77777777" w:rsidR="00020C81" w:rsidRPr="003F3CA8" w:rsidRDefault="00020C81" w:rsidP="008E0F01">
            <w:pPr>
              <w:pBdr>
                <w:top w:val="nil"/>
                <w:left w:val="nil"/>
                <w:bottom w:val="nil"/>
                <w:right w:val="nil"/>
                <w:between w:val="nil"/>
              </w:pBdr>
              <w:jc w:val="center"/>
              <w:rPr>
                <w:b/>
                <w:color w:val="000000" w:themeColor="text1"/>
              </w:rPr>
            </w:pPr>
            <w:r w:rsidRPr="003F3CA8">
              <w:rPr>
                <w:b/>
                <w:color w:val="000000" w:themeColor="text1"/>
              </w:rPr>
              <w:t>Standard</w:t>
            </w:r>
          </w:p>
        </w:tc>
        <w:tc>
          <w:tcPr>
            <w:tcW w:w="7474" w:type="dxa"/>
            <w:shd w:val="clear" w:color="auto" w:fill="BDD6EE" w:themeFill="accent5" w:themeFillTint="66"/>
          </w:tcPr>
          <w:p w14:paraId="6173C95B" w14:textId="77777777" w:rsidR="00020C81" w:rsidRPr="003F3CA8" w:rsidRDefault="00020C81" w:rsidP="008E0F01">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3200954E" w14:textId="77777777" w:rsidR="00020C81" w:rsidRPr="003F3CA8" w:rsidRDefault="00020C81" w:rsidP="008E0F01">
            <w:pPr>
              <w:jc w:val="center"/>
              <w:rPr>
                <w:b/>
                <w:color w:val="000000" w:themeColor="text1"/>
              </w:rPr>
            </w:pPr>
            <w:r w:rsidRPr="003F3CA8">
              <w:rPr>
                <w:rStyle w:val="Strong"/>
                <w:color w:val="000000" w:themeColor="text1"/>
              </w:rPr>
              <w:t>We are learning to … / We are learning that …</w:t>
            </w:r>
          </w:p>
        </w:tc>
      </w:tr>
      <w:tr w:rsidR="003F3CA8" w:rsidRPr="003F3CA8" w14:paraId="1B7BCA1E" w14:textId="77777777" w:rsidTr="00B82283">
        <w:tblPrEx>
          <w:jc w:val="left"/>
        </w:tblPrEx>
        <w:trPr>
          <w:trHeight w:val="1390"/>
        </w:trPr>
        <w:tc>
          <w:tcPr>
            <w:tcW w:w="6307" w:type="dxa"/>
          </w:tcPr>
          <w:p w14:paraId="71F87A24" w14:textId="286EFA28" w:rsidR="00020C81" w:rsidRPr="003F3CA8" w:rsidRDefault="00020C81" w:rsidP="00A125E0">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3347947D" wp14:editId="5C1855A7">
                      <wp:extent cx="109728" cy="109728"/>
                      <wp:effectExtent l="0" t="0" r="17780" b="17780"/>
                      <wp:docPr id="88" name="Frame 8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60950D" id="Frame 8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TGeIz3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3F3CA8">
              <w:rPr>
                <w:rFonts w:eastAsia="Times New Roman"/>
                <w:color w:val="000000" w:themeColor="text1"/>
              </w:rPr>
              <w:t xml:space="preserve"> </w:t>
            </w:r>
            <w:r w:rsidRPr="00751E94">
              <w:rPr>
                <w:b/>
                <w:color w:val="000000" w:themeColor="text1"/>
              </w:rPr>
              <w:t>K.G.B.4</w:t>
            </w:r>
            <w:r w:rsidRPr="003F3CA8">
              <w:rPr>
                <w:color w:val="000000" w:themeColor="text1"/>
              </w:rPr>
              <w:t xml:space="preserve"> </w:t>
            </w:r>
            <w:r w:rsidRPr="003F3CA8">
              <w:rPr>
                <w:rFonts w:eastAsia="Calibri"/>
                <w:color w:val="000000" w:themeColor="text1"/>
              </w:rPr>
              <w:t xml:space="preserve">Analyze and compare two- and three-dimensional shapes, in different sizes and orientations, using informal language to describe their similarities, differences, parts (e.g., number of sides and </w:t>
            </w:r>
            <w:r w:rsidRPr="00B3287F">
              <w:rPr>
                <w:rFonts w:eastAsia="Calibri"/>
                <w:color w:val="000000" w:themeColor="text1"/>
              </w:rPr>
              <w:t>vertices</w:t>
            </w:r>
            <w:r w:rsidRPr="003F3CA8">
              <w:rPr>
                <w:rFonts w:eastAsia="Calibri"/>
                <w:color w:val="000000" w:themeColor="text1"/>
              </w:rPr>
              <w:t>/“corners”) and other attributes (e.g., having sides of equal length).</w:t>
            </w:r>
          </w:p>
        </w:tc>
        <w:tc>
          <w:tcPr>
            <w:tcW w:w="7474" w:type="dxa"/>
          </w:tcPr>
          <w:p w14:paraId="43AD82A2" w14:textId="77777777" w:rsidR="00445AD6" w:rsidRDefault="00020C81" w:rsidP="00445AD6">
            <w:pPr>
              <w:pStyle w:val="ListParagraph"/>
              <w:numPr>
                <w:ilvl w:val="0"/>
                <w:numId w:val="44"/>
              </w:numPr>
              <w:ind w:left="288" w:hanging="288"/>
              <w:rPr>
                <w:color w:val="000000" w:themeColor="text1"/>
              </w:rPr>
            </w:pPr>
            <w:r w:rsidRPr="00445AD6">
              <w:rPr>
                <w:color w:val="000000" w:themeColor="text1"/>
              </w:rPr>
              <w:t>describe the parts of two</w:t>
            </w:r>
            <w:r w:rsidR="004D0A74" w:rsidRPr="00445AD6">
              <w:rPr>
                <w:color w:val="000000" w:themeColor="text1"/>
              </w:rPr>
              <w:t>-</w:t>
            </w:r>
            <w:r w:rsidRPr="00445AD6">
              <w:rPr>
                <w:color w:val="000000" w:themeColor="text1"/>
              </w:rPr>
              <w:t xml:space="preserve"> and three</w:t>
            </w:r>
            <w:r w:rsidR="004D0A74" w:rsidRPr="00445AD6">
              <w:rPr>
                <w:color w:val="000000" w:themeColor="text1"/>
              </w:rPr>
              <w:t>-</w:t>
            </w:r>
            <w:r w:rsidRPr="00445AD6">
              <w:rPr>
                <w:color w:val="000000" w:themeColor="text1"/>
              </w:rPr>
              <w:t xml:space="preserve"> dimensional shapes (e.g.</w:t>
            </w:r>
            <w:r w:rsidR="00061147" w:rsidRPr="00445AD6">
              <w:rPr>
                <w:color w:val="000000" w:themeColor="text1"/>
              </w:rPr>
              <w:t>,</w:t>
            </w:r>
            <w:r w:rsidRPr="00445AD6">
              <w:rPr>
                <w:color w:val="000000" w:themeColor="text1"/>
              </w:rPr>
              <w:t xml:space="preserve"> number of sides, faces, vertices/ “corners”)</w:t>
            </w:r>
          </w:p>
          <w:p w14:paraId="6472999B" w14:textId="29BC9BB0" w:rsidR="00020C81" w:rsidRPr="00445AD6" w:rsidRDefault="00020C81" w:rsidP="00445AD6">
            <w:pPr>
              <w:pStyle w:val="ListParagraph"/>
              <w:numPr>
                <w:ilvl w:val="0"/>
                <w:numId w:val="44"/>
              </w:numPr>
              <w:ind w:left="288" w:hanging="288"/>
              <w:rPr>
                <w:color w:val="000000" w:themeColor="text1"/>
              </w:rPr>
            </w:pPr>
            <w:r w:rsidRPr="00445AD6">
              <w:rPr>
                <w:color w:val="000000" w:themeColor="text1"/>
              </w:rPr>
              <w:t>compare by describing similarities, differences, parts, and other attributes of two</w:t>
            </w:r>
            <w:r w:rsidR="004D0A74" w:rsidRPr="00445AD6">
              <w:rPr>
                <w:color w:val="000000" w:themeColor="text1"/>
              </w:rPr>
              <w:t>-</w:t>
            </w:r>
            <w:r w:rsidRPr="00445AD6">
              <w:rPr>
                <w:color w:val="000000" w:themeColor="text1"/>
              </w:rPr>
              <w:t xml:space="preserve"> and three</w:t>
            </w:r>
            <w:r w:rsidR="004D0A74" w:rsidRPr="00445AD6">
              <w:rPr>
                <w:color w:val="000000" w:themeColor="text1"/>
              </w:rPr>
              <w:t>-</w:t>
            </w:r>
            <w:r w:rsidRPr="00445AD6">
              <w:rPr>
                <w:color w:val="000000" w:themeColor="text1"/>
              </w:rPr>
              <w:t>dimensional shapes using informal language</w:t>
            </w:r>
          </w:p>
        </w:tc>
      </w:tr>
      <w:tr w:rsidR="00061147" w:rsidRPr="003F3CA8" w14:paraId="593912A2" w14:textId="77777777" w:rsidTr="00B82283">
        <w:tblPrEx>
          <w:jc w:val="left"/>
        </w:tblPrEx>
        <w:trPr>
          <w:trHeight w:val="1471"/>
        </w:trPr>
        <w:tc>
          <w:tcPr>
            <w:tcW w:w="6307" w:type="dxa"/>
          </w:tcPr>
          <w:p w14:paraId="79B18C91" w14:textId="1E1861DC" w:rsidR="00020C81" w:rsidRPr="003F3CA8" w:rsidRDefault="00020C81" w:rsidP="00391548">
            <w:pP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19D1F01F" wp14:editId="25F58A3D">
                      <wp:extent cx="109728" cy="109728"/>
                      <wp:effectExtent l="0" t="0" r="17780" b="17780"/>
                      <wp:docPr id="89" name="Frame 8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974320" id="Frame 8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PYKR+Z6AgAAWQUAAA4AAAAA&#10;AAAAAAAAAAAALgIAAGRycy9lMm9Eb2MueG1sUEsBAi0AFAAGAAgAAAAhAOAWoSnZAAAAAwEAAA8A&#10;AAAAAAAAAAAAAAAA1AQAAGRycy9kb3ducmV2LnhtbFBLBQYAAAAABAAEAPMAAADaBQ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3F3CA8">
              <w:rPr>
                <w:rFonts w:eastAsia="Times New Roman"/>
                <w:bCs/>
                <w:noProof/>
                <w:color w:val="000000" w:themeColor="text1"/>
              </w:rPr>
              <w:t xml:space="preserve"> </w:t>
            </w:r>
            <w:r w:rsidRPr="00751E94">
              <w:rPr>
                <w:b/>
                <w:color w:val="000000" w:themeColor="text1"/>
              </w:rPr>
              <w:t>K.MD.B.3</w:t>
            </w:r>
            <w:r w:rsidRPr="003F3CA8">
              <w:rPr>
                <w:color w:val="000000" w:themeColor="text1"/>
              </w:rPr>
              <w:t xml:space="preserve"> </w:t>
            </w:r>
            <w:r w:rsidRPr="003F3CA8">
              <w:rPr>
                <w:rFonts w:eastAsia="Calibri"/>
                <w:color w:val="000000" w:themeColor="text1"/>
              </w:rPr>
              <w:t>Classify objects into given categories; count the number of objects in each category and sort the categories by count.</w:t>
            </w:r>
          </w:p>
          <w:p w14:paraId="606DA293" w14:textId="77777777" w:rsidR="00616D86" w:rsidRPr="003F3CA8" w:rsidRDefault="00616D86" w:rsidP="00061147">
            <w:pPr>
              <w:spacing w:after="120"/>
              <w:rPr>
                <w:rFonts w:eastAsia="Calibri"/>
                <w:color w:val="000000" w:themeColor="text1"/>
                <w:sz w:val="20"/>
                <w:szCs w:val="20"/>
              </w:rPr>
            </w:pPr>
          </w:p>
          <w:p w14:paraId="7705AF92" w14:textId="0A0249BD" w:rsidR="00020C81" w:rsidRPr="003F3CA8" w:rsidRDefault="00616D86" w:rsidP="00A125E0">
            <w:pPr>
              <w:rPr>
                <w:rFonts w:eastAsia="Times New Roman"/>
                <w:b/>
                <w:bCs/>
                <w:noProof/>
                <w:color w:val="000000" w:themeColor="text1"/>
                <w:sz w:val="20"/>
                <w:szCs w:val="20"/>
              </w:rPr>
            </w:pPr>
            <w:r w:rsidRPr="00751E94">
              <w:rPr>
                <w:rFonts w:eastAsia="Calibri"/>
                <w:color w:val="000000" w:themeColor="text1"/>
                <w:sz w:val="22"/>
                <w:szCs w:val="20"/>
              </w:rPr>
              <w:t>N</w:t>
            </w:r>
            <w:r w:rsidR="00751E94">
              <w:rPr>
                <w:rFonts w:eastAsia="Calibri"/>
                <w:color w:val="000000" w:themeColor="text1"/>
                <w:sz w:val="22"/>
                <w:szCs w:val="20"/>
              </w:rPr>
              <w:t>ote</w:t>
            </w:r>
            <w:r w:rsidRPr="00751E94">
              <w:rPr>
                <w:rFonts w:eastAsia="Calibri"/>
                <w:color w:val="000000" w:themeColor="text1"/>
                <w:sz w:val="22"/>
                <w:szCs w:val="20"/>
              </w:rPr>
              <w:t xml:space="preserve">: </w:t>
            </w:r>
            <w:r w:rsidR="00020C81" w:rsidRPr="00751E94">
              <w:rPr>
                <w:rFonts w:eastAsia="Calibri"/>
                <w:color w:val="000000" w:themeColor="text1"/>
                <w:sz w:val="22"/>
                <w:szCs w:val="20"/>
              </w:rPr>
              <w:t>Limit category counts to be less than or equal to 10</w:t>
            </w:r>
          </w:p>
        </w:tc>
        <w:tc>
          <w:tcPr>
            <w:tcW w:w="7474" w:type="dxa"/>
          </w:tcPr>
          <w:p w14:paraId="0AEA52F9" w14:textId="77777777" w:rsidR="00020C81" w:rsidRPr="003F3CA8" w:rsidRDefault="00020C81" w:rsidP="00B1114D">
            <w:pPr>
              <w:pStyle w:val="ListParagraph"/>
              <w:numPr>
                <w:ilvl w:val="0"/>
                <w:numId w:val="27"/>
              </w:numPr>
              <w:ind w:left="288" w:hanging="288"/>
              <w:rPr>
                <w:color w:val="000000" w:themeColor="text1"/>
              </w:rPr>
            </w:pPr>
            <w:r w:rsidRPr="003F3CA8">
              <w:rPr>
                <w:color w:val="000000" w:themeColor="text1"/>
              </w:rPr>
              <w:t>classify objects into given categories</w:t>
            </w:r>
          </w:p>
          <w:p w14:paraId="302D699A" w14:textId="519E5BC8" w:rsidR="00020C81" w:rsidRPr="003F3CA8" w:rsidRDefault="00020C81" w:rsidP="00B1114D">
            <w:pPr>
              <w:pStyle w:val="ListParagraph"/>
              <w:numPr>
                <w:ilvl w:val="0"/>
                <w:numId w:val="27"/>
              </w:numPr>
              <w:ind w:left="288" w:hanging="288"/>
              <w:rPr>
                <w:color w:val="000000" w:themeColor="text1"/>
              </w:rPr>
            </w:pPr>
            <w:r w:rsidRPr="003F3CA8">
              <w:rPr>
                <w:color w:val="000000" w:themeColor="text1"/>
              </w:rPr>
              <w:t>count the number of obje</w:t>
            </w:r>
            <w:r w:rsidR="00894D0B" w:rsidRPr="003F3CA8">
              <w:rPr>
                <w:color w:val="000000" w:themeColor="text1"/>
              </w:rPr>
              <w:t xml:space="preserve">cts in a category and </w:t>
            </w:r>
            <w:r w:rsidRPr="003F3CA8">
              <w:rPr>
                <w:color w:val="000000" w:themeColor="text1"/>
              </w:rPr>
              <w:t xml:space="preserve">sort </w:t>
            </w:r>
            <w:r w:rsidR="00894D0B" w:rsidRPr="003F3CA8">
              <w:rPr>
                <w:color w:val="000000" w:themeColor="text1"/>
              </w:rPr>
              <w:t xml:space="preserve">the </w:t>
            </w:r>
            <w:r w:rsidRPr="003F3CA8">
              <w:rPr>
                <w:color w:val="000000" w:themeColor="text1"/>
              </w:rPr>
              <w:t>categories of objects by their count</w:t>
            </w:r>
          </w:p>
        </w:tc>
      </w:tr>
    </w:tbl>
    <w:p w14:paraId="19A37860" w14:textId="77777777" w:rsidR="00020C81" w:rsidRPr="003F3CA8" w:rsidRDefault="00020C81" w:rsidP="007A19E8">
      <w:pPr>
        <w:rPr>
          <w:color w:val="000000" w:themeColor="text1"/>
        </w:rPr>
      </w:pPr>
    </w:p>
    <w:p w14:paraId="551D6239" w14:textId="77777777" w:rsidR="00020C81" w:rsidRPr="003F3CA8" w:rsidRDefault="00020C81">
      <w:pPr>
        <w:spacing w:after="160" w:line="259" w:lineRule="auto"/>
        <w:rPr>
          <w:rFonts w:eastAsia="Times New Roman"/>
          <w:i/>
          <w:color w:val="000000" w:themeColor="text1"/>
        </w:rPr>
      </w:pPr>
      <w:r w:rsidRPr="003F3CA8">
        <w:rPr>
          <w:color w:val="000000" w:themeColor="text1"/>
        </w:rPr>
        <w:br w:type="page"/>
      </w:r>
    </w:p>
    <w:p w14:paraId="1D9171A5" w14:textId="65E3953A" w:rsidR="00FC0510" w:rsidRPr="003F3CA8" w:rsidRDefault="00020C81" w:rsidP="009A7F28">
      <w:pPr>
        <w:pStyle w:val="Heading2"/>
        <w:rPr>
          <w:color w:val="000000" w:themeColor="text1"/>
        </w:rPr>
      </w:pPr>
      <w:r w:rsidRPr="003F3CA8">
        <w:rPr>
          <w:color w:val="000000" w:themeColor="text1"/>
        </w:rPr>
        <w:lastRenderedPageBreak/>
        <w:t>Kindergarten</w:t>
      </w:r>
      <w:r w:rsidR="009A7F28" w:rsidRPr="003F3CA8">
        <w:rPr>
          <w:color w:val="000000" w:themeColor="text1"/>
        </w:rPr>
        <w:t xml:space="preserve"> –</w:t>
      </w:r>
      <w:r w:rsidR="00894D0B" w:rsidRPr="003F3CA8">
        <w:rPr>
          <w:color w:val="000000" w:themeColor="text1"/>
        </w:rPr>
        <w:t xml:space="preserve"> Represent Number Concepts and Model with Shapes</w:t>
      </w:r>
      <w:r w:rsidR="00B6212D" w:rsidRPr="003F3CA8">
        <w:rPr>
          <w:color w:val="000000" w:themeColor="text1"/>
        </w:rPr>
        <w:t xml:space="preserve"> –</w:t>
      </w:r>
      <w:r w:rsidR="009A7F28" w:rsidRPr="003F3CA8">
        <w:rPr>
          <w:color w:val="000000" w:themeColor="text1"/>
        </w:rPr>
        <w:t xml:space="preserve"> Unit 4</w:t>
      </w:r>
    </w:p>
    <w:p w14:paraId="28E732B8" w14:textId="3E9CF34B" w:rsidR="00726D4F" w:rsidRPr="00726D4F" w:rsidRDefault="00726D4F" w:rsidP="00726D4F">
      <w:pPr>
        <w:pStyle w:val="Heading3"/>
        <w:ind w:left="360"/>
        <w:jc w:val="left"/>
        <w:rPr>
          <w:b/>
          <w:i w:val="0"/>
        </w:rPr>
      </w:pPr>
      <w:r w:rsidRPr="00726D4F">
        <w:rPr>
          <w:b/>
          <w:i w:val="0"/>
        </w:rPr>
        <w:t>Rationale</w:t>
      </w:r>
    </w:p>
    <w:p w14:paraId="53E9E156" w14:textId="31446BC5" w:rsidR="00BC5648" w:rsidRPr="003F3CA8" w:rsidRDefault="00020C81" w:rsidP="00726D4F">
      <w:pPr>
        <w:ind w:left="360" w:right="360"/>
        <w:rPr>
          <w:rFonts w:eastAsia="Times New Roman"/>
          <w:color w:val="000000" w:themeColor="text1"/>
        </w:rPr>
      </w:pPr>
      <w:r w:rsidRPr="003F3CA8">
        <w:rPr>
          <w:rFonts w:eastAsia="Times New Roman"/>
          <w:color w:val="000000" w:themeColor="text1"/>
        </w:rPr>
        <w:t xml:space="preserve">In this unit, </w:t>
      </w:r>
      <w:r w:rsidR="00BC5648" w:rsidRPr="003F3CA8">
        <w:rPr>
          <w:rFonts w:eastAsia="Times New Roman"/>
          <w:color w:val="000000" w:themeColor="text1"/>
        </w:rPr>
        <w:t>learners</w:t>
      </w:r>
      <w:r w:rsidRPr="003F3CA8">
        <w:rPr>
          <w:rFonts w:eastAsia="Times New Roman"/>
          <w:color w:val="000000" w:themeColor="text1"/>
        </w:rPr>
        <w:t xml:space="preserve"> ex</w:t>
      </w:r>
      <w:r w:rsidR="00BC5648" w:rsidRPr="003F3CA8">
        <w:rPr>
          <w:rFonts w:eastAsia="Times New Roman"/>
          <w:color w:val="000000" w:themeColor="text1"/>
        </w:rPr>
        <w:t>tend the count sequence to 100. They count</w:t>
      </w:r>
      <w:r w:rsidRPr="003F3CA8">
        <w:rPr>
          <w:rFonts w:eastAsia="Times New Roman"/>
          <w:color w:val="000000" w:themeColor="text1"/>
        </w:rPr>
        <w:t xml:space="preserve"> by </w:t>
      </w:r>
      <w:r w:rsidR="00BC5648" w:rsidRPr="003F3CA8">
        <w:rPr>
          <w:rFonts w:eastAsia="Times New Roman"/>
          <w:color w:val="000000" w:themeColor="text1"/>
        </w:rPr>
        <w:t>ones and tens and begin</w:t>
      </w:r>
      <w:r w:rsidRPr="003F3CA8">
        <w:rPr>
          <w:rFonts w:eastAsia="Times New Roman"/>
          <w:color w:val="000000" w:themeColor="text1"/>
        </w:rPr>
        <w:t xml:space="preserve"> at various numbers. Using objects or drawings, </w:t>
      </w:r>
      <w:r w:rsidR="00BC5648" w:rsidRPr="003F3CA8">
        <w:rPr>
          <w:rFonts w:eastAsia="Times New Roman"/>
          <w:color w:val="000000" w:themeColor="text1"/>
        </w:rPr>
        <w:t>learners</w:t>
      </w:r>
      <w:r w:rsidRPr="003F3CA8">
        <w:rPr>
          <w:rFonts w:eastAsia="Times New Roman"/>
          <w:color w:val="000000" w:themeColor="text1"/>
        </w:rPr>
        <w:t xml:space="preserve"> continue to decompose numbers</w:t>
      </w:r>
      <w:r w:rsidR="00BC5648" w:rsidRPr="003F3CA8">
        <w:rPr>
          <w:rFonts w:eastAsia="Times New Roman"/>
          <w:color w:val="000000" w:themeColor="text1"/>
        </w:rPr>
        <w:t xml:space="preserve"> into pairs in multiple ways</w:t>
      </w:r>
      <w:r w:rsidR="00776D6C" w:rsidRPr="003F3CA8">
        <w:rPr>
          <w:rFonts w:eastAsia="Times New Roman"/>
          <w:color w:val="000000" w:themeColor="text1"/>
        </w:rPr>
        <w:t xml:space="preserve">. </w:t>
      </w:r>
      <w:r w:rsidR="00BC5648" w:rsidRPr="003F3CA8">
        <w:rPr>
          <w:rFonts w:eastAsia="Times New Roman"/>
          <w:color w:val="000000" w:themeColor="text1"/>
        </w:rPr>
        <w:t>They record numbers that make 10 with drawings and with equations, and demonstrate</w:t>
      </w:r>
      <w:r w:rsidRPr="003F3CA8">
        <w:rPr>
          <w:rFonts w:eastAsia="Times New Roman"/>
          <w:color w:val="000000" w:themeColor="text1"/>
        </w:rPr>
        <w:t xml:space="preserve"> fl</w:t>
      </w:r>
      <w:r w:rsidR="00BC5648" w:rsidRPr="003F3CA8">
        <w:rPr>
          <w:rFonts w:eastAsia="Times New Roman"/>
          <w:color w:val="000000" w:themeColor="text1"/>
        </w:rPr>
        <w:t xml:space="preserve">uency </w:t>
      </w:r>
      <w:r w:rsidRPr="003F3CA8">
        <w:rPr>
          <w:rFonts w:eastAsia="Times New Roman"/>
          <w:color w:val="000000" w:themeColor="text1"/>
        </w:rPr>
        <w:t>for addition and subtraction within 5</w:t>
      </w:r>
      <w:r w:rsidR="00BC5648" w:rsidRPr="003F3CA8">
        <w:rPr>
          <w:rFonts w:eastAsia="Times New Roman"/>
          <w:color w:val="000000" w:themeColor="text1"/>
        </w:rPr>
        <w:t xml:space="preserve"> by accurately and efficiently finding sums and differences</w:t>
      </w:r>
      <w:r w:rsidRPr="003F3CA8">
        <w:rPr>
          <w:rFonts w:eastAsia="Times New Roman"/>
          <w:color w:val="000000" w:themeColor="text1"/>
        </w:rPr>
        <w:t xml:space="preserve">. </w:t>
      </w:r>
      <w:r w:rsidR="00BC5648" w:rsidRPr="003F3CA8">
        <w:rPr>
          <w:rFonts w:eastAsia="Times New Roman"/>
          <w:color w:val="000000" w:themeColor="text1"/>
        </w:rPr>
        <w:t>Learners continue to build place value understanding by exploring</w:t>
      </w:r>
      <w:r w:rsidRPr="003F3CA8">
        <w:rPr>
          <w:rFonts w:eastAsia="Times New Roman"/>
          <w:color w:val="000000" w:themeColor="text1"/>
        </w:rPr>
        <w:t xml:space="preserve"> different ways to c</w:t>
      </w:r>
      <w:r w:rsidR="00BC5648" w:rsidRPr="003F3CA8">
        <w:rPr>
          <w:rFonts w:eastAsia="Times New Roman"/>
          <w:color w:val="000000" w:themeColor="text1"/>
        </w:rPr>
        <w:t xml:space="preserve">ompose and decompose numbers 11 through </w:t>
      </w:r>
      <w:r w:rsidRPr="003F3CA8">
        <w:rPr>
          <w:rFonts w:eastAsia="Times New Roman"/>
          <w:color w:val="000000" w:themeColor="text1"/>
        </w:rPr>
        <w:t xml:space="preserve">19 into a ten and </w:t>
      </w:r>
      <w:r w:rsidR="00BC5648" w:rsidRPr="003F3CA8">
        <w:rPr>
          <w:rFonts w:eastAsia="Times New Roman"/>
          <w:color w:val="000000" w:themeColor="text1"/>
        </w:rPr>
        <w:t>ones using objects and drawings</w:t>
      </w:r>
      <w:r w:rsidR="00776D6C" w:rsidRPr="003F3CA8">
        <w:rPr>
          <w:rFonts w:eastAsia="Times New Roman"/>
          <w:color w:val="000000" w:themeColor="text1"/>
        </w:rPr>
        <w:t xml:space="preserve">. </w:t>
      </w:r>
      <w:r w:rsidRPr="003F3CA8">
        <w:rPr>
          <w:rFonts w:eastAsia="Times New Roman"/>
          <w:color w:val="000000" w:themeColor="text1"/>
        </w:rPr>
        <w:t>solve addition and subtraction word problems</w:t>
      </w:r>
      <w:r w:rsidR="00BC5648" w:rsidRPr="003F3CA8">
        <w:rPr>
          <w:rFonts w:eastAsia="Times New Roman"/>
          <w:color w:val="000000" w:themeColor="text1"/>
        </w:rPr>
        <w:t xml:space="preserve"> within 10</w:t>
      </w:r>
      <w:r w:rsidRPr="003F3CA8">
        <w:rPr>
          <w:rFonts w:eastAsia="Times New Roman"/>
          <w:color w:val="000000" w:themeColor="text1"/>
        </w:rPr>
        <w:t xml:space="preserve"> using objects,</w:t>
      </w:r>
      <w:r w:rsidR="00BC5648" w:rsidRPr="003F3CA8">
        <w:rPr>
          <w:rFonts w:eastAsia="Times New Roman"/>
          <w:color w:val="000000" w:themeColor="text1"/>
        </w:rPr>
        <w:t xml:space="preserve"> drawings, or other strategies.</w:t>
      </w:r>
    </w:p>
    <w:p w14:paraId="5BED82E3" w14:textId="77777777" w:rsidR="00726D4F" w:rsidRDefault="00726D4F" w:rsidP="00281A84">
      <w:pPr>
        <w:ind w:left="360" w:right="360"/>
        <w:rPr>
          <w:rFonts w:eastAsia="Times New Roman"/>
          <w:color w:val="000000" w:themeColor="text1"/>
        </w:rPr>
      </w:pPr>
      <w:bookmarkStart w:id="8" w:name="_uc9qngcosazx" w:colFirst="0" w:colLast="0"/>
      <w:bookmarkEnd w:id="8"/>
    </w:p>
    <w:p w14:paraId="467139D6" w14:textId="19A5B90D" w:rsidR="00B6212D" w:rsidRPr="003F3CA8" w:rsidRDefault="00E9725B" w:rsidP="000D4952">
      <w:pPr>
        <w:ind w:left="360" w:right="360"/>
        <w:rPr>
          <w:rFonts w:eastAsia="Calibri"/>
          <w:color w:val="000000" w:themeColor="text1"/>
        </w:rPr>
      </w:pPr>
      <w:r w:rsidRPr="003F3CA8">
        <w:rPr>
          <w:rFonts w:eastAsia="Times New Roman"/>
          <w:color w:val="000000" w:themeColor="text1"/>
        </w:rPr>
        <w:t>Learners use spatial reasoning to model shapes in the world by building shapes from components (e.g., sticks and clay balls)</w:t>
      </w:r>
      <w:r w:rsidR="00776D6C" w:rsidRPr="003F3CA8">
        <w:rPr>
          <w:rFonts w:eastAsia="Times New Roman"/>
          <w:color w:val="000000" w:themeColor="text1"/>
        </w:rPr>
        <w:t xml:space="preserve">. </w:t>
      </w:r>
      <w:r w:rsidRPr="003F3CA8">
        <w:rPr>
          <w:rFonts w:eastAsia="Calibri"/>
          <w:color w:val="000000" w:themeColor="text1"/>
        </w:rPr>
        <w:t>They compose simple shapes to form larger shapes and describe measurable attributes of various objects</w:t>
      </w:r>
      <w:r w:rsidR="00776D6C" w:rsidRPr="003F3CA8">
        <w:rPr>
          <w:rFonts w:eastAsia="Calibri"/>
          <w:color w:val="000000" w:themeColor="text1"/>
        </w:rPr>
        <w:t xml:space="preserve">. </w:t>
      </w:r>
      <w:r w:rsidR="00D31284" w:rsidRPr="003F3CA8">
        <w:rPr>
          <w:rFonts w:eastAsia="Calibri"/>
          <w:color w:val="000000" w:themeColor="text1"/>
        </w:rPr>
        <w:t>Learners explore early ideas about measurement</w:t>
      </w:r>
      <w:r w:rsidR="00776D6C" w:rsidRPr="003F3CA8">
        <w:rPr>
          <w:rFonts w:eastAsia="Calibri"/>
          <w:color w:val="000000" w:themeColor="text1"/>
        </w:rPr>
        <w:t xml:space="preserve">. </w:t>
      </w:r>
      <w:r w:rsidRPr="003F3CA8">
        <w:rPr>
          <w:rFonts w:eastAsia="Calibri"/>
          <w:color w:val="000000" w:themeColor="text1"/>
        </w:rPr>
        <w:t>They understand that an object can have more than one measurable attribute, compare two objects that have a measurable attribute in common, and determine which object has “more of” or “less of” the attribute.</w:t>
      </w:r>
    </w:p>
    <w:p w14:paraId="13933752" w14:textId="77777777" w:rsidR="00B6212D" w:rsidRPr="003F3CA8" w:rsidRDefault="00B6212D" w:rsidP="00A6009D">
      <w:pPr>
        <w:ind w:left="360" w:right="360" w:firstLine="360"/>
        <w:rPr>
          <w:rFonts w:eastAsia="Times New Roman"/>
          <w:color w:val="000000" w:themeColor="text1"/>
          <w:highlight w:val="yellow"/>
        </w:rPr>
      </w:pPr>
    </w:p>
    <w:p w14:paraId="1400ACB1" w14:textId="64C1392F" w:rsidR="00D2214B" w:rsidRPr="003F3CA8" w:rsidRDefault="00B6212D" w:rsidP="00C85F1D">
      <w:pPr>
        <w:pStyle w:val="Heading3"/>
      </w:pPr>
      <w:r w:rsidRPr="003F3CA8">
        <w:t>Kindergarten – 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CA8" w:rsidRPr="003F3CA8" w14:paraId="79D5CC2A" w14:textId="77777777" w:rsidTr="00AA0600">
        <w:trPr>
          <w:trHeight w:val="662"/>
          <w:tblHeader/>
          <w:jc w:val="center"/>
        </w:trPr>
        <w:tc>
          <w:tcPr>
            <w:tcW w:w="6307" w:type="dxa"/>
            <w:shd w:val="clear" w:color="auto" w:fill="BDD6EE" w:themeFill="accent5" w:themeFillTint="66"/>
          </w:tcPr>
          <w:p w14:paraId="63955475" w14:textId="77777777" w:rsidR="0087721E" w:rsidRPr="003F3CA8" w:rsidRDefault="0087721E" w:rsidP="0033481F">
            <w:pPr>
              <w:pBdr>
                <w:top w:val="nil"/>
                <w:left w:val="nil"/>
                <w:bottom w:val="nil"/>
                <w:right w:val="nil"/>
                <w:between w:val="nil"/>
              </w:pBdr>
              <w:jc w:val="center"/>
              <w:rPr>
                <w:b/>
                <w:color w:val="000000" w:themeColor="text1"/>
                <w:sz w:val="22"/>
                <w:szCs w:val="22"/>
              </w:rPr>
            </w:pPr>
            <w:r w:rsidRPr="00A22F6B">
              <w:rPr>
                <w:b/>
                <w:color w:val="000000" w:themeColor="text1"/>
                <w:szCs w:val="22"/>
              </w:rPr>
              <w:t>Standard</w:t>
            </w:r>
          </w:p>
        </w:tc>
        <w:tc>
          <w:tcPr>
            <w:tcW w:w="7474" w:type="dxa"/>
            <w:shd w:val="clear" w:color="auto" w:fill="BDD6EE" w:themeFill="accent5" w:themeFillTint="66"/>
          </w:tcPr>
          <w:p w14:paraId="72D6030A" w14:textId="77777777" w:rsidR="0087721E" w:rsidRPr="003F3CA8" w:rsidRDefault="0087721E" w:rsidP="0033481F">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173F7E1D" w14:textId="77777777" w:rsidR="0087721E" w:rsidRPr="003F3CA8" w:rsidRDefault="0087721E" w:rsidP="0033481F">
            <w:pPr>
              <w:jc w:val="center"/>
              <w:rPr>
                <w:b/>
                <w:color w:val="000000" w:themeColor="text1"/>
                <w:sz w:val="22"/>
                <w:szCs w:val="22"/>
              </w:rPr>
            </w:pPr>
            <w:r w:rsidRPr="003F3CA8">
              <w:rPr>
                <w:rStyle w:val="Strong"/>
                <w:color w:val="000000" w:themeColor="text1"/>
              </w:rPr>
              <w:t>We are learning to … / We are learning that …</w:t>
            </w:r>
          </w:p>
        </w:tc>
      </w:tr>
      <w:tr w:rsidR="003F3CA8" w:rsidRPr="003F3CA8" w14:paraId="206B3EB2" w14:textId="77777777" w:rsidTr="00AA0600">
        <w:tblPrEx>
          <w:jc w:val="left"/>
        </w:tblPrEx>
        <w:tc>
          <w:tcPr>
            <w:tcW w:w="6307" w:type="dxa"/>
          </w:tcPr>
          <w:p w14:paraId="1A0658DA" w14:textId="4125BC5D" w:rsidR="006E2B04" w:rsidRPr="003F3CA8" w:rsidRDefault="006E2B04" w:rsidP="00CC7298">
            <w:pPr>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7CFB8495" wp14:editId="581A4170">
                      <wp:extent cx="118872" cy="118872"/>
                      <wp:effectExtent l="0" t="0" r="8255" b="8255"/>
                      <wp:docPr id="99" name="Rectangle 9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3E97B4" id="Rectangle 9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mm+CU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C75902">
              <w:rPr>
                <w:b/>
                <w:color w:val="000000" w:themeColor="text1"/>
              </w:rPr>
              <w:t>K.CC.A.1</w:t>
            </w:r>
            <w:r w:rsidRPr="003F3CA8">
              <w:rPr>
                <w:color w:val="000000" w:themeColor="text1"/>
              </w:rPr>
              <w:t xml:space="preserve"> </w:t>
            </w:r>
            <w:r w:rsidRPr="003F3CA8">
              <w:rPr>
                <w:rFonts w:eastAsia="Calibri"/>
                <w:color w:val="000000" w:themeColor="text1"/>
              </w:rPr>
              <w:t>Count to 100 by ones and by tens</w:t>
            </w:r>
            <w:r w:rsidR="00C75902">
              <w:rPr>
                <w:rFonts w:eastAsia="Calibri"/>
                <w:color w:val="000000" w:themeColor="text1"/>
              </w:rPr>
              <w:t>.</w:t>
            </w:r>
          </w:p>
        </w:tc>
        <w:tc>
          <w:tcPr>
            <w:tcW w:w="7474" w:type="dxa"/>
          </w:tcPr>
          <w:p w14:paraId="68FDEA8A" w14:textId="21294E82" w:rsidR="006E2B04" w:rsidRPr="003F3CA8" w:rsidRDefault="006E2B04" w:rsidP="00B1114D">
            <w:pPr>
              <w:pStyle w:val="ListParagraph"/>
              <w:numPr>
                <w:ilvl w:val="0"/>
                <w:numId w:val="4"/>
              </w:numPr>
              <w:ind w:left="288" w:hanging="288"/>
              <w:rPr>
                <w:rFonts w:eastAsia="Times New Roman"/>
                <w:color w:val="000000" w:themeColor="text1"/>
              </w:rPr>
            </w:pPr>
            <w:r w:rsidRPr="003F3CA8">
              <w:rPr>
                <w:color w:val="000000" w:themeColor="text1"/>
              </w:rPr>
              <w:t>count by ones to 100</w:t>
            </w:r>
          </w:p>
          <w:p w14:paraId="2442595E" w14:textId="7AD28F78" w:rsidR="006E2B04" w:rsidRPr="003F3CA8" w:rsidRDefault="006E2B04" w:rsidP="00B1114D">
            <w:pPr>
              <w:pStyle w:val="ListParagraph"/>
              <w:numPr>
                <w:ilvl w:val="0"/>
                <w:numId w:val="4"/>
              </w:numPr>
              <w:ind w:left="288" w:hanging="288"/>
              <w:rPr>
                <w:rFonts w:eastAsia="Times New Roman"/>
                <w:color w:val="000000" w:themeColor="text1"/>
              </w:rPr>
            </w:pPr>
            <w:r w:rsidRPr="003F3CA8">
              <w:rPr>
                <w:color w:val="000000" w:themeColor="text1"/>
              </w:rPr>
              <w:t>count by tens to 100</w:t>
            </w:r>
          </w:p>
        </w:tc>
      </w:tr>
      <w:tr w:rsidR="003F3CA8" w:rsidRPr="003F3CA8" w14:paraId="69A7EB82" w14:textId="77777777" w:rsidTr="00AA0600">
        <w:tblPrEx>
          <w:jc w:val="left"/>
        </w:tblPrEx>
        <w:trPr>
          <w:trHeight w:val="240"/>
        </w:trPr>
        <w:tc>
          <w:tcPr>
            <w:tcW w:w="6307" w:type="dxa"/>
          </w:tcPr>
          <w:p w14:paraId="4D50FA72" w14:textId="7EE89C0A" w:rsidR="006E2B04" w:rsidRPr="003F3CA8" w:rsidRDefault="006E2B04" w:rsidP="00C75902">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3CB7399F" wp14:editId="5C2A6AB1">
                      <wp:extent cx="118872" cy="118872"/>
                      <wp:effectExtent l="0" t="0" r="8255" b="8255"/>
                      <wp:docPr id="100" name="Rectangle 10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0D7AA7" id="Rectangle 10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Y3iwIAAIk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4K6WN4sCAACJ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C75902">
              <w:rPr>
                <w:b/>
                <w:color w:val="000000" w:themeColor="text1"/>
              </w:rPr>
              <w:t>K.CC.A.2</w:t>
            </w:r>
            <w:r w:rsidRPr="003F3CA8">
              <w:rPr>
                <w:color w:val="000000" w:themeColor="text1"/>
              </w:rPr>
              <w:t xml:space="preserve"> </w:t>
            </w:r>
            <w:r w:rsidRPr="003F3CA8">
              <w:rPr>
                <w:rFonts w:eastAsia="Calibri"/>
                <w:color w:val="000000" w:themeColor="text1"/>
              </w:rPr>
              <w:t>Count forward beginning from a given number within the known sequence (instead of having to begin at 1).</w:t>
            </w:r>
          </w:p>
        </w:tc>
        <w:tc>
          <w:tcPr>
            <w:tcW w:w="7474" w:type="dxa"/>
          </w:tcPr>
          <w:p w14:paraId="36A4C1B4" w14:textId="1F74BDD0" w:rsidR="006E2B04" w:rsidRPr="002264EC" w:rsidRDefault="006E2B04" w:rsidP="002264EC">
            <w:pPr>
              <w:pStyle w:val="ListParagraph"/>
              <w:numPr>
                <w:ilvl w:val="0"/>
                <w:numId w:val="41"/>
              </w:numPr>
              <w:ind w:left="288" w:hanging="288"/>
              <w:rPr>
                <w:rFonts w:eastAsia="Times New Roman"/>
                <w:color w:val="000000" w:themeColor="text1"/>
              </w:rPr>
            </w:pPr>
            <w:r w:rsidRPr="002264EC">
              <w:rPr>
                <w:color w:val="000000" w:themeColor="text1"/>
              </w:rPr>
              <w:t>count on from a number other than 1 to 100</w:t>
            </w:r>
            <w:r w:rsidRPr="002264EC">
              <w:rPr>
                <w:rFonts w:eastAsia="Times New Roman"/>
                <w:color w:val="000000" w:themeColor="text1"/>
              </w:rPr>
              <w:t xml:space="preserve"> </w:t>
            </w:r>
          </w:p>
        </w:tc>
      </w:tr>
      <w:tr w:rsidR="003F3CA8" w:rsidRPr="003F3CA8" w14:paraId="0EFC47FB" w14:textId="77777777" w:rsidTr="00AA0600">
        <w:tblPrEx>
          <w:jc w:val="left"/>
        </w:tblPrEx>
        <w:trPr>
          <w:trHeight w:val="240"/>
        </w:trPr>
        <w:tc>
          <w:tcPr>
            <w:tcW w:w="6307" w:type="dxa"/>
          </w:tcPr>
          <w:p w14:paraId="6A02C140" w14:textId="61BD95B9" w:rsidR="00020C81" w:rsidRPr="003F3CA8" w:rsidRDefault="00020C81" w:rsidP="00C75902">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06A0C625" wp14:editId="60DE3CF3">
                      <wp:extent cx="118872" cy="118872"/>
                      <wp:effectExtent l="0" t="0" r="8255" b="8255"/>
                      <wp:docPr id="94" name="Rectangle 9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13FCD1" id="Rectangle 9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qSWZl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C75902">
              <w:rPr>
                <w:b/>
                <w:color w:val="000000" w:themeColor="text1"/>
              </w:rPr>
              <w:t>K.OA.A.2</w:t>
            </w:r>
            <w:r w:rsidRPr="003F3CA8">
              <w:rPr>
                <w:color w:val="000000" w:themeColor="text1"/>
              </w:rPr>
              <w:t xml:space="preserve"> </w:t>
            </w:r>
            <w:r w:rsidRPr="003F3CA8">
              <w:rPr>
                <w:rFonts w:eastAsia="Calibri"/>
                <w:color w:val="000000" w:themeColor="text1"/>
              </w:rPr>
              <w:t>Solve addition and subtraction word problems, and add and subtract within 10, e.g., by using objects or drawings to represent the problem.</w:t>
            </w:r>
          </w:p>
        </w:tc>
        <w:tc>
          <w:tcPr>
            <w:tcW w:w="7474" w:type="dxa"/>
          </w:tcPr>
          <w:p w14:paraId="06BCAB17" w14:textId="48D5295E" w:rsidR="00020C81" w:rsidRPr="002264EC" w:rsidRDefault="00020C81" w:rsidP="002264EC">
            <w:pPr>
              <w:pStyle w:val="ListParagraph"/>
              <w:numPr>
                <w:ilvl w:val="0"/>
                <w:numId w:val="42"/>
              </w:numPr>
              <w:ind w:left="288" w:hanging="288"/>
              <w:rPr>
                <w:rFonts w:eastAsia="Times New Roman"/>
                <w:color w:val="000000" w:themeColor="text1"/>
              </w:rPr>
            </w:pPr>
            <w:r w:rsidRPr="002264EC">
              <w:rPr>
                <w:rFonts w:eastAsia="Times New Roman"/>
                <w:color w:val="000000" w:themeColor="text1"/>
              </w:rPr>
              <w:t>solve addition and subtraction word problems within 10</w:t>
            </w:r>
          </w:p>
        </w:tc>
      </w:tr>
      <w:tr w:rsidR="003F3CA8" w:rsidRPr="003F3CA8" w14:paraId="24C63609" w14:textId="77777777" w:rsidTr="00AA0600">
        <w:tblPrEx>
          <w:jc w:val="left"/>
        </w:tblPrEx>
        <w:trPr>
          <w:trHeight w:val="240"/>
        </w:trPr>
        <w:tc>
          <w:tcPr>
            <w:tcW w:w="6307" w:type="dxa"/>
          </w:tcPr>
          <w:p w14:paraId="54C705B5" w14:textId="2E69D199" w:rsidR="006E2B04" w:rsidRPr="003F3CA8" w:rsidRDefault="006E2B04" w:rsidP="00C75902">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22231AE5" wp14:editId="37CB8AD3">
                      <wp:extent cx="118872" cy="118872"/>
                      <wp:effectExtent l="0" t="0" r="8255" b="8255"/>
                      <wp:docPr id="95" name="Rectangle 9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506901" id="Rectangle 9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bSlFV4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rFonts w:eastAsia="Times New Roman"/>
                <w:color w:val="000000" w:themeColor="text1"/>
              </w:rPr>
              <w:t xml:space="preserve"> </w:t>
            </w:r>
            <w:r w:rsidRPr="00C75902">
              <w:rPr>
                <w:b/>
                <w:color w:val="000000" w:themeColor="text1"/>
              </w:rPr>
              <w:t>K.OA.A.3</w:t>
            </w:r>
            <w:r w:rsidRPr="003F3CA8">
              <w:rPr>
                <w:color w:val="000000" w:themeColor="text1"/>
              </w:rPr>
              <w:t xml:space="preserve"> </w:t>
            </w:r>
            <w:r w:rsidRPr="003F3CA8">
              <w:rPr>
                <w:rFonts w:eastAsia="Calibri"/>
                <w:color w:val="000000" w:themeColor="text1"/>
              </w:rPr>
              <w:t>Decompose numbers less than or equal to 10 into pairs in more than one way, e.g., by using objects or drawings, and record each decomposition by a drawing or equation (e.g., 5 = 2 + 3 and 5 = 4 + 1)</w:t>
            </w:r>
            <w:r w:rsidR="00DF4F18">
              <w:rPr>
                <w:rFonts w:eastAsia="Calibri"/>
                <w:color w:val="000000" w:themeColor="text1"/>
              </w:rPr>
              <w:t>.</w:t>
            </w:r>
          </w:p>
        </w:tc>
        <w:tc>
          <w:tcPr>
            <w:tcW w:w="7474" w:type="dxa"/>
          </w:tcPr>
          <w:p w14:paraId="16998D02" w14:textId="77777777" w:rsidR="006E2B04" w:rsidRPr="002264EC" w:rsidRDefault="006E2B04" w:rsidP="002264EC">
            <w:pPr>
              <w:pStyle w:val="ListParagraph"/>
              <w:numPr>
                <w:ilvl w:val="0"/>
                <w:numId w:val="43"/>
              </w:numPr>
              <w:ind w:left="288" w:hanging="288"/>
              <w:rPr>
                <w:rFonts w:eastAsia="Times New Roman"/>
                <w:color w:val="000000" w:themeColor="text1"/>
              </w:rPr>
            </w:pPr>
            <w:r w:rsidRPr="002264EC">
              <w:rPr>
                <w:rFonts w:eastAsia="Times New Roman"/>
                <w:color w:val="000000" w:themeColor="text1"/>
              </w:rPr>
              <w:t>decompose numbers less than or equal to 10 in pairs e.g. by using objects or drawings</w:t>
            </w:r>
          </w:p>
          <w:p w14:paraId="1BC33CBA" w14:textId="57603696" w:rsidR="006E2B04" w:rsidRPr="002264EC" w:rsidRDefault="006E2B04" w:rsidP="002264EC">
            <w:pPr>
              <w:pStyle w:val="ListParagraph"/>
              <w:numPr>
                <w:ilvl w:val="0"/>
                <w:numId w:val="43"/>
              </w:numPr>
              <w:ind w:left="288" w:hanging="288"/>
              <w:rPr>
                <w:rFonts w:eastAsia="Times New Roman"/>
                <w:color w:val="000000" w:themeColor="text1"/>
              </w:rPr>
            </w:pPr>
            <w:r w:rsidRPr="002264EC">
              <w:rPr>
                <w:rFonts w:eastAsia="Times New Roman"/>
                <w:color w:val="000000" w:themeColor="text1"/>
              </w:rPr>
              <w:t>record the decomposition of numbers less than or equal to 10 in p</w:t>
            </w:r>
            <w:r w:rsidR="00894D0B" w:rsidRPr="002264EC">
              <w:rPr>
                <w:rFonts w:eastAsia="Times New Roman"/>
                <w:color w:val="000000" w:themeColor="text1"/>
              </w:rPr>
              <w:t>airs with a drawing or equation</w:t>
            </w:r>
            <w:r w:rsidRPr="002264EC">
              <w:rPr>
                <w:rFonts w:eastAsia="Times New Roman"/>
                <w:color w:val="000000" w:themeColor="text1"/>
              </w:rPr>
              <w:t xml:space="preserve">  </w:t>
            </w:r>
          </w:p>
          <w:p w14:paraId="7232DFF2" w14:textId="2BFD6B7C" w:rsidR="006E2B04" w:rsidRPr="002264EC" w:rsidRDefault="006E2B04" w:rsidP="002264EC">
            <w:pPr>
              <w:pStyle w:val="ListParagraph"/>
              <w:numPr>
                <w:ilvl w:val="0"/>
                <w:numId w:val="43"/>
              </w:numPr>
              <w:ind w:left="288" w:hanging="288"/>
              <w:rPr>
                <w:rFonts w:eastAsia="Times New Roman"/>
                <w:color w:val="000000" w:themeColor="text1"/>
              </w:rPr>
            </w:pPr>
            <w:r w:rsidRPr="002264EC">
              <w:rPr>
                <w:rFonts w:eastAsia="Times New Roman"/>
                <w:color w:val="000000" w:themeColor="text1"/>
              </w:rPr>
              <w:t>decompose numbers less than or equal to 10 in pairs in more than one way e.g. by  using objects or drawings and record the decompositions with a drawing or equation</w:t>
            </w:r>
          </w:p>
        </w:tc>
      </w:tr>
      <w:tr w:rsidR="003F3CA8" w:rsidRPr="003F3CA8" w14:paraId="3C6CA0F1" w14:textId="77777777" w:rsidTr="00AA0600">
        <w:tblPrEx>
          <w:jc w:val="left"/>
        </w:tblPrEx>
        <w:trPr>
          <w:trHeight w:val="240"/>
        </w:trPr>
        <w:tc>
          <w:tcPr>
            <w:tcW w:w="6307" w:type="dxa"/>
          </w:tcPr>
          <w:p w14:paraId="52A95DE2" w14:textId="34114B90" w:rsidR="006E2B04" w:rsidRPr="003F3CA8" w:rsidRDefault="006E2B04" w:rsidP="00C75902">
            <w:pPr>
              <w:ind w:left="245" w:hanging="245"/>
              <w:rPr>
                <w:rFonts w:eastAsia="Times New Roman"/>
                <w:bCs/>
                <w:noProof/>
                <w:color w:val="000000" w:themeColor="text1"/>
              </w:rPr>
            </w:pPr>
            <w:r w:rsidRPr="003F3CA8">
              <w:rPr>
                <w:bCs/>
                <w:noProof/>
                <w:color w:val="000000" w:themeColor="text1"/>
              </w:rPr>
              <mc:AlternateContent>
                <mc:Choice Requires="wps">
                  <w:drawing>
                    <wp:inline distT="0" distB="0" distL="0" distR="0" wp14:anchorId="168CB326" wp14:editId="2EC1787F">
                      <wp:extent cx="118872" cy="118872"/>
                      <wp:effectExtent l="0" t="0" r="8255" b="8255"/>
                      <wp:docPr id="96" name="Rectangle 9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FFD632" id="Rectangle 9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g&#10;OlDN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color w:val="000000" w:themeColor="text1"/>
              </w:rPr>
              <w:t xml:space="preserve"> </w:t>
            </w:r>
            <w:r w:rsidRPr="00C75902">
              <w:rPr>
                <w:b/>
                <w:color w:val="000000" w:themeColor="text1"/>
              </w:rPr>
              <w:t>K.OA.A.4</w:t>
            </w:r>
            <w:r w:rsidRPr="003F3CA8">
              <w:rPr>
                <w:color w:val="000000" w:themeColor="text1"/>
              </w:rPr>
              <w:t xml:space="preserve"> </w:t>
            </w:r>
            <w:r w:rsidRPr="003F3CA8">
              <w:rPr>
                <w:rFonts w:eastAsia="Calibri"/>
                <w:color w:val="000000" w:themeColor="text1"/>
              </w:rPr>
              <w:t xml:space="preserve">For any number from 1 to 9, find the number that makes 10 when added to the given number, e.g., by </w:t>
            </w:r>
            <w:r w:rsidRPr="003F3CA8">
              <w:rPr>
                <w:rFonts w:eastAsia="Calibri"/>
                <w:color w:val="000000" w:themeColor="text1"/>
              </w:rPr>
              <w:lastRenderedPageBreak/>
              <w:t>using objects or drawings, and record the answer with a drawing or equation.</w:t>
            </w:r>
          </w:p>
        </w:tc>
        <w:tc>
          <w:tcPr>
            <w:tcW w:w="7474" w:type="dxa"/>
          </w:tcPr>
          <w:p w14:paraId="2D54DD10" w14:textId="77777777" w:rsidR="002264EC" w:rsidRDefault="006E2B04" w:rsidP="002264EC">
            <w:pPr>
              <w:pStyle w:val="ListParagraph"/>
              <w:numPr>
                <w:ilvl w:val="0"/>
                <w:numId w:val="26"/>
              </w:numPr>
              <w:ind w:left="288" w:hanging="288"/>
              <w:rPr>
                <w:rFonts w:eastAsia="Times New Roman"/>
                <w:color w:val="000000" w:themeColor="text1"/>
              </w:rPr>
            </w:pPr>
            <w:r w:rsidRPr="003F3CA8">
              <w:rPr>
                <w:rFonts w:eastAsia="Times New Roman"/>
                <w:color w:val="000000" w:themeColor="text1"/>
              </w:rPr>
              <w:lastRenderedPageBreak/>
              <w:t>find the number that makes 10 when added to a given number from 1 to 9 (e.g. using objects or drawings)</w:t>
            </w:r>
          </w:p>
          <w:p w14:paraId="468376AD" w14:textId="1B6C85C7" w:rsidR="006E2B04" w:rsidRPr="002264EC" w:rsidRDefault="006E2B04" w:rsidP="002264EC">
            <w:pPr>
              <w:pStyle w:val="ListParagraph"/>
              <w:numPr>
                <w:ilvl w:val="0"/>
                <w:numId w:val="26"/>
              </w:numPr>
              <w:ind w:left="288" w:hanging="288"/>
              <w:rPr>
                <w:rFonts w:eastAsia="Times New Roman"/>
                <w:color w:val="000000" w:themeColor="text1"/>
              </w:rPr>
            </w:pPr>
            <w:r w:rsidRPr="002264EC">
              <w:rPr>
                <w:rFonts w:eastAsia="Times New Roman"/>
                <w:color w:val="000000" w:themeColor="text1"/>
              </w:rPr>
              <w:lastRenderedPageBreak/>
              <w:t>record the numbers that make 10 with a drawing or equation</w:t>
            </w:r>
          </w:p>
        </w:tc>
      </w:tr>
      <w:tr w:rsidR="003F3CA8" w:rsidRPr="003F3CA8" w14:paraId="12889AA0" w14:textId="77777777" w:rsidTr="00AA0600">
        <w:tblPrEx>
          <w:jc w:val="left"/>
        </w:tblPrEx>
        <w:trPr>
          <w:trHeight w:val="240"/>
        </w:trPr>
        <w:tc>
          <w:tcPr>
            <w:tcW w:w="6307" w:type="dxa"/>
          </w:tcPr>
          <w:p w14:paraId="3D1E48E6" w14:textId="422937DB" w:rsidR="006E2B04" w:rsidRPr="003F3CA8" w:rsidRDefault="006E2B04" w:rsidP="00C75902">
            <w:pPr>
              <w:ind w:left="245" w:hanging="245"/>
              <w:rPr>
                <w:rFonts w:eastAsia="Times New Roman"/>
                <w:bCs/>
                <w:noProof/>
                <w:color w:val="000000" w:themeColor="text1"/>
              </w:rPr>
            </w:pPr>
            <w:r w:rsidRPr="003F3CA8">
              <w:rPr>
                <w:rFonts w:eastAsia="Times New Roman"/>
                <w:bCs/>
                <w:noProof/>
                <w:color w:val="000000" w:themeColor="text1"/>
              </w:rPr>
              <w:lastRenderedPageBreak/>
              <mc:AlternateContent>
                <mc:Choice Requires="wps">
                  <w:drawing>
                    <wp:inline distT="0" distB="0" distL="0" distR="0" wp14:anchorId="1CE5DE9C" wp14:editId="3999CB29">
                      <wp:extent cx="118872" cy="118872"/>
                      <wp:effectExtent l="0" t="0" r="8255" b="8255"/>
                      <wp:docPr id="98" name="Rectangle 9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DEC357" id="Rectangle 9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SigIAAIc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Be&#10;Y16SigIAAIcFAAAOAAAAAAAAAAAAAAAAAC4CAABkcnMvZTJvRG9jLnhtbFBLAQItABQABgAIAAAA&#10;IQDiTjGh2QAAAAMBAAAPAAAAAAAAAAAAAAAAAOQEAABkcnMvZG93bnJldi54bWxQSwUGAAAAAAQA&#10;BADzAAAA6gUAAAAA&#10;" fillcolor="#007f50" stroked="f" strokeweight=".5pt">
                      <w10:anchorlock/>
                    </v:rect>
                  </w:pict>
                </mc:Fallback>
              </mc:AlternateContent>
            </w:r>
            <w:r w:rsidRPr="003F3CA8">
              <w:rPr>
                <w:rFonts w:eastAsia="Times New Roman"/>
                <w:bCs/>
                <w:noProof/>
                <w:color w:val="000000" w:themeColor="text1"/>
              </w:rPr>
              <w:t xml:space="preserve"> </w:t>
            </w:r>
            <w:r w:rsidRPr="00C75902">
              <w:rPr>
                <w:b/>
                <w:color w:val="000000" w:themeColor="text1"/>
              </w:rPr>
              <w:t>K.OA.A.5</w:t>
            </w:r>
            <w:r w:rsidRPr="003F3CA8">
              <w:rPr>
                <w:color w:val="000000" w:themeColor="text1"/>
              </w:rPr>
              <w:t xml:space="preserve"> </w:t>
            </w:r>
            <w:r w:rsidRPr="003F3CA8">
              <w:rPr>
                <w:rFonts w:eastAsia="Calibri"/>
                <w:color w:val="000000" w:themeColor="text1"/>
              </w:rPr>
              <w:t>Demonstrate fluency for addition and subtraction within 5.</w:t>
            </w:r>
          </w:p>
        </w:tc>
        <w:tc>
          <w:tcPr>
            <w:tcW w:w="7474" w:type="dxa"/>
          </w:tcPr>
          <w:p w14:paraId="4DDF81EF" w14:textId="733D5771" w:rsidR="006E2B04" w:rsidRPr="003F3CA8" w:rsidRDefault="006E2B04" w:rsidP="00B1114D">
            <w:pPr>
              <w:pStyle w:val="ListParagraph"/>
              <w:numPr>
                <w:ilvl w:val="0"/>
                <w:numId w:val="28"/>
              </w:numPr>
              <w:ind w:left="288" w:hanging="288"/>
              <w:rPr>
                <w:rFonts w:eastAsia="Times New Roman"/>
                <w:color w:val="000000" w:themeColor="text1"/>
              </w:rPr>
            </w:pPr>
            <w:r w:rsidRPr="003F3CA8">
              <w:rPr>
                <w:color w:val="000000" w:themeColor="text1"/>
              </w:rPr>
              <w:t>represent addition and subtraction within 5 with accuracy and efficiency</w:t>
            </w:r>
          </w:p>
        </w:tc>
      </w:tr>
      <w:tr w:rsidR="0033481F" w:rsidRPr="003F3CA8" w14:paraId="35FE84B8" w14:textId="77777777" w:rsidTr="00AA0600">
        <w:tblPrEx>
          <w:jc w:val="left"/>
        </w:tblPrEx>
        <w:trPr>
          <w:trHeight w:val="240"/>
        </w:trPr>
        <w:tc>
          <w:tcPr>
            <w:tcW w:w="6307" w:type="dxa"/>
          </w:tcPr>
          <w:p w14:paraId="685DF538" w14:textId="2A4E746E" w:rsidR="006E2B04" w:rsidRPr="003F3CA8" w:rsidRDefault="006E2B04" w:rsidP="00C75902">
            <w:pPr>
              <w:ind w:left="245" w:hanging="245"/>
              <w:rPr>
                <w:rFonts w:eastAsia="Times New Roman"/>
                <w:bCs/>
                <w:noProof/>
                <w:color w:val="000000" w:themeColor="text1"/>
              </w:rPr>
            </w:pPr>
            <w:r w:rsidRPr="003F3CA8">
              <w:rPr>
                <w:bCs/>
                <w:noProof/>
                <w:color w:val="000000" w:themeColor="text1"/>
              </w:rPr>
              <mc:AlternateContent>
                <mc:Choice Requires="wps">
                  <w:drawing>
                    <wp:inline distT="0" distB="0" distL="0" distR="0" wp14:anchorId="1ED565A6" wp14:editId="7BA941EE">
                      <wp:extent cx="118872" cy="118872"/>
                      <wp:effectExtent l="0" t="0" r="8255" b="8255"/>
                      <wp:docPr id="97" name="Rectangle 9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336325" id="Rectangle 9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pDaMDY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3F3CA8">
              <w:rPr>
                <w:bCs/>
                <w:noProof/>
                <w:color w:val="000000" w:themeColor="text1"/>
              </w:rPr>
              <w:t xml:space="preserve"> </w:t>
            </w:r>
            <w:r w:rsidRPr="00C75902">
              <w:rPr>
                <w:b/>
                <w:color w:val="000000" w:themeColor="text1"/>
              </w:rPr>
              <w:t>K.NBT.A.1</w:t>
            </w:r>
            <w:r w:rsidRPr="003F3CA8">
              <w:rPr>
                <w:color w:val="000000" w:themeColor="text1"/>
              </w:rPr>
              <w:t xml:space="preserve"> </w:t>
            </w:r>
            <w:r w:rsidRPr="003F3CA8">
              <w:rPr>
                <w:rFonts w:eastAsia="Calibri"/>
                <w:color w:val="000000" w:themeColor="text1"/>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7474" w:type="dxa"/>
          </w:tcPr>
          <w:p w14:paraId="76232FDC" w14:textId="77777777" w:rsidR="00872918" w:rsidRDefault="006E2B04" w:rsidP="00872918">
            <w:pPr>
              <w:pStyle w:val="ListParagraph"/>
              <w:numPr>
                <w:ilvl w:val="0"/>
                <w:numId w:val="40"/>
              </w:numPr>
              <w:ind w:left="288" w:hanging="288"/>
              <w:rPr>
                <w:rFonts w:eastAsia="Times New Roman"/>
                <w:color w:val="000000" w:themeColor="text1"/>
              </w:rPr>
            </w:pPr>
            <w:r w:rsidRPr="00872918">
              <w:rPr>
                <w:rFonts w:eastAsia="Times New Roman"/>
                <w:color w:val="000000" w:themeColor="text1"/>
              </w:rPr>
              <w:t>compose and record numbers from 11 to 19 into a ten and some further ones (e.g. using objects or drawings)</w:t>
            </w:r>
          </w:p>
          <w:p w14:paraId="124E7B8F" w14:textId="77777777" w:rsidR="00872918" w:rsidRDefault="006E2B04" w:rsidP="00872918">
            <w:pPr>
              <w:pStyle w:val="ListParagraph"/>
              <w:numPr>
                <w:ilvl w:val="0"/>
                <w:numId w:val="40"/>
              </w:numPr>
              <w:ind w:left="288" w:hanging="288"/>
              <w:rPr>
                <w:rFonts w:eastAsia="Times New Roman"/>
                <w:color w:val="000000" w:themeColor="text1"/>
              </w:rPr>
            </w:pPr>
            <w:r w:rsidRPr="00872918">
              <w:rPr>
                <w:rFonts w:eastAsia="Times New Roman"/>
                <w:color w:val="000000" w:themeColor="text1"/>
              </w:rPr>
              <w:t>decompose and record numbers 11 to 19 into a ten and some further ones (e.g. using objects or drawings)</w:t>
            </w:r>
          </w:p>
          <w:p w14:paraId="77954ED7" w14:textId="34253427" w:rsidR="006E2B04" w:rsidRPr="00872918" w:rsidRDefault="006E2B04" w:rsidP="00872918">
            <w:pPr>
              <w:pStyle w:val="ListParagraph"/>
              <w:numPr>
                <w:ilvl w:val="0"/>
                <w:numId w:val="40"/>
              </w:numPr>
              <w:ind w:left="288" w:hanging="288"/>
              <w:rPr>
                <w:rFonts w:eastAsia="Times New Roman"/>
                <w:color w:val="000000" w:themeColor="text1"/>
              </w:rPr>
            </w:pPr>
            <w:r w:rsidRPr="00872918">
              <w:rPr>
                <w:rFonts w:eastAsia="Times New Roman"/>
                <w:color w:val="000000" w:themeColor="text1"/>
              </w:rPr>
              <w:t>the numbers 11</w:t>
            </w:r>
            <w:r w:rsidR="00A7349D" w:rsidRPr="00872918">
              <w:rPr>
                <w:rFonts w:eastAsia="Times New Roman"/>
                <w:color w:val="000000" w:themeColor="text1"/>
              </w:rPr>
              <w:t xml:space="preserve"> to </w:t>
            </w:r>
            <w:r w:rsidRPr="00872918">
              <w:rPr>
                <w:rFonts w:eastAsia="Times New Roman"/>
                <w:color w:val="000000" w:themeColor="text1"/>
              </w:rPr>
              <w:t>19 are composed of a ten and one, two, three, four, five, six, seven, eight, or nine ones</w:t>
            </w:r>
          </w:p>
        </w:tc>
      </w:tr>
    </w:tbl>
    <w:p w14:paraId="2D5EAA9F" w14:textId="77777777" w:rsidR="00066276" w:rsidRPr="003F3CA8" w:rsidRDefault="00066276" w:rsidP="00D2214B">
      <w:pPr>
        <w:spacing w:after="120"/>
        <w:ind w:left="360" w:right="360"/>
        <w:rPr>
          <w:rFonts w:eastAsia="Times New Roman"/>
          <w:color w:val="000000" w:themeColor="text1"/>
          <w:sz w:val="23"/>
          <w:szCs w:val="23"/>
        </w:rPr>
      </w:pPr>
    </w:p>
    <w:p w14:paraId="7B49A968" w14:textId="77777777" w:rsidR="0087721E" w:rsidRPr="003F3CA8" w:rsidRDefault="0087721E" w:rsidP="00D2214B">
      <w:pPr>
        <w:spacing w:after="120"/>
        <w:ind w:left="360" w:right="360"/>
        <w:rPr>
          <w:rFonts w:eastAsia="Times New Roman"/>
          <w:color w:val="000000" w:themeColor="text1"/>
          <w:sz w:val="23"/>
          <w:szCs w:val="23"/>
        </w:rPr>
      </w:pPr>
    </w:p>
    <w:p w14:paraId="53F4EE65" w14:textId="77777777" w:rsidR="0087721E" w:rsidRPr="003F3CA8" w:rsidRDefault="0087721E" w:rsidP="00D2214B">
      <w:pPr>
        <w:spacing w:after="120"/>
        <w:ind w:left="360" w:right="360"/>
        <w:rPr>
          <w:rFonts w:eastAsia="Times New Roman"/>
          <w:color w:val="000000" w:themeColor="text1"/>
          <w:sz w:val="23"/>
          <w:szCs w:val="23"/>
        </w:rPr>
      </w:pPr>
    </w:p>
    <w:p w14:paraId="73688FFB" w14:textId="77777777" w:rsidR="00FC0510" w:rsidRPr="003F3CA8" w:rsidRDefault="00FC0510" w:rsidP="00FC0510">
      <w:pPr>
        <w:widowControl w:val="0"/>
        <w:spacing w:line="276" w:lineRule="auto"/>
        <w:rPr>
          <w:rFonts w:eastAsia="Arial"/>
          <w:color w:val="000000" w:themeColor="text1"/>
          <w:sz w:val="22"/>
          <w:szCs w:val="22"/>
        </w:rPr>
      </w:pPr>
      <w:r w:rsidRPr="003F3CA8">
        <w:rPr>
          <w:color w:val="000000" w:themeColor="text1"/>
        </w:rPr>
        <w:br w:type="page"/>
      </w:r>
    </w:p>
    <w:p w14:paraId="67438A0A" w14:textId="284E2C86" w:rsidR="00D31FE5" w:rsidRPr="003F3CA8" w:rsidRDefault="001660FD" w:rsidP="00C85F1D">
      <w:pPr>
        <w:pStyle w:val="Heading3"/>
      </w:pPr>
      <w:r w:rsidRPr="003F3CA8">
        <w:lastRenderedPageBreak/>
        <w:t>Kindergarten</w:t>
      </w:r>
      <w:r w:rsidR="009A7F28" w:rsidRPr="003F3CA8">
        <w:t xml:space="preserve"> – Unit 4,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3F3CA8" w:rsidRPr="003F3CA8" w14:paraId="13018723" w14:textId="77777777" w:rsidTr="00DF7049">
        <w:trPr>
          <w:cantSplit/>
          <w:trHeight w:val="662"/>
          <w:tblHeader/>
          <w:jc w:val="center"/>
        </w:trPr>
        <w:tc>
          <w:tcPr>
            <w:tcW w:w="6307" w:type="dxa"/>
            <w:shd w:val="clear" w:color="auto" w:fill="BDD6EE" w:themeFill="accent5" w:themeFillTint="66"/>
          </w:tcPr>
          <w:p w14:paraId="3ADAA29F" w14:textId="77777777" w:rsidR="0048245E" w:rsidRPr="003F3CA8" w:rsidRDefault="0048245E" w:rsidP="00BD42C3">
            <w:pPr>
              <w:pBdr>
                <w:top w:val="nil"/>
                <w:left w:val="nil"/>
                <w:bottom w:val="nil"/>
                <w:right w:val="nil"/>
                <w:between w:val="nil"/>
              </w:pBdr>
              <w:jc w:val="center"/>
              <w:rPr>
                <w:b/>
                <w:color w:val="000000" w:themeColor="text1"/>
                <w:sz w:val="22"/>
                <w:szCs w:val="22"/>
              </w:rPr>
            </w:pPr>
            <w:r w:rsidRPr="00A6009D">
              <w:rPr>
                <w:b/>
                <w:color w:val="000000" w:themeColor="text1"/>
                <w:szCs w:val="22"/>
              </w:rPr>
              <w:t>Standard</w:t>
            </w:r>
          </w:p>
        </w:tc>
        <w:tc>
          <w:tcPr>
            <w:tcW w:w="7474" w:type="dxa"/>
            <w:shd w:val="clear" w:color="auto" w:fill="BDD6EE" w:themeFill="accent5" w:themeFillTint="66"/>
          </w:tcPr>
          <w:p w14:paraId="709D8E44" w14:textId="77777777" w:rsidR="0048245E" w:rsidRPr="003F3CA8" w:rsidRDefault="0048245E" w:rsidP="00BD42C3">
            <w:pPr>
              <w:pBdr>
                <w:top w:val="nil"/>
                <w:left w:val="nil"/>
                <w:bottom w:val="nil"/>
                <w:right w:val="nil"/>
                <w:between w:val="nil"/>
              </w:pBdr>
              <w:jc w:val="center"/>
              <w:rPr>
                <w:rStyle w:val="Strong"/>
                <w:color w:val="000000" w:themeColor="text1"/>
              </w:rPr>
            </w:pPr>
            <w:r w:rsidRPr="003F3CA8">
              <w:rPr>
                <w:rStyle w:val="Strong"/>
                <w:color w:val="000000" w:themeColor="text1"/>
              </w:rPr>
              <w:t>Student Learning Objectives</w:t>
            </w:r>
          </w:p>
          <w:p w14:paraId="6767C51B" w14:textId="77777777" w:rsidR="0048245E" w:rsidRPr="003F3CA8" w:rsidRDefault="0048245E" w:rsidP="00BD42C3">
            <w:pPr>
              <w:jc w:val="center"/>
              <w:rPr>
                <w:b/>
                <w:color w:val="000000" w:themeColor="text1"/>
                <w:sz w:val="22"/>
                <w:szCs w:val="22"/>
              </w:rPr>
            </w:pPr>
            <w:r w:rsidRPr="003F3CA8">
              <w:rPr>
                <w:rStyle w:val="Strong"/>
                <w:color w:val="000000" w:themeColor="text1"/>
              </w:rPr>
              <w:t>We are learning to … / We are learning that …</w:t>
            </w:r>
          </w:p>
        </w:tc>
      </w:tr>
      <w:tr w:rsidR="003F3CA8" w:rsidRPr="003F3CA8" w14:paraId="424D2973" w14:textId="77777777" w:rsidTr="00DF7049">
        <w:tblPrEx>
          <w:jc w:val="left"/>
        </w:tblPrEx>
        <w:trPr>
          <w:cantSplit/>
        </w:trPr>
        <w:tc>
          <w:tcPr>
            <w:tcW w:w="6307" w:type="dxa"/>
          </w:tcPr>
          <w:p w14:paraId="3CA9F386" w14:textId="469D1E8D" w:rsidR="0048245E" w:rsidRPr="003F3CA8" w:rsidRDefault="00020C81" w:rsidP="00BD4D69">
            <w:pPr>
              <w:widowControl w:val="0"/>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40BB169B" wp14:editId="645F20C2">
                      <wp:extent cx="109728" cy="109728"/>
                      <wp:effectExtent l="0" t="0" r="17780" b="17780"/>
                      <wp:docPr id="93" name="Frame 9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7B781A" id="Frame 9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9A7F28" w:rsidRPr="003F3CA8">
              <w:rPr>
                <w:rFonts w:eastAsia="Times New Roman"/>
                <w:color w:val="000000" w:themeColor="text1"/>
              </w:rPr>
              <w:t xml:space="preserve"> </w:t>
            </w:r>
            <w:r w:rsidR="006E2B04" w:rsidRPr="00B60EE0">
              <w:rPr>
                <w:b/>
                <w:color w:val="000000" w:themeColor="text1"/>
              </w:rPr>
              <w:t>K.G.B.5</w:t>
            </w:r>
            <w:r w:rsidR="006E2B04" w:rsidRPr="003F3CA8">
              <w:rPr>
                <w:color w:val="000000" w:themeColor="text1"/>
              </w:rPr>
              <w:t xml:space="preserve"> </w:t>
            </w:r>
            <w:r w:rsidR="006E2B04" w:rsidRPr="003F3CA8">
              <w:rPr>
                <w:rFonts w:eastAsia="Calibri"/>
                <w:color w:val="000000" w:themeColor="text1"/>
              </w:rPr>
              <w:t>Model shapes in the world by building shapes from components (e.g., sticks and clay balls) and drawing shapes.</w:t>
            </w:r>
          </w:p>
        </w:tc>
        <w:tc>
          <w:tcPr>
            <w:tcW w:w="7474" w:type="dxa"/>
          </w:tcPr>
          <w:p w14:paraId="547DA6BC" w14:textId="77777777" w:rsidR="006E2B04" w:rsidRPr="003F3CA8" w:rsidRDefault="006E2B04" w:rsidP="00B1114D">
            <w:pPr>
              <w:pStyle w:val="ListParagraph"/>
              <w:numPr>
                <w:ilvl w:val="0"/>
                <w:numId w:val="29"/>
              </w:numPr>
              <w:ind w:left="288" w:hanging="288"/>
              <w:rPr>
                <w:rFonts w:eastAsia="Times New Roman"/>
                <w:color w:val="000000" w:themeColor="text1"/>
              </w:rPr>
            </w:pPr>
            <w:r w:rsidRPr="003F3CA8">
              <w:rPr>
                <w:rFonts w:eastAsia="Times New Roman"/>
                <w:color w:val="000000" w:themeColor="text1"/>
              </w:rPr>
              <w:t>model shapes in the world by building shapes from components (e.g. sticks and clay balls)</w:t>
            </w:r>
          </w:p>
          <w:p w14:paraId="5EF04327" w14:textId="4A201D10" w:rsidR="0048245E" w:rsidRPr="003F3CA8" w:rsidRDefault="006E2B04" w:rsidP="00B1114D">
            <w:pPr>
              <w:pStyle w:val="ListParagraph"/>
              <w:numPr>
                <w:ilvl w:val="0"/>
                <w:numId w:val="29"/>
              </w:numPr>
              <w:ind w:left="288" w:hanging="288"/>
              <w:rPr>
                <w:rFonts w:eastAsia="Times New Roman"/>
                <w:color w:val="000000" w:themeColor="text1"/>
              </w:rPr>
            </w:pPr>
            <w:r w:rsidRPr="003F3CA8">
              <w:rPr>
                <w:rFonts w:eastAsia="Times New Roman"/>
                <w:color w:val="000000" w:themeColor="text1"/>
              </w:rPr>
              <w:t>model shapes in the world by drawing shapes</w:t>
            </w:r>
          </w:p>
        </w:tc>
      </w:tr>
      <w:tr w:rsidR="003F3CA8" w:rsidRPr="003F3CA8" w14:paraId="30CD8C52" w14:textId="77777777" w:rsidTr="00DF7049">
        <w:tblPrEx>
          <w:jc w:val="left"/>
        </w:tblPrEx>
        <w:trPr>
          <w:cantSplit/>
          <w:trHeight w:val="976"/>
        </w:trPr>
        <w:tc>
          <w:tcPr>
            <w:tcW w:w="6307" w:type="dxa"/>
          </w:tcPr>
          <w:p w14:paraId="253C0B67" w14:textId="4B77BFD6" w:rsidR="0048245E" w:rsidRPr="003F3CA8" w:rsidRDefault="00020C81" w:rsidP="00BD4D69">
            <w:pPr>
              <w:ind w:left="245" w:hanging="245"/>
              <w:rPr>
                <w:rFonts w:eastAsia="Times New Roman"/>
                <w:color w:val="000000" w:themeColor="text1"/>
              </w:rPr>
            </w:pPr>
            <w:r w:rsidRPr="003F3CA8">
              <w:rPr>
                <w:rFonts w:eastAsia="Times New Roman"/>
                <w:bCs/>
                <w:noProof/>
                <w:color w:val="000000" w:themeColor="text1"/>
              </w:rPr>
              <mc:AlternateContent>
                <mc:Choice Requires="wps">
                  <w:drawing>
                    <wp:inline distT="0" distB="0" distL="0" distR="0" wp14:anchorId="076521AB" wp14:editId="4DC95684">
                      <wp:extent cx="109728" cy="109728"/>
                      <wp:effectExtent l="0" t="0" r="17780" b="17780"/>
                      <wp:docPr id="92" name="Frame 9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417289" id="Frame 9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VkKBIn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6E2B04" w:rsidRPr="003F3CA8">
              <w:rPr>
                <w:rFonts w:eastAsia="Times New Roman"/>
                <w:color w:val="000000" w:themeColor="text1"/>
              </w:rPr>
              <w:t xml:space="preserve"> </w:t>
            </w:r>
            <w:r w:rsidR="006E2B04" w:rsidRPr="00B60EE0">
              <w:rPr>
                <w:b/>
                <w:color w:val="000000" w:themeColor="text1"/>
              </w:rPr>
              <w:t>K.G.B.6</w:t>
            </w:r>
            <w:r w:rsidR="006E2B04" w:rsidRPr="003F3CA8">
              <w:rPr>
                <w:color w:val="000000" w:themeColor="text1"/>
              </w:rPr>
              <w:t xml:space="preserve"> </w:t>
            </w:r>
            <w:r w:rsidR="006E2B04" w:rsidRPr="003F3CA8">
              <w:rPr>
                <w:rFonts w:eastAsia="Calibri"/>
                <w:color w:val="000000" w:themeColor="text1"/>
              </w:rPr>
              <w:t>Compose simple shapes to form larger shapes. For example, “Can you join these two triangles with full sides touching to make a rectangle?”</w:t>
            </w:r>
          </w:p>
        </w:tc>
        <w:tc>
          <w:tcPr>
            <w:tcW w:w="7474" w:type="dxa"/>
          </w:tcPr>
          <w:p w14:paraId="53FCEA17" w14:textId="77777777" w:rsidR="006E2B04" w:rsidRPr="003F3CA8" w:rsidRDefault="006E2B04" w:rsidP="00B1114D">
            <w:pPr>
              <w:pStyle w:val="ListParagraph"/>
              <w:numPr>
                <w:ilvl w:val="0"/>
                <w:numId w:val="30"/>
              </w:numPr>
              <w:ind w:left="288" w:hanging="288"/>
              <w:rPr>
                <w:rFonts w:eastAsia="Times New Roman"/>
                <w:color w:val="000000" w:themeColor="text1"/>
              </w:rPr>
            </w:pPr>
            <w:r w:rsidRPr="003F3CA8">
              <w:rPr>
                <w:rFonts w:eastAsia="Times New Roman"/>
                <w:color w:val="000000" w:themeColor="text1"/>
              </w:rPr>
              <w:t>simple shapes can join to compose larger shapes**</w:t>
            </w:r>
          </w:p>
          <w:p w14:paraId="679DEE58" w14:textId="33B2319C" w:rsidR="009A7F28" w:rsidRPr="003F3CA8" w:rsidRDefault="006E2B04" w:rsidP="00B1114D">
            <w:pPr>
              <w:pStyle w:val="ListParagraph"/>
              <w:numPr>
                <w:ilvl w:val="0"/>
                <w:numId w:val="30"/>
              </w:numPr>
              <w:ind w:left="288" w:hanging="288"/>
              <w:rPr>
                <w:rFonts w:eastAsia="Times New Roman"/>
                <w:color w:val="000000" w:themeColor="text1"/>
              </w:rPr>
            </w:pPr>
            <w:r w:rsidRPr="003F3CA8">
              <w:rPr>
                <w:rFonts w:eastAsia="Times New Roman"/>
                <w:color w:val="000000" w:themeColor="text1"/>
              </w:rPr>
              <w:t>compose simple shapes to form larger shapes**</w:t>
            </w:r>
          </w:p>
        </w:tc>
      </w:tr>
      <w:tr w:rsidR="003F3CA8" w:rsidRPr="003F3CA8" w14:paraId="1DDEF105" w14:textId="77777777" w:rsidTr="00DF7049">
        <w:tblPrEx>
          <w:jc w:val="left"/>
        </w:tblPrEx>
        <w:trPr>
          <w:cantSplit/>
          <w:trHeight w:val="2731"/>
        </w:trPr>
        <w:tc>
          <w:tcPr>
            <w:tcW w:w="6307" w:type="dxa"/>
          </w:tcPr>
          <w:p w14:paraId="588D0446" w14:textId="3F93D3A0" w:rsidR="0048245E" w:rsidRPr="003F3CA8" w:rsidRDefault="00020C81" w:rsidP="00BD4D69">
            <w:pPr>
              <w:ind w:left="245" w:hanging="245"/>
              <w:rPr>
                <w:rFonts w:eastAsia="Times New Roman"/>
                <w:bCs/>
                <w:noProof/>
                <w:color w:val="000000" w:themeColor="text1"/>
              </w:rPr>
            </w:pPr>
            <w:r w:rsidRPr="003F3CA8">
              <w:rPr>
                <w:rFonts w:eastAsia="Times New Roman"/>
                <w:bCs/>
                <w:noProof/>
                <w:color w:val="000000" w:themeColor="text1"/>
              </w:rPr>
              <mc:AlternateContent>
                <mc:Choice Requires="wps">
                  <w:drawing>
                    <wp:inline distT="0" distB="0" distL="0" distR="0" wp14:anchorId="3753C6F1" wp14:editId="2403D98E">
                      <wp:extent cx="109728" cy="109728"/>
                      <wp:effectExtent l="0" t="0" r="17780" b="17780"/>
                      <wp:docPr id="91" name="Frame 9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031809" id="Frame 9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mPTQWH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6E2B04" w:rsidRPr="003F3CA8">
              <w:rPr>
                <w:rFonts w:eastAsia="Times New Roman"/>
                <w:bCs/>
                <w:noProof/>
                <w:color w:val="000000" w:themeColor="text1"/>
              </w:rPr>
              <w:t xml:space="preserve"> </w:t>
            </w:r>
            <w:r w:rsidR="006E2B04" w:rsidRPr="00B60EE0">
              <w:rPr>
                <w:b/>
                <w:color w:val="000000" w:themeColor="text1"/>
              </w:rPr>
              <w:t>K.G.B.4</w:t>
            </w:r>
            <w:r w:rsidR="006E2B04" w:rsidRPr="003F3CA8">
              <w:rPr>
                <w:color w:val="000000" w:themeColor="text1"/>
              </w:rPr>
              <w:t xml:space="preserve"> </w:t>
            </w:r>
            <w:r w:rsidR="006E2B04" w:rsidRPr="003F3CA8">
              <w:rPr>
                <w:rFonts w:eastAsia="Calibri"/>
                <w:color w:val="000000" w:themeColor="text1"/>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7474" w:type="dxa"/>
          </w:tcPr>
          <w:p w14:paraId="4F5C664D" w14:textId="77777777" w:rsidR="00DC3AE7"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analyze two- and three-dimensional shapes in different sizes and orientations using informal language</w:t>
            </w:r>
          </w:p>
          <w:p w14:paraId="26CD70EA" w14:textId="77777777" w:rsidR="00DC3AE7"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a vertex or ”corner” is where two sides meet</w:t>
            </w:r>
          </w:p>
          <w:p w14:paraId="32718BCA" w14:textId="77777777" w:rsidR="00DC3AE7"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 xml:space="preserve">some shapes (squares, triangles, rectangles, hexagons) have sides. </w:t>
            </w:r>
          </w:p>
          <w:p w14:paraId="490C8280" w14:textId="77777777" w:rsidR="00DC3AE7"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the length of sides is an important attribute when naming shapes</w:t>
            </w:r>
          </w:p>
          <w:p w14:paraId="7FF7323A" w14:textId="77777777" w:rsidR="00DC3AE7"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 xml:space="preserve">identify and describe sides of shapes using informal language </w:t>
            </w:r>
          </w:p>
          <w:p w14:paraId="494ED115" w14:textId="77777777" w:rsidR="00DC3AE7"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analyze and describe the attributes of two dimensional shapes (e.g. number of sides, vertices/”corners”) using informal language</w:t>
            </w:r>
          </w:p>
          <w:p w14:paraId="42D26E51" w14:textId="6FB7EFC3" w:rsidR="009A7F28" w:rsidRPr="003F3CA8" w:rsidRDefault="00DC3AE7" w:rsidP="00B1114D">
            <w:pPr>
              <w:pStyle w:val="ListParagraph"/>
              <w:numPr>
                <w:ilvl w:val="0"/>
                <w:numId w:val="31"/>
              </w:numPr>
              <w:ind w:left="288" w:hanging="288"/>
              <w:rPr>
                <w:rFonts w:eastAsia="Times New Roman"/>
                <w:color w:val="000000" w:themeColor="text1"/>
              </w:rPr>
            </w:pPr>
            <w:r w:rsidRPr="003F3CA8">
              <w:rPr>
                <w:rFonts w:eastAsia="Times New Roman"/>
                <w:color w:val="000000" w:themeColor="text1"/>
              </w:rPr>
              <w:t>compare by describing similarities, differences, parts, and other attributes of two and three-dimensional shapes using informal language</w:t>
            </w:r>
          </w:p>
        </w:tc>
      </w:tr>
      <w:tr w:rsidR="003F3CA8" w:rsidRPr="003F3CA8" w14:paraId="43A55D9E" w14:textId="77777777" w:rsidTr="00DF7049">
        <w:tblPrEx>
          <w:jc w:val="left"/>
        </w:tblPrEx>
        <w:trPr>
          <w:cantSplit/>
          <w:trHeight w:val="1633"/>
        </w:trPr>
        <w:tc>
          <w:tcPr>
            <w:tcW w:w="6307" w:type="dxa"/>
          </w:tcPr>
          <w:p w14:paraId="2DA839EF" w14:textId="795F517A" w:rsidR="00616D86" w:rsidRDefault="00020C81" w:rsidP="00AF2F7B">
            <w:pP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103AE988" wp14:editId="3F1DB0F7">
                      <wp:extent cx="118872" cy="118872"/>
                      <wp:effectExtent l="0" t="0" r="33655" b="33655"/>
                      <wp:docPr id="3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FC1A390" w14:textId="77777777" w:rsidR="00020C81" w:rsidRPr="0025693A" w:rsidRDefault="00020C81" w:rsidP="00020C8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103AE988"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IMc7ZK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FC1A390" w14:textId="77777777" w:rsidR="00020C81" w:rsidRPr="0025693A" w:rsidRDefault="00020C81" w:rsidP="00020C8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8B6284" w:rsidRPr="00B60EE0">
              <w:rPr>
                <w:b/>
                <w:color w:val="000000" w:themeColor="text1"/>
              </w:rPr>
              <w:t>K.MD.A.1</w:t>
            </w:r>
            <w:r w:rsidR="008B6284" w:rsidRPr="003F3CA8">
              <w:rPr>
                <w:color w:val="000000" w:themeColor="text1"/>
              </w:rPr>
              <w:t xml:space="preserve"> </w:t>
            </w:r>
            <w:r w:rsidR="008B6284" w:rsidRPr="003F3CA8">
              <w:rPr>
                <w:rFonts w:eastAsia="Calibri"/>
                <w:color w:val="000000" w:themeColor="text1"/>
              </w:rPr>
              <w:t>Describe measurable attributes of objects, such as length or weight. Describe several measurable attributes of a single object.</w:t>
            </w:r>
          </w:p>
          <w:p w14:paraId="05F67148" w14:textId="77777777" w:rsidR="0067613A" w:rsidRPr="003F3CA8" w:rsidRDefault="0067613A" w:rsidP="00B60EE0">
            <w:pPr>
              <w:rPr>
                <w:rFonts w:eastAsia="Calibri"/>
                <w:color w:val="000000" w:themeColor="text1"/>
              </w:rPr>
            </w:pPr>
          </w:p>
          <w:p w14:paraId="01EEB3A3" w14:textId="2F93483E" w:rsidR="00616D86" w:rsidRPr="003F3CA8" w:rsidRDefault="00616D86" w:rsidP="00B60EE0">
            <w:pPr>
              <w:rPr>
                <w:rFonts w:eastAsia="Times New Roman"/>
                <w:bCs/>
                <w:noProof/>
                <w:color w:val="000000" w:themeColor="text1"/>
              </w:rPr>
            </w:pPr>
            <w:r w:rsidRPr="00214A95">
              <w:rPr>
                <w:rFonts w:eastAsia="Calibri"/>
                <w:color w:val="000000" w:themeColor="text1"/>
                <w:sz w:val="22"/>
                <w:szCs w:val="20"/>
              </w:rPr>
              <w:t>N</w:t>
            </w:r>
            <w:r w:rsidR="00214A95" w:rsidRPr="00214A95">
              <w:rPr>
                <w:rFonts w:eastAsia="Calibri"/>
                <w:color w:val="000000" w:themeColor="text1"/>
                <w:sz w:val="22"/>
                <w:szCs w:val="20"/>
              </w:rPr>
              <w:t>ote</w:t>
            </w:r>
            <w:r w:rsidRPr="00214A95">
              <w:rPr>
                <w:rFonts w:eastAsia="Calibri"/>
                <w:color w:val="000000" w:themeColor="text1"/>
                <w:sz w:val="22"/>
                <w:szCs w:val="20"/>
              </w:rPr>
              <w:t>: shapes include squares, circles, triangles, rectangles, hexagons, cubes, cones, cylinders, and spheres.</w:t>
            </w:r>
          </w:p>
        </w:tc>
        <w:tc>
          <w:tcPr>
            <w:tcW w:w="7474" w:type="dxa"/>
          </w:tcPr>
          <w:p w14:paraId="4C3853B0" w14:textId="77777777" w:rsidR="008B6284" w:rsidRPr="003F3CA8" w:rsidRDefault="008B6284" w:rsidP="00B1114D">
            <w:pPr>
              <w:pStyle w:val="ListParagraph"/>
              <w:numPr>
                <w:ilvl w:val="0"/>
                <w:numId w:val="32"/>
              </w:numPr>
              <w:ind w:left="288" w:hanging="288"/>
              <w:rPr>
                <w:rFonts w:eastAsia="Times New Roman"/>
                <w:color w:val="000000" w:themeColor="text1"/>
              </w:rPr>
            </w:pPr>
            <w:r w:rsidRPr="003F3CA8">
              <w:rPr>
                <w:rFonts w:eastAsia="Times New Roman"/>
                <w:color w:val="000000" w:themeColor="text1"/>
              </w:rPr>
              <w:t xml:space="preserve">objects have measurable attributes, such as length or weight. </w:t>
            </w:r>
          </w:p>
          <w:p w14:paraId="27EF7336" w14:textId="0DA15717" w:rsidR="008B6284" w:rsidRPr="003F3CA8" w:rsidRDefault="008B6284" w:rsidP="00B1114D">
            <w:pPr>
              <w:pStyle w:val="ListParagraph"/>
              <w:numPr>
                <w:ilvl w:val="0"/>
                <w:numId w:val="32"/>
              </w:numPr>
              <w:ind w:left="288" w:hanging="288"/>
              <w:rPr>
                <w:rFonts w:eastAsia="Times New Roman"/>
                <w:color w:val="000000" w:themeColor="text1"/>
              </w:rPr>
            </w:pPr>
            <w:r w:rsidRPr="003F3CA8">
              <w:rPr>
                <w:rFonts w:eastAsia="Times New Roman"/>
                <w:color w:val="000000" w:themeColor="text1"/>
              </w:rPr>
              <w:t xml:space="preserve">describe measurable attributes of objects, such as length or weight. </w:t>
            </w:r>
          </w:p>
          <w:p w14:paraId="3D6E1841" w14:textId="0196BBF7" w:rsidR="00020C81" w:rsidRPr="003F3CA8" w:rsidRDefault="008B6284" w:rsidP="00B1114D">
            <w:pPr>
              <w:pStyle w:val="ListParagraph"/>
              <w:numPr>
                <w:ilvl w:val="0"/>
                <w:numId w:val="32"/>
              </w:numPr>
              <w:ind w:left="288" w:hanging="288"/>
              <w:rPr>
                <w:rFonts w:eastAsia="Times New Roman"/>
                <w:color w:val="000000" w:themeColor="text1"/>
              </w:rPr>
            </w:pPr>
            <w:r w:rsidRPr="003F3CA8">
              <w:rPr>
                <w:rFonts w:eastAsia="Times New Roman"/>
                <w:color w:val="000000" w:themeColor="text1"/>
              </w:rPr>
              <w:t>describe several measurable attributes of a single object</w:t>
            </w:r>
          </w:p>
        </w:tc>
      </w:tr>
      <w:tr w:rsidR="00BD42C3" w:rsidRPr="003F3CA8" w14:paraId="6C026F13" w14:textId="77777777" w:rsidTr="00DF7049">
        <w:tblPrEx>
          <w:jc w:val="left"/>
        </w:tblPrEx>
        <w:trPr>
          <w:cantSplit/>
          <w:trHeight w:val="526"/>
        </w:trPr>
        <w:tc>
          <w:tcPr>
            <w:tcW w:w="6307" w:type="dxa"/>
          </w:tcPr>
          <w:p w14:paraId="7BDF6132" w14:textId="58C5B49F" w:rsidR="0067613A" w:rsidRDefault="008B6284" w:rsidP="00AF2F7B">
            <w:pPr>
              <w:ind w:left="245" w:hanging="245"/>
              <w:rPr>
                <w:rFonts w:eastAsia="Calibri"/>
                <w:color w:val="000000" w:themeColor="text1"/>
              </w:rPr>
            </w:pPr>
            <w:r w:rsidRPr="003F3CA8">
              <w:rPr>
                <w:rFonts w:eastAsia="Times New Roman"/>
                <w:bCs/>
                <w:noProof/>
                <w:color w:val="000000" w:themeColor="text1"/>
              </w:rPr>
              <mc:AlternateContent>
                <mc:Choice Requires="wps">
                  <w:drawing>
                    <wp:inline distT="0" distB="0" distL="0" distR="0" wp14:anchorId="7A443D56" wp14:editId="26F1FA77">
                      <wp:extent cx="118872" cy="118872"/>
                      <wp:effectExtent l="0" t="0" r="33655" b="33655"/>
                      <wp:docPr id="9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C5F6A5C" w14:textId="77777777" w:rsidR="008B6284" w:rsidRPr="0025693A" w:rsidRDefault="008B6284" w:rsidP="00020C8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A443D56"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CAfGPK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4C5F6A5C" w14:textId="77777777" w:rsidR="008B6284" w:rsidRPr="0025693A" w:rsidRDefault="008B6284" w:rsidP="00020C8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B60EE0">
              <w:rPr>
                <w:b/>
                <w:color w:val="000000" w:themeColor="text1"/>
              </w:rPr>
              <w:t>K.MD.A.2</w:t>
            </w:r>
            <w:r w:rsidRPr="003F3CA8">
              <w:rPr>
                <w:color w:val="000000" w:themeColor="text1"/>
              </w:rPr>
              <w:t xml:space="preserve"> </w:t>
            </w:r>
            <w:r w:rsidRPr="003F3CA8">
              <w:rPr>
                <w:rFonts w:eastAsia="Calibri"/>
                <w:color w:val="000000" w:themeColor="text1"/>
              </w:rPr>
              <w:t>Directly compare two objects with a measurable attribute in common, to see which object has “more of”</w:t>
            </w:r>
            <w:proofErr w:type="gramStart"/>
            <w:r w:rsidRPr="003F3CA8">
              <w:rPr>
                <w:rFonts w:eastAsia="Calibri"/>
                <w:color w:val="000000" w:themeColor="text1"/>
              </w:rPr>
              <w:t>/“</w:t>
            </w:r>
            <w:proofErr w:type="gramEnd"/>
            <w:r w:rsidRPr="003F3CA8">
              <w:rPr>
                <w:rFonts w:eastAsia="Calibri"/>
                <w:color w:val="000000" w:themeColor="text1"/>
              </w:rPr>
              <w:t>less of” the attribute, and describe the difference. For example, directly compare the heights of two children and describe one child as taller/shorter</w:t>
            </w:r>
            <w:r w:rsidR="006F1E1A">
              <w:rPr>
                <w:rFonts w:eastAsia="Calibri"/>
                <w:color w:val="000000" w:themeColor="text1"/>
              </w:rPr>
              <w:t>.</w:t>
            </w:r>
          </w:p>
          <w:p w14:paraId="2993F967" w14:textId="77777777" w:rsidR="006F1E1A" w:rsidRPr="003F3CA8" w:rsidRDefault="006F1E1A" w:rsidP="00B60EE0">
            <w:pPr>
              <w:rPr>
                <w:rFonts w:eastAsia="Calibri"/>
                <w:color w:val="000000" w:themeColor="text1"/>
              </w:rPr>
            </w:pPr>
          </w:p>
          <w:p w14:paraId="63FFFCCB" w14:textId="727EE140" w:rsidR="00DF7049" w:rsidRPr="004B3317" w:rsidRDefault="00616D86" w:rsidP="00B60EE0">
            <w:pPr>
              <w:rPr>
                <w:rFonts w:eastAsia="Calibri"/>
                <w:color w:val="000000" w:themeColor="text1"/>
                <w:sz w:val="22"/>
                <w:szCs w:val="20"/>
              </w:rPr>
            </w:pPr>
            <w:r w:rsidRPr="00214A95">
              <w:rPr>
                <w:rFonts w:eastAsia="Calibri"/>
                <w:color w:val="000000" w:themeColor="text1"/>
                <w:sz w:val="22"/>
                <w:szCs w:val="20"/>
              </w:rPr>
              <w:t>N</w:t>
            </w:r>
            <w:r w:rsidR="00214A95" w:rsidRPr="00214A95">
              <w:rPr>
                <w:rFonts w:eastAsia="Calibri"/>
                <w:color w:val="000000" w:themeColor="text1"/>
                <w:sz w:val="22"/>
                <w:szCs w:val="20"/>
              </w:rPr>
              <w:t>ote</w:t>
            </w:r>
            <w:r w:rsidRPr="00214A95">
              <w:rPr>
                <w:rFonts w:eastAsia="Calibri"/>
                <w:color w:val="000000" w:themeColor="text1"/>
                <w:sz w:val="22"/>
                <w:szCs w:val="20"/>
              </w:rPr>
              <w:t>: shapes include squares, circles, triangles, rectangles, hexagons, cubes, cones, cylinders, and spheres.</w:t>
            </w:r>
          </w:p>
        </w:tc>
        <w:tc>
          <w:tcPr>
            <w:tcW w:w="7474" w:type="dxa"/>
          </w:tcPr>
          <w:p w14:paraId="2C226233" w14:textId="77777777" w:rsidR="008B6284" w:rsidRPr="003F3CA8" w:rsidRDefault="008B6284" w:rsidP="00B1114D">
            <w:pPr>
              <w:pStyle w:val="ListParagraph"/>
              <w:numPr>
                <w:ilvl w:val="0"/>
                <w:numId w:val="33"/>
              </w:numPr>
              <w:ind w:left="288" w:hanging="288"/>
              <w:rPr>
                <w:rFonts w:eastAsia="Times New Roman"/>
                <w:color w:val="000000" w:themeColor="text1"/>
              </w:rPr>
            </w:pPr>
            <w:r w:rsidRPr="003F3CA8">
              <w:rPr>
                <w:rFonts w:eastAsia="Times New Roman"/>
                <w:color w:val="000000" w:themeColor="text1"/>
              </w:rPr>
              <w:t>compare two objects that share a measurable attribute to see which object has “more of”</w:t>
            </w:r>
            <w:proofErr w:type="gramStart"/>
            <w:r w:rsidRPr="003F3CA8">
              <w:rPr>
                <w:rFonts w:eastAsia="Times New Roman"/>
                <w:color w:val="000000" w:themeColor="text1"/>
              </w:rPr>
              <w:t>/”less</w:t>
            </w:r>
            <w:proofErr w:type="gramEnd"/>
            <w:r w:rsidRPr="003F3CA8">
              <w:rPr>
                <w:rFonts w:eastAsia="Times New Roman"/>
                <w:color w:val="000000" w:themeColor="text1"/>
              </w:rPr>
              <w:t xml:space="preserve"> of” the attribute</w:t>
            </w:r>
          </w:p>
          <w:p w14:paraId="6E91D76D" w14:textId="3E1E167E" w:rsidR="008B6284" w:rsidRPr="003F3CA8" w:rsidRDefault="008B6284" w:rsidP="00B1114D">
            <w:pPr>
              <w:pStyle w:val="ListParagraph"/>
              <w:numPr>
                <w:ilvl w:val="0"/>
                <w:numId w:val="33"/>
              </w:numPr>
              <w:ind w:left="288" w:hanging="288"/>
              <w:rPr>
                <w:rFonts w:eastAsia="Times New Roman"/>
                <w:color w:val="000000" w:themeColor="text1"/>
              </w:rPr>
            </w:pPr>
            <w:r w:rsidRPr="003F3CA8">
              <w:rPr>
                <w:rFonts w:eastAsia="Times New Roman"/>
                <w:color w:val="000000" w:themeColor="text1"/>
              </w:rPr>
              <w:t>describe the difference between two objects that share the same measurable attribute**</w:t>
            </w:r>
          </w:p>
        </w:tc>
      </w:tr>
    </w:tbl>
    <w:p w14:paraId="1E3158E0" w14:textId="61DEB824" w:rsidR="00BA40A8" w:rsidRPr="003F3CA8" w:rsidRDefault="00BA40A8" w:rsidP="00300A4D">
      <w:pPr>
        <w:spacing w:after="160" w:line="259" w:lineRule="auto"/>
        <w:rPr>
          <w:rFonts w:eastAsia="Times New Roman"/>
          <w:i/>
          <w:color w:val="000000" w:themeColor="text1"/>
        </w:rPr>
      </w:pPr>
    </w:p>
    <w:sectPr w:rsidR="00BA40A8" w:rsidRPr="003F3CA8" w:rsidSect="00BD1522">
      <w:headerReference w:type="default" r:id="rId8"/>
      <w:footerReference w:type="default" r:id="rId9"/>
      <w:footerReference w:type="first" r:id="rId10"/>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2BD6" w14:textId="77777777" w:rsidR="008979D1" w:rsidRDefault="008979D1" w:rsidP="001B77E4">
      <w:r>
        <w:separator/>
      </w:r>
    </w:p>
  </w:endnote>
  <w:endnote w:type="continuationSeparator" w:id="0">
    <w:p w14:paraId="31867035" w14:textId="77777777" w:rsidR="008979D1" w:rsidRDefault="008979D1"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ED7C89">
        <w:pPr>
          <w:pStyle w:val="Footer"/>
        </w:pPr>
        <w:r>
          <w:fldChar w:fldCharType="begin"/>
        </w:r>
        <w:r>
          <w:instrText xml:space="preserve"> PAGE   \* MERGEFORMAT </w:instrText>
        </w:r>
        <w:r>
          <w:fldChar w:fldCharType="separate"/>
        </w:r>
        <w:r w:rsidR="00807A59">
          <w:rPr>
            <w:noProof/>
          </w:rPr>
          <w:t>2</w:t>
        </w:r>
        <w:r>
          <w:rPr>
            <w:noProof/>
          </w:rPr>
          <w:fldChar w:fldCharType="end"/>
        </w:r>
      </w:p>
    </w:sdtContent>
  </w:sdt>
  <w:sdt>
    <w:sdtPr>
      <w:id w:val="2126422347"/>
      <w:docPartObj>
        <w:docPartGallery w:val="Page Numbers (Bottom of Page)"/>
        <w:docPartUnique/>
      </w:docPartObj>
    </w:sdtPr>
    <w:sdtEndPr/>
    <w:sdtContent>
      <w:p w14:paraId="79CD6A93" w14:textId="77777777" w:rsidR="007647C3" w:rsidRPr="002E3EF3" w:rsidRDefault="007647C3" w:rsidP="007647C3">
        <w:pPr>
          <w:pStyle w:val="Footer"/>
          <w:jc w:val="left"/>
        </w:pPr>
        <w:r w:rsidRPr="002E3EF3">
          <w:rPr>
            <w:noProof/>
          </w:rPr>
          <w:drawing>
            <wp:anchor distT="0" distB="0" distL="114300" distR="114300" simplePos="0" relativeHeight="251659264" behindDoc="1" locked="0" layoutInCell="1" allowOverlap="1" wp14:anchorId="07DC9A4C" wp14:editId="35180C28">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2" name="Picture 2"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286F3AD6" w:rsidR="001B77E4" w:rsidRDefault="007647C3" w:rsidP="007647C3">
    <w:pPr>
      <w:pStyle w:val="Footer"/>
      <w:jc w:val="left"/>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923F" w14:textId="21373909" w:rsidR="00471889" w:rsidRDefault="00471889" w:rsidP="00471889">
    <w:pPr>
      <w:pStyle w:val="Footer"/>
      <w:jc w:val="center"/>
    </w:pPr>
    <w:r>
      <w:rPr>
        <w:noProof/>
      </w:rPr>
      <w:drawing>
        <wp:inline distT="0" distB="0" distL="0" distR="0" wp14:anchorId="5E93E0C4" wp14:editId="2DA2AF79">
          <wp:extent cx="4237746" cy="4290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7186" cy="44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F1EC" w14:textId="77777777" w:rsidR="008979D1" w:rsidRDefault="008979D1" w:rsidP="001B77E4">
      <w:r>
        <w:separator/>
      </w:r>
    </w:p>
  </w:footnote>
  <w:footnote w:type="continuationSeparator" w:id="0">
    <w:p w14:paraId="77E4B4E7" w14:textId="77777777" w:rsidR="008979D1" w:rsidRDefault="008979D1"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1C3D" w14:textId="56A6C560" w:rsidR="001B77E4" w:rsidRPr="00300A4D" w:rsidRDefault="001B77E4" w:rsidP="00300A4D">
    <w:pPr>
      <w:spacing w:after="240"/>
      <w:jc w:val="center"/>
      <w:rPr>
        <w:rFonts w:eastAsia="Times New Roman"/>
        <w:b/>
        <w:sz w:val="23"/>
        <w:szCs w:val="23"/>
      </w:rPr>
    </w:pPr>
    <w:r w:rsidRPr="00D469E5">
      <w:rPr>
        <w:rFonts w:eastAsia="Times New Roman"/>
        <w:b/>
        <w:sz w:val="23"/>
        <w:szCs w:val="23"/>
      </w:rPr>
      <w:t>New Jersey Student Learning Standards for Mathematics and Student Learning Objectives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D3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36974"/>
    <w:multiLevelType w:val="multilevel"/>
    <w:tmpl w:val="B08C955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D778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F6FB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C11B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62B4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6B697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957695"/>
    <w:multiLevelType w:val="hybridMultilevel"/>
    <w:tmpl w:val="621EA83C"/>
    <w:lvl w:ilvl="0" w:tplc="66C045C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F25D0"/>
    <w:multiLevelType w:val="hybridMultilevel"/>
    <w:tmpl w:val="C07CF36A"/>
    <w:lvl w:ilvl="0" w:tplc="66C045C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E1AB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B4531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DA00A5"/>
    <w:multiLevelType w:val="hybridMultilevel"/>
    <w:tmpl w:val="7BC220C4"/>
    <w:lvl w:ilvl="0" w:tplc="66C045C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65D6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7B2D1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FE38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2E396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0D721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744"/>
    <w:multiLevelType w:val="hybridMultilevel"/>
    <w:tmpl w:val="394EF624"/>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5501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C21C3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2B3E6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C5506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244A3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F530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837E8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6A332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570C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8321F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CD6CB0"/>
    <w:multiLevelType w:val="multilevel"/>
    <w:tmpl w:val="B08C955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D4460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7C5A9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6F38A0"/>
    <w:multiLevelType w:val="hybridMultilevel"/>
    <w:tmpl w:val="281074AC"/>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6572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CD124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74098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A3609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480372"/>
    <w:multiLevelType w:val="hybridMultilevel"/>
    <w:tmpl w:val="281074AC"/>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FB3"/>
    <w:multiLevelType w:val="multilevel"/>
    <w:tmpl w:val="B08C955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A541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9A155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4A48A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9944B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5"/>
  </w:num>
  <w:num w:numId="3">
    <w:abstractNumId w:val="12"/>
  </w:num>
  <w:num w:numId="4">
    <w:abstractNumId w:val="1"/>
  </w:num>
  <w:num w:numId="5">
    <w:abstractNumId w:val="6"/>
  </w:num>
  <w:num w:numId="6">
    <w:abstractNumId w:val="13"/>
  </w:num>
  <w:num w:numId="7">
    <w:abstractNumId w:val="8"/>
  </w:num>
  <w:num w:numId="8">
    <w:abstractNumId w:val="26"/>
  </w:num>
  <w:num w:numId="9">
    <w:abstractNumId w:val="15"/>
  </w:num>
  <w:num w:numId="10">
    <w:abstractNumId w:val="11"/>
  </w:num>
  <w:num w:numId="11">
    <w:abstractNumId w:val="19"/>
  </w:num>
  <w:num w:numId="12">
    <w:abstractNumId w:val="7"/>
  </w:num>
  <w:num w:numId="13">
    <w:abstractNumId w:val="36"/>
  </w:num>
  <w:num w:numId="14">
    <w:abstractNumId w:val="24"/>
  </w:num>
  <w:num w:numId="15">
    <w:abstractNumId w:val="30"/>
  </w:num>
  <w:num w:numId="16">
    <w:abstractNumId w:val="31"/>
  </w:num>
  <w:num w:numId="17">
    <w:abstractNumId w:val="23"/>
  </w:num>
  <w:num w:numId="18">
    <w:abstractNumId w:val="22"/>
  </w:num>
  <w:num w:numId="19">
    <w:abstractNumId w:val="18"/>
  </w:num>
  <w:num w:numId="20">
    <w:abstractNumId w:val="43"/>
  </w:num>
  <w:num w:numId="21">
    <w:abstractNumId w:val="37"/>
  </w:num>
  <w:num w:numId="22">
    <w:abstractNumId w:val="17"/>
  </w:num>
  <w:num w:numId="23">
    <w:abstractNumId w:val="29"/>
  </w:num>
  <w:num w:numId="24">
    <w:abstractNumId w:val="45"/>
  </w:num>
  <w:num w:numId="25">
    <w:abstractNumId w:val="28"/>
  </w:num>
  <w:num w:numId="26">
    <w:abstractNumId w:val="3"/>
  </w:num>
  <w:num w:numId="27">
    <w:abstractNumId w:val="21"/>
  </w:num>
  <w:num w:numId="28">
    <w:abstractNumId w:val="38"/>
  </w:num>
  <w:num w:numId="29">
    <w:abstractNumId w:val="0"/>
  </w:num>
  <w:num w:numId="30">
    <w:abstractNumId w:val="2"/>
  </w:num>
  <w:num w:numId="31">
    <w:abstractNumId w:val="25"/>
  </w:num>
  <w:num w:numId="32">
    <w:abstractNumId w:val="4"/>
  </w:num>
  <w:num w:numId="33">
    <w:abstractNumId w:val="34"/>
  </w:num>
  <w:num w:numId="34">
    <w:abstractNumId w:val="14"/>
  </w:num>
  <w:num w:numId="35">
    <w:abstractNumId w:val="9"/>
  </w:num>
  <w:num w:numId="36">
    <w:abstractNumId w:val="10"/>
  </w:num>
  <w:num w:numId="37">
    <w:abstractNumId w:val="20"/>
  </w:num>
  <w:num w:numId="38">
    <w:abstractNumId w:val="35"/>
  </w:num>
  <w:num w:numId="39">
    <w:abstractNumId w:val="16"/>
  </w:num>
  <w:num w:numId="40">
    <w:abstractNumId w:val="41"/>
  </w:num>
  <w:num w:numId="41">
    <w:abstractNumId w:val="42"/>
  </w:num>
  <w:num w:numId="42">
    <w:abstractNumId w:val="33"/>
  </w:num>
  <w:num w:numId="43">
    <w:abstractNumId w:val="39"/>
  </w:num>
  <w:num w:numId="44">
    <w:abstractNumId w:val="32"/>
  </w:num>
  <w:num w:numId="45">
    <w:abstractNumId w:val="40"/>
  </w:num>
  <w:num w:numId="46">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07310"/>
    <w:rsid w:val="00016E8E"/>
    <w:rsid w:val="00020C81"/>
    <w:rsid w:val="000266E2"/>
    <w:rsid w:val="000464E7"/>
    <w:rsid w:val="000468AE"/>
    <w:rsid w:val="00046D77"/>
    <w:rsid w:val="0005019C"/>
    <w:rsid w:val="0005203D"/>
    <w:rsid w:val="00061147"/>
    <w:rsid w:val="00061B35"/>
    <w:rsid w:val="00066276"/>
    <w:rsid w:val="00073613"/>
    <w:rsid w:val="00087283"/>
    <w:rsid w:val="000978B4"/>
    <w:rsid w:val="000A04EC"/>
    <w:rsid w:val="000A39F1"/>
    <w:rsid w:val="000B3242"/>
    <w:rsid w:val="000B75D9"/>
    <w:rsid w:val="000C0835"/>
    <w:rsid w:val="000D1E33"/>
    <w:rsid w:val="000D4952"/>
    <w:rsid w:val="000E709E"/>
    <w:rsid w:val="000F05FB"/>
    <w:rsid w:val="000F4BD6"/>
    <w:rsid w:val="000F5359"/>
    <w:rsid w:val="000F71BB"/>
    <w:rsid w:val="000F7F08"/>
    <w:rsid w:val="001077CF"/>
    <w:rsid w:val="00122781"/>
    <w:rsid w:val="0013000B"/>
    <w:rsid w:val="0014002A"/>
    <w:rsid w:val="00140C4F"/>
    <w:rsid w:val="0014343A"/>
    <w:rsid w:val="001552AD"/>
    <w:rsid w:val="00160763"/>
    <w:rsid w:val="001660FD"/>
    <w:rsid w:val="00187AAE"/>
    <w:rsid w:val="00194D90"/>
    <w:rsid w:val="00195C10"/>
    <w:rsid w:val="001B43D8"/>
    <w:rsid w:val="001B77E4"/>
    <w:rsid w:val="001C4C6D"/>
    <w:rsid w:val="001D100C"/>
    <w:rsid w:val="001D1295"/>
    <w:rsid w:val="001D28F3"/>
    <w:rsid w:val="001D44EF"/>
    <w:rsid w:val="001F0E54"/>
    <w:rsid w:val="001F7010"/>
    <w:rsid w:val="002035E8"/>
    <w:rsid w:val="00214A95"/>
    <w:rsid w:val="0021525D"/>
    <w:rsid w:val="00222881"/>
    <w:rsid w:val="00222E00"/>
    <w:rsid w:val="002264EC"/>
    <w:rsid w:val="002361C2"/>
    <w:rsid w:val="00240EC0"/>
    <w:rsid w:val="00251A55"/>
    <w:rsid w:val="00252DE8"/>
    <w:rsid w:val="00253A75"/>
    <w:rsid w:val="00262931"/>
    <w:rsid w:val="002715D4"/>
    <w:rsid w:val="00272AC9"/>
    <w:rsid w:val="00281A84"/>
    <w:rsid w:val="00284240"/>
    <w:rsid w:val="002A1410"/>
    <w:rsid w:val="002B23D7"/>
    <w:rsid w:val="002B61C7"/>
    <w:rsid w:val="002C2A62"/>
    <w:rsid w:val="002E18D0"/>
    <w:rsid w:val="002E2C97"/>
    <w:rsid w:val="002E6282"/>
    <w:rsid w:val="002F2844"/>
    <w:rsid w:val="00300A4D"/>
    <w:rsid w:val="0030317C"/>
    <w:rsid w:val="003111EE"/>
    <w:rsid w:val="00311885"/>
    <w:rsid w:val="00312E9E"/>
    <w:rsid w:val="003256AC"/>
    <w:rsid w:val="00330940"/>
    <w:rsid w:val="0033481F"/>
    <w:rsid w:val="00340B7F"/>
    <w:rsid w:val="0035404E"/>
    <w:rsid w:val="003569A4"/>
    <w:rsid w:val="0036440A"/>
    <w:rsid w:val="003653D1"/>
    <w:rsid w:val="0037396A"/>
    <w:rsid w:val="00381A00"/>
    <w:rsid w:val="0038304D"/>
    <w:rsid w:val="003871AB"/>
    <w:rsid w:val="00391548"/>
    <w:rsid w:val="00392484"/>
    <w:rsid w:val="00393584"/>
    <w:rsid w:val="003A249B"/>
    <w:rsid w:val="003C1299"/>
    <w:rsid w:val="003D697D"/>
    <w:rsid w:val="003E1199"/>
    <w:rsid w:val="003F39A4"/>
    <w:rsid w:val="003F3CA8"/>
    <w:rsid w:val="003F6F85"/>
    <w:rsid w:val="00432731"/>
    <w:rsid w:val="00432CDB"/>
    <w:rsid w:val="00445AD6"/>
    <w:rsid w:val="00454D94"/>
    <w:rsid w:val="0046225B"/>
    <w:rsid w:val="004714B1"/>
    <w:rsid w:val="00471889"/>
    <w:rsid w:val="0048245E"/>
    <w:rsid w:val="0048389C"/>
    <w:rsid w:val="004B3317"/>
    <w:rsid w:val="004C2E02"/>
    <w:rsid w:val="004C41CF"/>
    <w:rsid w:val="004D0A74"/>
    <w:rsid w:val="004D1466"/>
    <w:rsid w:val="004D31CA"/>
    <w:rsid w:val="004E2D1C"/>
    <w:rsid w:val="004F50A9"/>
    <w:rsid w:val="004F6C97"/>
    <w:rsid w:val="004F73E3"/>
    <w:rsid w:val="0050672C"/>
    <w:rsid w:val="0053660D"/>
    <w:rsid w:val="005408D9"/>
    <w:rsid w:val="00540A16"/>
    <w:rsid w:val="005471B3"/>
    <w:rsid w:val="00547844"/>
    <w:rsid w:val="00552ED8"/>
    <w:rsid w:val="00553CA7"/>
    <w:rsid w:val="00563012"/>
    <w:rsid w:val="00566F31"/>
    <w:rsid w:val="005672CA"/>
    <w:rsid w:val="00582576"/>
    <w:rsid w:val="0059449A"/>
    <w:rsid w:val="005973DB"/>
    <w:rsid w:val="005A1A88"/>
    <w:rsid w:val="005B1D45"/>
    <w:rsid w:val="005C4150"/>
    <w:rsid w:val="005D3C1C"/>
    <w:rsid w:val="005D53F0"/>
    <w:rsid w:val="005F7197"/>
    <w:rsid w:val="00603A96"/>
    <w:rsid w:val="00604263"/>
    <w:rsid w:val="00605AD0"/>
    <w:rsid w:val="006102B5"/>
    <w:rsid w:val="00610AB5"/>
    <w:rsid w:val="00616D86"/>
    <w:rsid w:val="006179E2"/>
    <w:rsid w:val="00627019"/>
    <w:rsid w:val="00631A43"/>
    <w:rsid w:val="00634592"/>
    <w:rsid w:val="00640A6F"/>
    <w:rsid w:val="0065299D"/>
    <w:rsid w:val="006618B1"/>
    <w:rsid w:val="00664586"/>
    <w:rsid w:val="0067613A"/>
    <w:rsid w:val="00681F7F"/>
    <w:rsid w:val="006864D5"/>
    <w:rsid w:val="006906BE"/>
    <w:rsid w:val="00693BDF"/>
    <w:rsid w:val="006B616C"/>
    <w:rsid w:val="006C3C82"/>
    <w:rsid w:val="006D1B51"/>
    <w:rsid w:val="006D5582"/>
    <w:rsid w:val="006D67A5"/>
    <w:rsid w:val="006E2B04"/>
    <w:rsid w:val="006E67D3"/>
    <w:rsid w:val="006F1E1A"/>
    <w:rsid w:val="007146FD"/>
    <w:rsid w:val="007211A8"/>
    <w:rsid w:val="00726D4F"/>
    <w:rsid w:val="007305AA"/>
    <w:rsid w:val="00751E94"/>
    <w:rsid w:val="00757679"/>
    <w:rsid w:val="007647C3"/>
    <w:rsid w:val="00776D6C"/>
    <w:rsid w:val="00790087"/>
    <w:rsid w:val="007A19E8"/>
    <w:rsid w:val="007B0ECB"/>
    <w:rsid w:val="007B2595"/>
    <w:rsid w:val="007B36BC"/>
    <w:rsid w:val="007B7C82"/>
    <w:rsid w:val="007D1003"/>
    <w:rsid w:val="007E7057"/>
    <w:rsid w:val="007F41F7"/>
    <w:rsid w:val="007F5BF7"/>
    <w:rsid w:val="007F631A"/>
    <w:rsid w:val="00807A59"/>
    <w:rsid w:val="00836D5A"/>
    <w:rsid w:val="00844067"/>
    <w:rsid w:val="008531B0"/>
    <w:rsid w:val="008532C3"/>
    <w:rsid w:val="00872918"/>
    <w:rsid w:val="0087721E"/>
    <w:rsid w:val="008821F9"/>
    <w:rsid w:val="008834D6"/>
    <w:rsid w:val="008835C0"/>
    <w:rsid w:val="0088601A"/>
    <w:rsid w:val="0089175A"/>
    <w:rsid w:val="00894D0B"/>
    <w:rsid w:val="008979D1"/>
    <w:rsid w:val="008A1629"/>
    <w:rsid w:val="008A7860"/>
    <w:rsid w:val="008B0601"/>
    <w:rsid w:val="008B6284"/>
    <w:rsid w:val="008C1D16"/>
    <w:rsid w:val="008D5ABC"/>
    <w:rsid w:val="008E0F01"/>
    <w:rsid w:val="008E6BBF"/>
    <w:rsid w:val="008F7505"/>
    <w:rsid w:val="00911561"/>
    <w:rsid w:val="009314E9"/>
    <w:rsid w:val="009333E7"/>
    <w:rsid w:val="00933AA4"/>
    <w:rsid w:val="00945958"/>
    <w:rsid w:val="0094707F"/>
    <w:rsid w:val="0095012B"/>
    <w:rsid w:val="00950250"/>
    <w:rsid w:val="00952766"/>
    <w:rsid w:val="009535D7"/>
    <w:rsid w:val="0095582B"/>
    <w:rsid w:val="00956A55"/>
    <w:rsid w:val="00976CD6"/>
    <w:rsid w:val="00980C48"/>
    <w:rsid w:val="00990B5C"/>
    <w:rsid w:val="009A7F28"/>
    <w:rsid w:val="009B2812"/>
    <w:rsid w:val="009D66DE"/>
    <w:rsid w:val="009E24C5"/>
    <w:rsid w:val="009E5C0E"/>
    <w:rsid w:val="00A125E0"/>
    <w:rsid w:val="00A22F6B"/>
    <w:rsid w:val="00A34D07"/>
    <w:rsid w:val="00A42A81"/>
    <w:rsid w:val="00A516C2"/>
    <w:rsid w:val="00A54615"/>
    <w:rsid w:val="00A6009D"/>
    <w:rsid w:val="00A60D1D"/>
    <w:rsid w:val="00A612DE"/>
    <w:rsid w:val="00A6163C"/>
    <w:rsid w:val="00A7272E"/>
    <w:rsid w:val="00A7349D"/>
    <w:rsid w:val="00A81A55"/>
    <w:rsid w:val="00A86C4F"/>
    <w:rsid w:val="00AA0600"/>
    <w:rsid w:val="00AA10D2"/>
    <w:rsid w:val="00AB3A74"/>
    <w:rsid w:val="00AC355E"/>
    <w:rsid w:val="00AC7868"/>
    <w:rsid w:val="00AD0000"/>
    <w:rsid w:val="00AD6AB6"/>
    <w:rsid w:val="00AE7477"/>
    <w:rsid w:val="00AF2F7B"/>
    <w:rsid w:val="00B03FE0"/>
    <w:rsid w:val="00B04AF8"/>
    <w:rsid w:val="00B1114D"/>
    <w:rsid w:val="00B27AD0"/>
    <w:rsid w:val="00B3287F"/>
    <w:rsid w:val="00B333F1"/>
    <w:rsid w:val="00B37A14"/>
    <w:rsid w:val="00B5606B"/>
    <w:rsid w:val="00B57C24"/>
    <w:rsid w:val="00B60EE0"/>
    <w:rsid w:val="00B6212D"/>
    <w:rsid w:val="00B6266F"/>
    <w:rsid w:val="00B82283"/>
    <w:rsid w:val="00B935BE"/>
    <w:rsid w:val="00B95DE4"/>
    <w:rsid w:val="00B95F70"/>
    <w:rsid w:val="00BA2871"/>
    <w:rsid w:val="00BA40A8"/>
    <w:rsid w:val="00BB00DE"/>
    <w:rsid w:val="00BC16BA"/>
    <w:rsid w:val="00BC5648"/>
    <w:rsid w:val="00BD1522"/>
    <w:rsid w:val="00BD2B6B"/>
    <w:rsid w:val="00BD42C3"/>
    <w:rsid w:val="00BD4D69"/>
    <w:rsid w:val="00BD4F47"/>
    <w:rsid w:val="00BE3BC0"/>
    <w:rsid w:val="00C145DB"/>
    <w:rsid w:val="00C30A5B"/>
    <w:rsid w:val="00C539F6"/>
    <w:rsid w:val="00C70049"/>
    <w:rsid w:val="00C75902"/>
    <w:rsid w:val="00C77C26"/>
    <w:rsid w:val="00C82661"/>
    <w:rsid w:val="00C85F1D"/>
    <w:rsid w:val="00C90880"/>
    <w:rsid w:val="00CA30DD"/>
    <w:rsid w:val="00CA6EB5"/>
    <w:rsid w:val="00CA7410"/>
    <w:rsid w:val="00CB5053"/>
    <w:rsid w:val="00CC7298"/>
    <w:rsid w:val="00CD4BD5"/>
    <w:rsid w:val="00CD54BF"/>
    <w:rsid w:val="00D03E45"/>
    <w:rsid w:val="00D051B8"/>
    <w:rsid w:val="00D0554E"/>
    <w:rsid w:val="00D06684"/>
    <w:rsid w:val="00D10108"/>
    <w:rsid w:val="00D1579A"/>
    <w:rsid w:val="00D21B8A"/>
    <w:rsid w:val="00D2214B"/>
    <w:rsid w:val="00D31284"/>
    <w:rsid w:val="00D31FE5"/>
    <w:rsid w:val="00D35031"/>
    <w:rsid w:val="00D4078A"/>
    <w:rsid w:val="00D4667C"/>
    <w:rsid w:val="00D469E5"/>
    <w:rsid w:val="00D50117"/>
    <w:rsid w:val="00D53388"/>
    <w:rsid w:val="00D57550"/>
    <w:rsid w:val="00D7027E"/>
    <w:rsid w:val="00D704C9"/>
    <w:rsid w:val="00D72E77"/>
    <w:rsid w:val="00D81718"/>
    <w:rsid w:val="00D92269"/>
    <w:rsid w:val="00D95B02"/>
    <w:rsid w:val="00DC0D3F"/>
    <w:rsid w:val="00DC2198"/>
    <w:rsid w:val="00DC3AE7"/>
    <w:rsid w:val="00DD2A64"/>
    <w:rsid w:val="00DE6860"/>
    <w:rsid w:val="00DF2073"/>
    <w:rsid w:val="00DF3E54"/>
    <w:rsid w:val="00DF4F18"/>
    <w:rsid w:val="00DF66D1"/>
    <w:rsid w:val="00DF7049"/>
    <w:rsid w:val="00E062AB"/>
    <w:rsid w:val="00E2585B"/>
    <w:rsid w:val="00E53EC6"/>
    <w:rsid w:val="00E57E4E"/>
    <w:rsid w:val="00E8739D"/>
    <w:rsid w:val="00E940F2"/>
    <w:rsid w:val="00E944E3"/>
    <w:rsid w:val="00E9725B"/>
    <w:rsid w:val="00E97801"/>
    <w:rsid w:val="00EA3C37"/>
    <w:rsid w:val="00EB50C4"/>
    <w:rsid w:val="00EB5EB3"/>
    <w:rsid w:val="00ED16AD"/>
    <w:rsid w:val="00ED399D"/>
    <w:rsid w:val="00ED3A7A"/>
    <w:rsid w:val="00ED4886"/>
    <w:rsid w:val="00ED7C89"/>
    <w:rsid w:val="00EE07CA"/>
    <w:rsid w:val="00EE3D0B"/>
    <w:rsid w:val="00F07F9B"/>
    <w:rsid w:val="00F15B81"/>
    <w:rsid w:val="00F243FB"/>
    <w:rsid w:val="00F56466"/>
    <w:rsid w:val="00F62B2E"/>
    <w:rsid w:val="00F65B7C"/>
    <w:rsid w:val="00F67738"/>
    <w:rsid w:val="00F725C8"/>
    <w:rsid w:val="00F94E3A"/>
    <w:rsid w:val="00FA2372"/>
    <w:rsid w:val="00FA3FE6"/>
    <w:rsid w:val="00FA7EBC"/>
    <w:rsid w:val="00FB5333"/>
    <w:rsid w:val="00FB761F"/>
    <w:rsid w:val="00FC0510"/>
    <w:rsid w:val="00FC6709"/>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18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76D6C"/>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776D6C"/>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776D6C"/>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776D6C"/>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776D6C"/>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ED7C89"/>
    <w:pPr>
      <w:tabs>
        <w:tab w:val="center" w:pos="4680"/>
        <w:tab w:val="right" w:pos="9360"/>
      </w:tabs>
      <w:jc w:val="right"/>
    </w:pPr>
  </w:style>
  <w:style w:type="character" w:customStyle="1" w:styleId="FooterChar">
    <w:name w:val="Footer Char"/>
    <w:basedOn w:val="DefaultParagraphFont"/>
    <w:link w:val="Footer"/>
    <w:uiPriority w:val="99"/>
    <w:rsid w:val="00ED7C89"/>
    <w:rPr>
      <w:rFonts w:ascii="Times New Roman" w:hAnsi="Times New Roman" w:cs="Times New Roman"/>
      <w:sz w:val="24"/>
      <w:szCs w:val="24"/>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776D6C"/>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8435">
      <w:bodyDiv w:val="1"/>
      <w:marLeft w:val="0"/>
      <w:marRight w:val="0"/>
      <w:marTop w:val="0"/>
      <w:marBottom w:val="0"/>
      <w:divBdr>
        <w:top w:val="none" w:sz="0" w:space="0" w:color="auto"/>
        <w:left w:val="none" w:sz="0" w:space="0" w:color="auto"/>
        <w:bottom w:val="none" w:sz="0" w:space="0" w:color="auto"/>
        <w:right w:val="none" w:sz="0" w:space="0" w:color="auto"/>
      </w:divBdr>
    </w:div>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438645248">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7A53CF-54C3-4069-82BA-4A5EFBED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Mathematics Kindergarten Units</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Kindergarten Units</dc:title>
  <dc:subject/>
  <dc:creator>Richardson, Deidre</dc:creator>
  <cp:keywords/>
  <dc:description/>
  <cp:lastModifiedBy>Howard, Lori</cp:lastModifiedBy>
  <cp:revision>136</cp:revision>
  <cp:lastPrinted>2019-07-17T19:03:00Z</cp:lastPrinted>
  <dcterms:created xsi:type="dcterms:W3CDTF">2019-07-17T17:05:00Z</dcterms:created>
  <dcterms:modified xsi:type="dcterms:W3CDTF">2019-08-19T13:13:00Z</dcterms:modified>
</cp:coreProperties>
</file>