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5" w:rsidRDefault="00EB0E75" w:rsidP="00EB0E75">
      <w:pPr>
        <w:rPr>
          <w:b/>
        </w:rPr>
      </w:pPr>
    </w:p>
    <w:p w:rsidR="001F4FFB" w:rsidRDefault="006E3DCC" w:rsidP="006E3DCC">
      <w:pPr>
        <w:pBdr>
          <w:top w:val="single" w:sz="24" w:space="1" w:color="000000"/>
          <w:left w:val="single" w:sz="24" w:space="2" w:color="000000"/>
          <w:bottom w:val="single" w:sz="24" w:space="1" w:color="000000"/>
          <w:right w:val="single" w:sz="24" w:space="6" w:color="000000"/>
        </w:pBdr>
        <w:shd w:val="clear" w:color="auto" w:fill="E6E6E6"/>
        <w:ind w:left="90" w:right="191"/>
        <w:rPr>
          <w:b/>
          <w:bCs/>
          <w:sz w:val="32"/>
        </w:rPr>
      </w:pPr>
      <w:r>
        <w:rPr>
          <w:b/>
          <w:bCs/>
          <w:sz w:val="32"/>
        </w:rPr>
        <w:t>Section 6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Certifications</w:t>
      </w:r>
    </w:p>
    <w:p w:rsidR="00326B7B" w:rsidRDefault="00326B7B" w:rsidP="00785F42">
      <w:pPr>
        <w:pBdr>
          <w:top w:val="single" w:sz="24" w:space="1" w:color="000000"/>
          <w:left w:val="single" w:sz="24" w:space="2" w:color="000000"/>
          <w:bottom w:val="single" w:sz="24" w:space="1" w:color="000000"/>
          <w:right w:val="single" w:sz="24" w:space="6" w:color="000000"/>
        </w:pBdr>
        <w:shd w:val="clear" w:color="auto" w:fill="E6E6E6"/>
        <w:ind w:left="90" w:right="191"/>
        <w:jc w:val="center"/>
        <w:rPr>
          <w:b/>
          <w:bCs/>
          <w:sz w:val="32"/>
        </w:rPr>
      </w:pPr>
    </w:p>
    <w:p w:rsidR="004334D6" w:rsidRDefault="00326B7B" w:rsidP="004334D6">
      <w:pPr>
        <w:pBdr>
          <w:top w:val="single" w:sz="24" w:space="1" w:color="000000"/>
          <w:left w:val="single" w:sz="24" w:space="2" w:color="000000"/>
          <w:bottom w:val="single" w:sz="24" w:space="1" w:color="000000"/>
          <w:right w:val="single" w:sz="24" w:space="6" w:color="000000"/>
        </w:pBdr>
        <w:shd w:val="clear" w:color="auto" w:fill="E6E6E6"/>
        <w:ind w:left="90" w:right="191"/>
        <w:rPr>
          <w:b/>
          <w:sz w:val="24"/>
          <w:szCs w:val="24"/>
        </w:rPr>
      </w:pPr>
      <w:r w:rsidRPr="00326B7B">
        <w:rPr>
          <w:b/>
          <w:smallCaps/>
          <w:sz w:val="24"/>
          <w:szCs w:val="24"/>
        </w:rPr>
        <w:t>Instructions</w:t>
      </w:r>
      <w:r w:rsidRPr="00326B7B">
        <w:rPr>
          <w:b/>
          <w:sz w:val="24"/>
          <w:szCs w:val="24"/>
        </w:rPr>
        <w:t xml:space="preserve">: </w:t>
      </w:r>
      <w:r w:rsidR="00522515">
        <w:rPr>
          <w:b/>
          <w:sz w:val="24"/>
          <w:szCs w:val="24"/>
        </w:rPr>
        <w:t xml:space="preserve">Attach the documentation required </w:t>
      </w:r>
      <w:r w:rsidR="004334D6">
        <w:rPr>
          <w:b/>
          <w:sz w:val="24"/>
          <w:szCs w:val="24"/>
        </w:rPr>
        <w:t>below.</w:t>
      </w:r>
    </w:p>
    <w:p w:rsidR="00E55769" w:rsidRPr="00326B7B" w:rsidRDefault="00E55769" w:rsidP="00785F42">
      <w:pPr>
        <w:pBdr>
          <w:top w:val="single" w:sz="24" w:space="1" w:color="000000"/>
          <w:left w:val="single" w:sz="24" w:space="2" w:color="000000"/>
          <w:bottom w:val="single" w:sz="24" w:space="1" w:color="000000"/>
          <w:right w:val="single" w:sz="24" w:space="6" w:color="000000"/>
        </w:pBdr>
        <w:shd w:val="clear" w:color="auto" w:fill="E6E6E6"/>
        <w:ind w:left="90" w:right="191"/>
        <w:rPr>
          <w:b/>
          <w:sz w:val="24"/>
          <w:szCs w:val="24"/>
        </w:rPr>
      </w:pPr>
    </w:p>
    <w:p w:rsidR="00326B7B" w:rsidRDefault="00326B7B" w:rsidP="00326B7B"/>
    <w:tbl>
      <w:tblPr>
        <w:tblW w:w="0" w:type="auto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8"/>
      </w:tblGrid>
      <w:tr w:rsidR="001F4FFB" w:rsidTr="001C73EF">
        <w:trPr>
          <w:cantSplit/>
          <w:trHeight w:val="3693"/>
        </w:trPr>
        <w:tc>
          <w:tcPr>
            <w:tcW w:w="15078" w:type="dxa"/>
            <w:shd w:val="pct10" w:color="000000" w:fill="FFFFFF"/>
          </w:tcPr>
          <w:p w:rsidR="001F4FFB" w:rsidRDefault="001F4FFB" w:rsidP="00FC1D8D">
            <w:pPr>
              <w:pStyle w:val="Heading1"/>
              <w:jc w:val="left"/>
              <w:rPr>
                <w:sz w:val="24"/>
              </w:rPr>
            </w:pPr>
          </w:p>
          <w:p w:rsidR="00C63A6B" w:rsidRDefault="00C63A6B" w:rsidP="00C63A6B">
            <w:pPr>
              <w:pStyle w:val="ListParagraph"/>
              <w:numPr>
                <w:ilvl w:val="0"/>
                <w:numId w:val="28"/>
              </w:numPr>
            </w:pPr>
            <w:r>
              <w:t>New Jersey Certificate of Authorization</w:t>
            </w:r>
          </w:p>
          <w:p w:rsidR="00D3429D" w:rsidRDefault="00D3429D" w:rsidP="00CD33AE">
            <w:pPr>
              <w:pStyle w:val="ListParagraph"/>
              <w:numPr>
                <w:ilvl w:val="0"/>
                <w:numId w:val="28"/>
              </w:numPr>
              <w:ind w:firstLine="72"/>
              <w:rPr>
                <w:sz w:val="24"/>
                <w:szCs w:val="24"/>
              </w:rPr>
            </w:pPr>
            <w:r w:rsidRPr="00D3429D">
              <w:rPr>
                <w:sz w:val="24"/>
                <w:szCs w:val="24"/>
              </w:rPr>
              <w:t>Firms</w:t>
            </w:r>
            <w:r w:rsidR="00C63A6B">
              <w:rPr>
                <w:sz w:val="24"/>
                <w:szCs w:val="24"/>
              </w:rPr>
              <w:t xml:space="preserve"> </w:t>
            </w:r>
            <w:r w:rsidRPr="00D3429D">
              <w:rPr>
                <w:sz w:val="24"/>
                <w:szCs w:val="24"/>
              </w:rPr>
              <w:t xml:space="preserve">submitting </w:t>
            </w:r>
            <w:r w:rsidR="00C63A6B">
              <w:rPr>
                <w:sz w:val="24"/>
                <w:szCs w:val="24"/>
              </w:rPr>
              <w:t xml:space="preserve">for only </w:t>
            </w:r>
            <w:r w:rsidRPr="00D3429D">
              <w:rPr>
                <w:sz w:val="24"/>
                <w:szCs w:val="24"/>
              </w:rPr>
              <w:t>discipline</w:t>
            </w:r>
            <w:r w:rsidR="00C63A6B">
              <w:rPr>
                <w:sz w:val="24"/>
                <w:szCs w:val="24"/>
              </w:rPr>
              <w:t>(s)</w:t>
            </w:r>
            <w:r w:rsidRPr="00D3429D">
              <w:rPr>
                <w:sz w:val="24"/>
                <w:szCs w:val="24"/>
              </w:rPr>
              <w:t xml:space="preserve"> marked “E”</w:t>
            </w:r>
            <w:r w:rsidR="0039141E">
              <w:rPr>
                <w:sz w:val="24"/>
                <w:szCs w:val="24"/>
              </w:rPr>
              <w:t xml:space="preserve"> in Section 2 are exempt.</w:t>
            </w:r>
          </w:p>
          <w:p w:rsidR="00C63A6B" w:rsidRPr="00D3429D" w:rsidRDefault="00C63A6B" w:rsidP="00CD33AE">
            <w:pPr>
              <w:pStyle w:val="ListParagraph"/>
              <w:numPr>
                <w:ilvl w:val="0"/>
                <w:numId w:val="28"/>
              </w:num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Firms that are P.C.’s</w:t>
            </w:r>
            <w:r w:rsidR="0039141E">
              <w:rPr>
                <w:sz w:val="24"/>
                <w:szCs w:val="24"/>
              </w:rPr>
              <w:t>, P.A.’s, or L.L.P’s are exempt.</w:t>
            </w:r>
          </w:p>
          <w:p w:rsidR="00D3429D" w:rsidRDefault="00D3429D" w:rsidP="00C63A6B">
            <w:pPr>
              <w:pStyle w:val="ListParagraph"/>
            </w:pPr>
          </w:p>
          <w:p w:rsidR="00CD33AE" w:rsidRDefault="00CD33AE" w:rsidP="00CD33AE">
            <w:pPr>
              <w:pStyle w:val="ListParagraph"/>
              <w:numPr>
                <w:ilvl w:val="0"/>
                <w:numId w:val="28"/>
              </w:numPr>
            </w:pPr>
            <w:r>
              <w:t>Certified Payroll</w:t>
            </w:r>
          </w:p>
          <w:p w:rsidR="0039141E" w:rsidRPr="0039141E" w:rsidRDefault="0039141E" w:rsidP="005A08A1">
            <w:pPr>
              <w:pStyle w:val="ListParagraph"/>
              <w:numPr>
                <w:ilvl w:val="0"/>
                <w:numId w:val="28"/>
              </w:numPr>
              <w:ind w:left="106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and attach the </w:t>
            </w:r>
            <w:hyperlink r:id="rId7" w:history="1">
              <w:r w:rsidRPr="001C73EF">
                <w:rPr>
                  <w:rStyle w:val="Hyperlink"/>
                  <w:sz w:val="24"/>
                  <w:szCs w:val="24"/>
                </w:rPr>
                <w:t>Certified Payroll for Prequalification</w:t>
              </w:r>
            </w:hyperlink>
            <w:r>
              <w:rPr>
                <w:sz w:val="24"/>
                <w:szCs w:val="24"/>
              </w:rPr>
              <w:t xml:space="preserve"> for</w:t>
            </w:r>
            <w:r w:rsidR="005A08A1">
              <w:rPr>
                <w:sz w:val="24"/>
                <w:szCs w:val="24"/>
              </w:rPr>
              <w:t xml:space="preserve">m </w:t>
            </w:r>
            <w:r w:rsidR="001C73EF">
              <w:rPr>
                <w:sz w:val="24"/>
                <w:szCs w:val="24"/>
              </w:rPr>
              <w:t>for all staff members that appear on the</w:t>
            </w:r>
            <w:r w:rsidR="005A08A1">
              <w:rPr>
                <w:sz w:val="24"/>
                <w:szCs w:val="24"/>
              </w:rPr>
              <w:t xml:space="preserve"> prequalification submission. Failure to do so w</w:t>
            </w:r>
            <w:r w:rsidR="00B94020">
              <w:rPr>
                <w:sz w:val="24"/>
                <w:szCs w:val="24"/>
              </w:rPr>
              <w:t>ill deem the prequalification</w:t>
            </w:r>
            <w:r w:rsidR="005A08A1">
              <w:rPr>
                <w:sz w:val="24"/>
                <w:szCs w:val="24"/>
              </w:rPr>
              <w:t xml:space="preserve"> incomplete.</w:t>
            </w:r>
          </w:p>
        </w:tc>
      </w:tr>
    </w:tbl>
    <w:p w:rsidR="001F4FFB" w:rsidRDefault="001F4FFB">
      <w:pPr>
        <w:rPr>
          <w:sz w:val="24"/>
        </w:rPr>
      </w:pPr>
    </w:p>
    <w:sectPr w:rsidR="001F4FFB" w:rsidSect="00455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288" w:right="288" w:bottom="288" w:left="288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81" w:rsidRDefault="00D40481">
      <w:r>
        <w:separator/>
      </w:r>
    </w:p>
  </w:endnote>
  <w:endnote w:type="continuationSeparator" w:id="0">
    <w:p w:rsidR="00D40481" w:rsidRDefault="00D4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16" w:rsidRDefault="0048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9C" w:rsidRDefault="0048299C" w:rsidP="000558CE">
    <w:pPr>
      <w:pStyle w:val="Footer"/>
      <w:jc w:val="both"/>
      <w:rPr>
        <w:rStyle w:val="PageNumber"/>
        <w:sz w:val="20"/>
      </w:rPr>
    </w:pPr>
    <w:r>
      <w:rPr>
        <w:smallCaps/>
        <w:sz w:val="20"/>
      </w:rPr>
      <w:t>New Jersey Department of Transportation – Division of Procurement</w:t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  <w:t xml:space="preserve">Page </w:t>
    </w:r>
    <w:r w:rsidRPr="00A26D28">
      <w:rPr>
        <w:rStyle w:val="PageNumber"/>
        <w:sz w:val="20"/>
      </w:rPr>
      <w:fldChar w:fldCharType="begin"/>
    </w:r>
    <w:r w:rsidRPr="00A26D28">
      <w:rPr>
        <w:rStyle w:val="PageNumber"/>
        <w:sz w:val="20"/>
      </w:rPr>
      <w:instrText xml:space="preserve"> PAGE </w:instrText>
    </w:r>
    <w:r w:rsidRPr="00A26D28">
      <w:rPr>
        <w:rStyle w:val="PageNumber"/>
        <w:sz w:val="20"/>
      </w:rPr>
      <w:fldChar w:fldCharType="separate"/>
    </w:r>
    <w:r w:rsidR="00480216">
      <w:rPr>
        <w:rStyle w:val="PageNumber"/>
        <w:noProof/>
        <w:sz w:val="20"/>
      </w:rPr>
      <w:t>1</w:t>
    </w:r>
    <w:r w:rsidRPr="00A26D28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Pr="004E7B5B">
      <w:rPr>
        <w:rStyle w:val="PageNumber"/>
        <w:sz w:val="20"/>
      </w:rPr>
      <w:fldChar w:fldCharType="begin"/>
    </w:r>
    <w:r w:rsidRPr="004E7B5B">
      <w:rPr>
        <w:rStyle w:val="PageNumber"/>
        <w:sz w:val="20"/>
      </w:rPr>
      <w:instrText xml:space="preserve"> NUMPAGES </w:instrText>
    </w:r>
    <w:r w:rsidRPr="004E7B5B">
      <w:rPr>
        <w:rStyle w:val="PageNumber"/>
        <w:sz w:val="20"/>
      </w:rPr>
      <w:fldChar w:fldCharType="separate"/>
    </w:r>
    <w:r w:rsidR="00480216">
      <w:rPr>
        <w:rStyle w:val="PageNumber"/>
        <w:noProof/>
        <w:sz w:val="20"/>
      </w:rPr>
      <w:t>1</w:t>
    </w:r>
    <w:r w:rsidRPr="004E7B5B">
      <w:rPr>
        <w:rStyle w:val="PageNumber"/>
        <w:sz w:val="20"/>
      </w:rPr>
      <w:fldChar w:fldCharType="end"/>
    </w:r>
  </w:p>
  <w:p w:rsidR="0048299C" w:rsidRPr="00A26D28" w:rsidRDefault="00480216" w:rsidP="000558CE">
    <w:pPr>
      <w:pStyle w:val="Footer"/>
      <w:jc w:val="both"/>
      <w:rPr>
        <w:smallCaps/>
        <w:sz w:val="20"/>
      </w:rPr>
    </w:pPr>
    <w:r>
      <w:rPr>
        <w:rStyle w:val="PageNumber"/>
        <w:sz w:val="20"/>
      </w:rPr>
      <w:t>PS14</w:t>
    </w:r>
    <w:bookmarkStart w:id="0" w:name="_GoBack"/>
    <w:bookmarkEnd w:id="0"/>
    <w:r>
      <w:rPr>
        <w:rStyle w:val="PageNumber"/>
        <w:sz w:val="20"/>
      </w:rPr>
      <w:t xml:space="preserve"> – January 2020</w:t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AD70AC">
      <w:rPr>
        <w:rStyle w:val="PageNumber"/>
        <w:sz w:val="20"/>
      </w:rPr>
      <w:tab/>
    </w:r>
    <w:r w:rsidR="004551BD">
      <w:rPr>
        <w:rStyle w:val="PageNumber"/>
        <w:sz w:val="20"/>
      </w:rPr>
      <w:t>Section 6</w:t>
    </w:r>
    <w:r w:rsidR="00B2342D">
      <w:rPr>
        <w:rStyle w:val="PageNumber"/>
        <w:sz w:val="20"/>
      </w:rPr>
      <w:t xml:space="preserve">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16" w:rsidRDefault="0048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81" w:rsidRDefault="00D40481">
      <w:r>
        <w:separator/>
      </w:r>
    </w:p>
  </w:footnote>
  <w:footnote w:type="continuationSeparator" w:id="0">
    <w:p w:rsidR="00D40481" w:rsidRDefault="00D4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16" w:rsidRDefault="00480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16" w:rsidRDefault="00480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16" w:rsidRDefault="00480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6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AAA40FC"/>
    <w:multiLevelType w:val="hybridMultilevel"/>
    <w:tmpl w:val="A29849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8830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22C84"/>
    <w:multiLevelType w:val="hybridMultilevel"/>
    <w:tmpl w:val="06346D7A"/>
    <w:lvl w:ilvl="0" w:tplc="CF22083E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C501962"/>
    <w:multiLevelType w:val="hybridMultilevel"/>
    <w:tmpl w:val="F4724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54D2E"/>
    <w:multiLevelType w:val="hybridMultilevel"/>
    <w:tmpl w:val="28FC8E3C"/>
    <w:lvl w:ilvl="0" w:tplc="CF22083E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90B0365"/>
    <w:multiLevelType w:val="hybridMultilevel"/>
    <w:tmpl w:val="CF9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3E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BA1C10"/>
    <w:multiLevelType w:val="hybridMultilevel"/>
    <w:tmpl w:val="78CA6D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41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9881082"/>
    <w:multiLevelType w:val="hybridMultilevel"/>
    <w:tmpl w:val="0F881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85E5E"/>
    <w:multiLevelType w:val="hybridMultilevel"/>
    <w:tmpl w:val="06648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232471"/>
    <w:multiLevelType w:val="hybridMultilevel"/>
    <w:tmpl w:val="730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03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F5188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256BBC"/>
    <w:multiLevelType w:val="singleLevel"/>
    <w:tmpl w:val="A72257C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5" w15:restartNumberingAfterBreak="0">
    <w:nsid w:val="380B4DED"/>
    <w:multiLevelType w:val="hybridMultilevel"/>
    <w:tmpl w:val="A07424E2"/>
    <w:lvl w:ilvl="0" w:tplc="CF22083E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86F384E"/>
    <w:multiLevelType w:val="hybridMultilevel"/>
    <w:tmpl w:val="28FC8E3C"/>
    <w:lvl w:ilvl="0" w:tplc="CF22083E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B9D382E"/>
    <w:multiLevelType w:val="hybridMultilevel"/>
    <w:tmpl w:val="A07424E2"/>
    <w:lvl w:ilvl="0" w:tplc="CF22083E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44430648"/>
    <w:multiLevelType w:val="hybridMultilevel"/>
    <w:tmpl w:val="347A9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D5358D"/>
    <w:multiLevelType w:val="hybridMultilevel"/>
    <w:tmpl w:val="A606AEFC"/>
    <w:lvl w:ilvl="0" w:tplc="369EC6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0010CF"/>
    <w:multiLevelType w:val="hybridMultilevel"/>
    <w:tmpl w:val="09F65D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B55A8"/>
    <w:multiLevelType w:val="hybridMultilevel"/>
    <w:tmpl w:val="684479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A1CD6"/>
    <w:multiLevelType w:val="multilevel"/>
    <w:tmpl w:val="725E1AAA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648" w:hanging="7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008"/>
        </w:tabs>
        <w:ind w:left="1008" w:hanging="144"/>
      </w:pPr>
      <w:rPr>
        <w:rFonts w:hint="default"/>
      </w:rPr>
    </w:lvl>
  </w:abstractNum>
  <w:abstractNum w:abstractNumId="23" w15:restartNumberingAfterBreak="0">
    <w:nsid w:val="600853F5"/>
    <w:multiLevelType w:val="singleLevel"/>
    <w:tmpl w:val="699CE748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4" w15:restartNumberingAfterBreak="0">
    <w:nsid w:val="633C3CF8"/>
    <w:multiLevelType w:val="hybridMultilevel"/>
    <w:tmpl w:val="86480F6C"/>
    <w:lvl w:ilvl="0" w:tplc="FFFFFFFF">
      <w:start w:val="1"/>
      <w:numFmt w:val="lowerLetter"/>
      <w:lvlText w:val="(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B4058"/>
    <w:multiLevelType w:val="hybridMultilevel"/>
    <w:tmpl w:val="651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46E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9A054AA"/>
    <w:multiLevelType w:val="hybridMultilevel"/>
    <w:tmpl w:val="A9D6F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26"/>
  </w:num>
  <w:num w:numId="9">
    <w:abstractNumId w:val="19"/>
  </w:num>
  <w:num w:numId="10">
    <w:abstractNumId w:val="10"/>
  </w:num>
  <w:num w:numId="11">
    <w:abstractNumId w:val="18"/>
  </w:num>
  <w:num w:numId="12">
    <w:abstractNumId w:val="24"/>
  </w:num>
  <w:num w:numId="13">
    <w:abstractNumId w:val="21"/>
  </w:num>
  <w:num w:numId="14">
    <w:abstractNumId w:val="7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  <w:num w:numId="20">
    <w:abstractNumId w:val="27"/>
  </w:num>
  <w:num w:numId="21">
    <w:abstractNumId w:val="3"/>
  </w:num>
  <w:num w:numId="22">
    <w:abstractNumId w:val="1"/>
  </w:num>
  <w:num w:numId="23">
    <w:abstractNumId w:val="9"/>
  </w:num>
  <w:num w:numId="24">
    <w:abstractNumId w:val="20"/>
  </w:num>
  <w:num w:numId="25">
    <w:abstractNumId w:val="22"/>
  </w:num>
  <w:num w:numId="26">
    <w:abstractNumId w:val="25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fillcolor="white" strokecolor="white">
      <v:fill color="white" opacity=".5"/>
      <v:stroke color="white" weight=".5pt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A5"/>
    <w:rsid w:val="00014A31"/>
    <w:rsid w:val="0001553E"/>
    <w:rsid w:val="00034C7D"/>
    <w:rsid w:val="00041A56"/>
    <w:rsid w:val="000558CE"/>
    <w:rsid w:val="0006691C"/>
    <w:rsid w:val="000777FB"/>
    <w:rsid w:val="000A31D7"/>
    <w:rsid w:val="000B1535"/>
    <w:rsid w:val="000C33D0"/>
    <w:rsid w:val="000F52DB"/>
    <w:rsid w:val="001036A7"/>
    <w:rsid w:val="00115450"/>
    <w:rsid w:val="00115819"/>
    <w:rsid w:val="00121013"/>
    <w:rsid w:val="00131BC2"/>
    <w:rsid w:val="00133B5D"/>
    <w:rsid w:val="00156F39"/>
    <w:rsid w:val="00174B53"/>
    <w:rsid w:val="001844E9"/>
    <w:rsid w:val="00187656"/>
    <w:rsid w:val="001B2CF2"/>
    <w:rsid w:val="001C394D"/>
    <w:rsid w:val="001C4278"/>
    <w:rsid w:val="001C73EF"/>
    <w:rsid w:val="001F4FFB"/>
    <w:rsid w:val="00203188"/>
    <w:rsid w:val="00233728"/>
    <w:rsid w:val="00271D51"/>
    <w:rsid w:val="00276E82"/>
    <w:rsid w:val="00283B66"/>
    <w:rsid w:val="002A5952"/>
    <w:rsid w:val="002A705E"/>
    <w:rsid w:val="002B4127"/>
    <w:rsid w:val="002B675A"/>
    <w:rsid w:val="002D54A2"/>
    <w:rsid w:val="00301446"/>
    <w:rsid w:val="00301BDF"/>
    <w:rsid w:val="00304260"/>
    <w:rsid w:val="00323147"/>
    <w:rsid w:val="003251D7"/>
    <w:rsid w:val="00326B7B"/>
    <w:rsid w:val="003378DE"/>
    <w:rsid w:val="00344434"/>
    <w:rsid w:val="0034610C"/>
    <w:rsid w:val="003462E7"/>
    <w:rsid w:val="00352076"/>
    <w:rsid w:val="0038132F"/>
    <w:rsid w:val="0039141E"/>
    <w:rsid w:val="003A27AF"/>
    <w:rsid w:val="003D0F83"/>
    <w:rsid w:val="003D5AB8"/>
    <w:rsid w:val="003F02B0"/>
    <w:rsid w:val="003F75E1"/>
    <w:rsid w:val="004334D6"/>
    <w:rsid w:val="004551BD"/>
    <w:rsid w:val="0046077C"/>
    <w:rsid w:val="00474398"/>
    <w:rsid w:val="00480216"/>
    <w:rsid w:val="0048299C"/>
    <w:rsid w:val="00484AEB"/>
    <w:rsid w:val="0049260C"/>
    <w:rsid w:val="004A371E"/>
    <w:rsid w:val="004B1569"/>
    <w:rsid w:val="004B6B43"/>
    <w:rsid w:val="004D2312"/>
    <w:rsid w:val="004E1BFE"/>
    <w:rsid w:val="004E3348"/>
    <w:rsid w:val="004F3587"/>
    <w:rsid w:val="00522515"/>
    <w:rsid w:val="00552731"/>
    <w:rsid w:val="005578BA"/>
    <w:rsid w:val="0056361C"/>
    <w:rsid w:val="005748B2"/>
    <w:rsid w:val="005773D8"/>
    <w:rsid w:val="0058324D"/>
    <w:rsid w:val="005A08A1"/>
    <w:rsid w:val="005B7A5E"/>
    <w:rsid w:val="005D0BEA"/>
    <w:rsid w:val="005D2D1C"/>
    <w:rsid w:val="005F7E9B"/>
    <w:rsid w:val="00617E60"/>
    <w:rsid w:val="006200A0"/>
    <w:rsid w:val="00621DE5"/>
    <w:rsid w:val="00660779"/>
    <w:rsid w:val="00674B85"/>
    <w:rsid w:val="00674F2D"/>
    <w:rsid w:val="0069610E"/>
    <w:rsid w:val="006B229E"/>
    <w:rsid w:val="006C1423"/>
    <w:rsid w:val="006C1488"/>
    <w:rsid w:val="006C7D8F"/>
    <w:rsid w:val="006D1459"/>
    <w:rsid w:val="006E3DCC"/>
    <w:rsid w:val="006F0FFC"/>
    <w:rsid w:val="0070095D"/>
    <w:rsid w:val="00705092"/>
    <w:rsid w:val="0071171E"/>
    <w:rsid w:val="00716DED"/>
    <w:rsid w:val="0075712D"/>
    <w:rsid w:val="007767EF"/>
    <w:rsid w:val="00785F42"/>
    <w:rsid w:val="007B4499"/>
    <w:rsid w:val="007B5B3F"/>
    <w:rsid w:val="007D3CC5"/>
    <w:rsid w:val="007D48C8"/>
    <w:rsid w:val="007D7BFD"/>
    <w:rsid w:val="007F50D7"/>
    <w:rsid w:val="007F5ADC"/>
    <w:rsid w:val="008003A5"/>
    <w:rsid w:val="00801BB4"/>
    <w:rsid w:val="00831C49"/>
    <w:rsid w:val="00837A03"/>
    <w:rsid w:val="00851ADF"/>
    <w:rsid w:val="0085770D"/>
    <w:rsid w:val="00861AF8"/>
    <w:rsid w:val="008766F5"/>
    <w:rsid w:val="008935DD"/>
    <w:rsid w:val="008B5607"/>
    <w:rsid w:val="008B5BB5"/>
    <w:rsid w:val="008C7FBB"/>
    <w:rsid w:val="008E46C4"/>
    <w:rsid w:val="008F4D27"/>
    <w:rsid w:val="009147D3"/>
    <w:rsid w:val="00922E6C"/>
    <w:rsid w:val="00936442"/>
    <w:rsid w:val="009465DC"/>
    <w:rsid w:val="009517E6"/>
    <w:rsid w:val="00951BE1"/>
    <w:rsid w:val="00964DFD"/>
    <w:rsid w:val="00967506"/>
    <w:rsid w:val="00976531"/>
    <w:rsid w:val="009847D7"/>
    <w:rsid w:val="00984C40"/>
    <w:rsid w:val="009A0EA3"/>
    <w:rsid w:val="009A5F37"/>
    <w:rsid w:val="009B2F31"/>
    <w:rsid w:val="009D3267"/>
    <w:rsid w:val="009D7C23"/>
    <w:rsid w:val="009F7082"/>
    <w:rsid w:val="00A11646"/>
    <w:rsid w:val="00A24698"/>
    <w:rsid w:val="00A3461F"/>
    <w:rsid w:val="00A369DA"/>
    <w:rsid w:val="00A42210"/>
    <w:rsid w:val="00A444B3"/>
    <w:rsid w:val="00A56A62"/>
    <w:rsid w:val="00A6072B"/>
    <w:rsid w:val="00A67B88"/>
    <w:rsid w:val="00A74C63"/>
    <w:rsid w:val="00A94284"/>
    <w:rsid w:val="00AC4E65"/>
    <w:rsid w:val="00AD3CB2"/>
    <w:rsid w:val="00AD70AC"/>
    <w:rsid w:val="00AE5D39"/>
    <w:rsid w:val="00AF2E38"/>
    <w:rsid w:val="00B20F5C"/>
    <w:rsid w:val="00B2342D"/>
    <w:rsid w:val="00B35CAB"/>
    <w:rsid w:val="00B46A4C"/>
    <w:rsid w:val="00B61524"/>
    <w:rsid w:val="00B625E7"/>
    <w:rsid w:val="00B67DE8"/>
    <w:rsid w:val="00B90B5C"/>
    <w:rsid w:val="00B9126E"/>
    <w:rsid w:val="00B94020"/>
    <w:rsid w:val="00BB011D"/>
    <w:rsid w:val="00BC597A"/>
    <w:rsid w:val="00BC6A98"/>
    <w:rsid w:val="00BF6661"/>
    <w:rsid w:val="00C01186"/>
    <w:rsid w:val="00C03353"/>
    <w:rsid w:val="00C1055A"/>
    <w:rsid w:val="00C1441B"/>
    <w:rsid w:val="00C2010B"/>
    <w:rsid w:val="00C30D29"/>
    <w:rsid w:val="00C3496D"/>
    <w:rsid w:val="00C42CEF"/>
    <w:rsid w:val="00C47BCA"/>
    <w:rsid w:val="00C54413"/>
    <w:rsid w:val="00C55445"/>
    <w:rsid w:val="00C63A6B"/>
    <w:rsid w:val="00C63DD8"/>
    <w:rsid w:val="00CA4646"/>
    <w:rsid w:val="00CD33AE"/>
    <w:rsid w:val="00CE158C"/>
    <w:rsid w:val="00CF4ABD"/>
    <w:rsid w:val="00D053CD"/>
    <w:rsid w:val="00D123CA"/>
    <w:rsid w:val="00D14AAD"/>
    <w:rsid w:val="00D16883"/>
    <w:rsid w:val="00D171DC"/>
    <w:rsid w:val="00D323C1"/>
    <w:rsid w:val="00D3349C"/>
    <w:rsid w:val="00D33820"/>
    <w:rsid w:val="00D3429D"/>
    <w:rsid w:val="00D40481"/>
    <w:rsid w:val="00D435F6"/>
    <w:rsid w:val="00D631BC"/>
    <w:rsid w:val="00D67005"/>
    <w:rsid w:val="00D71E2F"/>
    <w:rsid w:val="00DA4821"/>
    <w:rsid w:val="00DB014B"/>
    <w:rsid w:val="00DC0188"/>
    <w:rsid w:val="00DC31D9"/>
    <w:rsid w:val="00DC7A74"/>
    <w:rsid w:val="00DF5353"/>
    <w:rsid w:val="00DF5391"/>
    <w:rsid w:val="00E20AC2"/>
    <w:rsid w:val="00E344EA"/>
    <w:rsid w:val="00E43ACD"/>
    <w:rsid w:val="00E55769"/>
    <w:rsid w:val="00E8178F"/>
    <w:rsid w:val="00E865E0"/>
    <w:rsid w:val="00E87B4E"/>
    <w:rsid w:val="00E93E0A"/>
    <w:rsid w:val="00EB0E75"/>
    <w:rsid w:val="00EB6DA4"/>
    <w:rsid w:val="00EC2889"/>
    <w:rsid w:val="00EC4CA3"/>
    <w:rsid w:val="00EC7E6B"/>
    <w:rsid w:val="00EF4102"/>
    <w:rsid w:val="00EF5810"/>
    <w:rsid w:val="00F02CEF"/>
    <w:rsid w:val="00F12675"/>
    <w:rsid w:val="00F14FF1"/>
    <w:rsid w:val="00F34360"/>
    <w:rsid w:val="00F43BB3"/>
    <w:rsid w:val="00F5046F"/>
    <w:rsid w:val="00F63814"/>
    <w:rsid w:val="00F92A79"/>
    <w:rsid w:val="00FA44B4"/>
    <w:rsid w:val="00FB600C"/>
    <w:rsid w:val="00FC1D8D"/>
    <w:rsid w:val="00FC7095"/>
    <w:rsid w:val="00FD434E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color="white">
      <v:fill color="white" opacity=".5"/>
      <v:stroke color="white" weight=".5pt"/>
      <v:shadow on="t"/>
    </o:shapedefaults>
    <o:shapelayout v:ext="edit">
      <o:idmap v:ext="edit" data="1"/>
    </o:shapelayout>
  </w:shapeDefaults>
  <w:decimalSymbol w:val="."/>
  <w:listSeparator w:val=","/>
  <w14:docId w14:val="283B5114"/>
  <w15:chartTrackingRefBased/>
  <w15:docId w15:val="{E7D59473-7558-43A7-A770-553DAA35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Align="center" w:y="72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 Narrow" w:hAnsi="Arial Narrow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450" w:hanging="450"/>
    </w:pPr>
    <w:rPr>
      <w:b/>
      <w:bCs/>
      <w:color w:val="FF0000"/>
      <w:sz w:val="32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z w:val="20"/>
    </w:rPr>
  </w:style>
  <w:style w:type="paragraph" w:styleId="BodyTextIndent">
    <w:name w:val="Body Text Indent"/>
    <w:basedOn w:val="Normal"/>
    <w:pPr>
      <w:shd w:val="clear" w:color="auto" w:fill="E6E6E6"/>
      <w:ind w:left="1710" w:hanging="1710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2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D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1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te.nj.us/transportation/business/procurement/ProfServ/certpayroll.s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PS-07</vt:lpstr>
    </vt:vector>
  </TitlesOfParts>
  <Manager>Karen Abbott</Manager>
  <Company>njdot - professional services</Company>
  <LinksUpToDate>false</LinksUpToDate>
  <CharactersWithSpaces>587</CharactersWithSpaces>
  <SharedDoc>false</SharedDoc>
  <HyperlinkBase>http://www.state.nj.us/transportation/business/procurement/ProfServ/PS07/2006PS07Form.doc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PS-07</dc:title>
  <dc:subject>PS-10 Prequalification Form</dc:subject>
  <dc:creator>Andrew Zeleznock</dc:creator>
  <cp:keywords/>
  <dc:description/>
  <cp:lastModifiedBy>Miller, Martin</cp:lastModifiedBy>
  <cp:revision>2</cp:revision>
  <cp:lastPrinted>2016-04-11T14:43:00Z</cp:lastPrinted>
  <dcterms:created xsi:type="dcterms:W3CDTF">2019-12-24T16:22:00Z</dcterms:created>
  <dcterms:modified xsi:type="dcterms:W3CDTF">2019-12-24T16:22:00Z</dcterms:modified>
</cp:coreProperties>
</file>